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C73B" w14:textId="77B1F2FC" w:rsidR="00543185" w:rsidRPr="000A21E7" w:rsidRDefault="00543185" w:rsidP="00543185">
      <w:r w:rsidRPr="00A72B3C">
        <w:t>STATE OF DELAWARE</w:t>
      </w:r>
    </w:p>
    <w:p w14:paraId="2570EC64" w14:textId="77777777" w:rsidR="00543185" w:rsidRPr="000A21E7" w:rsidRDefault="00543185" w:rsidP="00543185"/>
    <w:tbl>
      <w:tblPr>
        <w:tblW w:w="0" w:type="auto"/>
        <w:tblLayout w:type="fixed"/>
        <w:tblLook w:val="0000" w:firstRow="0" w:lastRow="0" w:firstColumn="0" w:lastColumn="0" w:noHBand="0" w:noVBand="0"/>
      </w:tblPr>
      <w:tblGrid>
        <w:gridCol w:w="4068"/>
        <w:gridCol w:w="4320"/>
        <w:gridCol w:w="1440"/>
        <w:gridCol w:w="2853"/>
      </w:tblGrid>
      <w:tr w:rsidR="00543185" w:rsidRPr="000A21E7" w14:paraId="50F86E0E" w14:textId="77777777" w:rsidTr="00A761DB">
        <w:trPr>
          <w:gridAfter w:val="1"/>
          <w:wAfter w:w="2853" w:type="dxa"/>
          <w:cantSplit/>
        </w:trPr>
        <w:tc>
          <w:tcPr>
            <w:tcW w:w="4068" w:type="dxa"/>
            <w:shd w:val="solid" w:color="auto" w:fill="auto"/>
          </w:tcPr>
          <w:p w14:paraId="78297684" w14:textId="77777777" w:rsidR="00543185" w:rsidRPr="000A21E7" w:rsidRDefault="00543185" w:rsidP="00A761DB"/>
        </w:tc>
        <w:tc>
          <w:tcPr>
            <w:tcW w:w="5760" w:type="dxa"/>
            <w:gridSpan w:val="2"/>
            <w:tcBorders>
              <w:top w:val="single" w:sz="18" w:space="0" w:color="auto"/>
            </w:tcBorders>
          </w:tcPr>
          <w:p w14:paraId="69B49D03" w14:textId="77777777" w:rsidR="00543185" w:rsidRPr="000A21E7" w:rsidRDefault="00543185" w:rsidP="00A761DB"/>
        </w:tc>
      </w:tr>
      <w:tr w:rsidR="00543185" w:rsidRPr="000A21E7" w14:paraId="39A51C27" w14:textId="77777777" w:rsidTr="00A761DB">
        <w:trPr>
          <w:cantSplit/>
        </w:trPr>
        <w:tc>
          <w:tcPr>
            <w:tcW w:w="4068" w:type="dxa"/>
          </w:tcPr>
          <w:p w14:paraId="65A2F37D" w14:textId="77777777" w:rsidR="00543185" w:rsidRPr="000A21E7" w:rsidRDefault="00543185" w:rsidP="00A761DB">
            <w:r w:rsidRPr="000A21E7">
              <w:rPr>
                <w:noProof/>
              </w:rPr>
              <w:drawing>
                <wp:inline distT="0" distB="0" distL="0" distR="0" wp14:anchorId="35FE4851" wp14:editId="77291527">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763EB89" w14:textId="77777777" w:rsidR="00543185" w:rsidRPr="000A21E7" w:rsidRDefault="00543185" w:rsidP="00A761DB"/>
          <w:p w14:paraId="0F4FBA8B" w14:textId="77777777" w:rsidR="00543185" w:rsidRPr="000A21E7" w:rsidRDefault="00543185" w:rsidP="00A761DB">
            <w:pPr>
              <w:spacing w:line="240" w:lineRule="atLeast"/>
            </w:pPr>
            <w:r w:rsidRPr="000A21E7">
              <w:t xml:space="preserve">DELAWARE HEALTH </w:t>
            </w:r>
          </w:p>
          <w:p w14:paraId="00B41CD3" w14:textId="77777777" w:rsidR="00543185" w:rsidRPr="000A21E7" w:rsidRDefault="00543185" w:rsidP="00A761DB">
            <w:pPr>
              <w:spacing w:line="240" w:lineRule="atLeast"/>
            </w:pPr>
            <w:r w:rsidRPr="000A21E7">
              <w:t>AND SOCIAL SERVICES</w:t>
            </w:r>
          </w:p>
          <w:p w14:paraId="18C27238" w14:textId="77777777" w:rsidR="00543185" w:rsidRPr="000A21E7" w:rsidRDefault="00543185" w:rsidP="00A761DB">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76A47E39" w14:textId="77777777" w:rsidR="00543185" w:rsidRPr="000A21E7" w:rsidRDefault="00543185" w:rsidP="00A761DB">
            <w:pPr>
              <w:framePr w:w="2730" w:h="0" w:hSpace="180" w:wrap="around" w:vAnchor="text" w:hAnchor="page" w:x="2596" w:y="2091"/>
              <w:pBdr>
                <w:top w:val="single" w:sz="6" w:space="1" w:color="auto"/>
                <w:bottom w:val="single" w:sz="6" w:space="1" w:color="auto"/>
              </w:pBdr>
            </w:pPr>
            <w:r w:rsidRPr="000A21E7">
              <w:t>1901 N. DuPont Highway</w:t>
            </w:r>
          </w:p>
          <w:p w14:paraId="1F8B38AC" w14:textId="77777777" w:rsidR="00543185" w:rsidRPr="000A21E7" w:rsidRDefault="00543185" w:rsidP="00A761DB">
            <w:pPr>
              <w:framePr w:w="2730" w:h="0" w:hSpace="180" w:wrap="around" w:vAnchor="text" w:hAnchor="page" w:x="2596" w:y="2091"/>
              <w:pBdr>
                <w:top w:val="single" w:sz="6" w:space="1" w:color="auto"/>
                <w:bottom w:val="single" w:sz="6" w:space="1" w:color="auto"/>
              </w:pBdr>
            </w:pPr>
            <w:r w:rsidRPr="000A21E7">
              <w:t>New Castle, DE 19720</w:t>
            </w:r>
          </w:p>
          <w:p w14:paraId="3B09E631" w14:textId="77777777" w:rsidR="00543185" w:rsidRPr="000A21E7" w:rsidRDefault="00543185" w:rsidP="00A761DB"/>
          <w:p w14:paraId="05D0B920" w14:textId="77777777" w:rsidR="00543185" w:rsidRPr="000A21E7" w:rsidRDefault="00543185" w:rsidP="00A761DB"/>
        </w:tc>
        <w:tc>
          <w:tcPr>
            <w:tcW w:w="4293" w:type="dxa"/>
            <w:gridSpan w:val="2"/>
          </w:tcPr>
          <w:p w14:paraId="335AB381" w14:textId="77777777" w:rsidR="00543185" w:rsidRPr="000A21E7" w:rsidRDefault="00543185" w:rsidP="00A761DB">
            <w:pPr>
              <w:jc w:val="right"/>
            </w:pPr>
          </w:p>
        </w:tc>
      </w:tr>
    </w:tbl>
    <w:p w14:paraId="0E35D82A" w14:textId="77777777" w:rsidR="00543185" w:rsidRPr="000A21E7" w:rsidRDefault="00543185" w:rsidP="00543185">
      <w:pPr>
        <w:jc w:val="center"/>
        <w:rPr>
          <w:b/>
          <w:sz w:val="52"/>
        </w:rPr>
      </w:pPr>
      <w:r w:rsidRPr="00A72B3C">
        <w:rPr>
          <w:b/>
          <w:sz w:val="52"/>
        </w:rPr>
        <w:t>State of Delaware</w:t>
      </w:r>
    </w:p>
    <w:p w14:paraId="42B28E7C" w14:textId="77777777" w:rsidR="00543185" w:rsidRPr="000A21E7" w:rsidRDefault="00543185" w:rsidP="00543185">
      <w:pPr>
        <w:jc w:val="center"/>
      </w:pPr>
    </w:p>
    <w:p w14:paraId="571112F9" w14:textId="75D6EB62" w:rsidR="00543185" w:rsidRPr="000A21E7" w:rsidRDefault="00543185" w:rsidP="00543185">
      <w:pPr>
        <w:jc w:val="center"/>
        <w:rPr>
          <w:b/>
          <w:color w:val="000000"/>
          <w:sz w:val="36"/>
          <w:szCs w:val="36"/>
        </w:rPr>
      </w:pPr>
      <w:r w:rsidRPr="000A21E7">
        <w:rPr>
          <w:b/>
          <w:color w:val="000000"/>
          <w:sz w:val="36"/>
          <w:szCs w:val="36"/>
        </w:rPr>
        <w:t xml:space="preserve"> </w:t>
      </w:r>
      <w:r w:rsidR="00316634">
        <w:rPr>
          <w:b/>
          <w:color w:val="000000"/>
          <w:sz w:val="36"/>
          <w:szCs w:val="36"/>
        </w:rPr>
        <w:t>DELAWARE’S SPAY &amp; NEUTER PROGRAM – SYSTEM ENHANCEMENT PROJECT</w:t>
      </w:r>
    </w:p>
    <w:p w14:paraId="4511B1D3" w14:textId="77777777" w:rsidR="00543185" w:rsidRPr="000A21E7" w:rsidRDefault="00543185" w:rsidP="00543185">
      <w:pPr>
        <w:jc w:val="center"/>
      </w:pPr>
    </w:p>
    <w:p w14:paraId="52DFBD8C" w14:textId="77777777" w:rsidR="00543185" w:rsidRPr="000A21E7" w:rsidRDefault="00543185" w:rsidP="00543185">
      <w:pPr>
        <w:jc w:val="center"/>
      </w:pPr>
    </w:p>
    <w:p w14:paraId="6C779227" w14:textId="64BCA6A8" w:rsidR="00543185" w:rsidRPr="000A21E7" w:rsidRDefault="00543185" w:rsidP="00543185">
      <w:pPr>
        <w:jc w:val="center"/>
        <w:rPr>
          <w:b/>
          <w:sz w:val="36"/>
          <w:szCs w:val="36"/>
        </w:rPr>
      </w:pPr>
      <w:r w:rsidRPr="000A21E7">
        <w:rPr>
          <w:b/>
          <w:sz w:val="40"/>
        </w:rPr>
        <w:t xml:space="preserve">Request for Proposal </w:t>
      </w:r>
      <w:r w:rsidRPr="000A21E7">
        <w:rPr>
          <w:b/>
          <w:sz w:val="36"/>
          <w:szCs w:val="36"/>
        </w:rPr>
        <w:t>HSS-</w:t>
      </w:r>
      <w:r w:rsidR="00E210DB">
        <w:rPr>
          <w:b/>
          <w:sz w:val="36"/>
          <w:szCs w:val="36"/>
        </w:rPr>
        <w:t>2</w:t>
      </w:r>
      <w:r w:rsidR="00201CC9">
        <w:rPr>
          <w:b/>
          <w:sz w:val="36"/>
          <w:szCs w:val="36"/>
        </w:rPr>
        <w:t>6</w:t>
      </w:r>
      <w:r w:rsidR="00E210DB">
        <w:rPr>
          <w:b/>
          <w:sz w:val="36"/>
          <w:szCs w:val="36"/>
        </w:rPr>
        <w:t>-0</w:t>
      </w:r>
      <w:r w:rsidR="00201CC9">
        <w:rPr>
          <w:b/>
          <w:sz w:val="36"/>
          <w:szCs w:val="36"/>
        </w:rPr>
        <w:t>34</w:t>
      </w:r>
    </w:p>
    <w:p w14:paraId="422ECA65" w14:textId="77777777" w:rsidR="00543185" w:rsidRPr="000A21E7" w:rsidRDefault="00543185" w:rsidP="00543185">
      <w:pPr>
        <w:jc w:val="center"/>
        <w:rPr>
          <w:b/>
          <w:sz w:val="36"/>
          <w:szCs w:val="36"/>
        </w:rPr>
      </w:pPr>
      <w:r w:rsidRPr="000A21E7">
        <w:rPr>
          <w:b/>
          <w:sz w:val="36"/>
          <w:szCs w:val="36"/>
        </w:rPr>
        <w:t>For</w:t>
      </w:r>
    </w:p>
    <w:p w14:paraId="181751A5" w14:textId="77777777" w:rsidR="00543185" w:rsidRPr="000A21E7" w:rsidRDefault="00543185" w:rsidP="00543185">
      <w:pPr>
        <w:jc w:val="center"/>
        <w:rPr>
          <w:b/>
          <w:sz w:val="36"/>
          <w:szCs w:val="36"/>
        </w:rPr>
      </w:pPr>
      <w:r w:rsidRPr="000A21E7">
        <w:rPr>
          <w:b/>
          <w:sz w:val="36"/>
          <w:szCs w:val="36"/>
        </w:rPr>
        <w:t>Division of Public Health</w:t>
      </w:r>
    </w:p>
    <w:p w14:paraId="51A3EF52" w14:textId="77777777" w:rsidR="00543185" w:rsidRPr="000A21E7" w:rsidRDefault="00543185" w:rsidP="00543185">
      <w:pPr>
        <w:jc w:val="center"/>
        <w:rPr>
          <w:b/>
        </w:rPr>
      </w:pPr>
    </w:p>
    <w:p w14:paraId="19210877" w14:textId="47867A5C" w:rsidR="00543185" w:rsidRPr="000A21E7" w:rsidRDefault="00F11E86" w:rsidP="00543185">
      <w:pPr>
        <w:jc w:val="center"/>
        <w:rPr>
          <w:b/>
          <w:iCs/>
          <w:sz w:val="28"/>
        </w:rPr>
      </w:pPr>
      <w:r>
        <w:rPr>
          <w:b/>
          <w:iCs/>
          <w:sz w:val="28"/>
        </w:rPr>
        <w:t>November</w:t>
      </w:r>
      <w:r w:rsidR="00F1481A">
        <w:rPr>
          <w:b/>
          <w:iCs/>
          <w:sz w:val="28"/>
        </w:rPr>
        <w:t xml:space="preserve"> </w:t>
      </w:r>
      <w:r w:rsidR="00D90854">
        <w:rPr>
          <w:b/>
          <w:iCs/>
          <w:sz w:val="28"/>
        </w:rPr>
        <w:t>1</w:t>
      </w:r>
      <w:r w:rsidR="00D42E66">
        <w:rPr>
          <w:b/>
          <w:iCs/>
          <w:sz w:val="28"/>
        </w:rPr>
        <w:t>3</w:t>
      </w:r>
      <w:r w:rsidR="00543185" w:rsidRPr="000A21E7">
        <w:rPr>
          <w:b/>
          <w:iCs/>
          <w:sz w:val="28"/>
        </w:rPr>
        <w:t>, 202</w:t>
      </w:r>
      <w:r w:rsidR="00543185">
        <w:rPr>
          <w:b/>
          <w:iCs/>
          <w:sz w:val="28"/>
        </w:rPr>
        <w:t>5</w:t>
      </w:r>
    </w:p>
    <w:p w14:paraId="234E7162" w14:textId="77777777" w:rsidR="00543185" w:rsidRPr="000A21E7" w:rsidRDefault="00543185" w:rsidP="00543185">
      <w:pPr>
        <w:jc w:val="center"/>
        <w:rPr>
          <w:b/>
          <w:sz w:val="28"/>
        </w:rPr>
      </w:pPr>
    </w:p>
    <w:p w14:paraId="13608044" w14:textId="77777777" w:rsidR="00543185" w:rsidRPr="000A21E7" w:rsidRDefault="00543185" w:rsidP="00543185">
      <w:pPr>
        <w:jc w:val="center"/>
        <w:rPr>
          <w:b/>
          <w:sz w:val="28"/>
        </w:rPr>
      </w:pPr>
    </w:p>
    <w:p w14:paraId="78256500" w14:textId="77777777" w:rsidR="00543185" w:rsidRPr="000A21E7" w:rsidRDefault="00543185" w:rsidP="00543185">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4DA0A8F6" w14:textId="6EAB5FFB" w:rsidR="00543185" w:rsidRPr="000A21E7" w:rsidRDefault="00F11E86" w:rsidP="00543185">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 xml:space="preserve">January </w:t>
      </w:r>
      <w:r w:rsidR="00D90854">
        <w:rPr>
          <w:b/>
          <w:i/>
          <w:sz w:val="28"/>
        </w:rPr>
        <w:t>8</w:t>
      </w:r>
      <w:r w:rsidR="00543185" w:rsidRPr="000A21E7">
        <w:rPr>
          <w:b/>
          <w:i/>
          <w:sz w:val="28"/>
        </w:rPr>
        <w:t>, 202</w:t>
      </w:r>
      <w:r>
        <w:rPr>
          <w:b/>
          <w:i/>
          <w:sz w:val="28"/>
        </w:rPr>
        <w:t>6</w:t>
      </w:r>
    </w:p>
    <w:p w14:paraId="277EB7DD" w14:textId="77777777" w:rsidR="00543185" w:rsidRPr="000A21E7" w:rsidRDefault="00543185" w:rsidP="00543185">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A21E7">
        <w:rPr>
          <w:b/>
          <w:i/>
          <w:spacing w:val="-3"/>
          <w:sz w:val="28"/>
          <w:highlight w:val="lightGray"/>
        </w:rPr>
        <w:t>1</w:t>
      </w:r>
      <w:r w:rsidRPr="000A21E7">
        <w:rPr>
          <w:b/>
          <w:i/>
          <w:spacing w:val="-3"/>
          <w:sz w:val="28"/>
        </w:rPr>
        <w:t xml:space="preserve">:00 PM (EDT) </w:t>
      </w:r>
    </w:p>
    <w:p w14:paraId="4360729A" w14:textId="77777777" w:rsidR="00543185" w:rsidRPr="000A21E7" w:rsidRDefault="00543185" w:rsidP="00543185">
      <w:pPr>
        <w:rPr>
          <w:sz w:val="22"/>
          <w:szCs w:val="22"/>
        </w:rPr>
      </w:pPr>
      <w:r w:rsidRPr="000A21E7">
        <w:rPr>
          <w:b/>
          <w:i/>
          <w:noProof/>
          <w:sz w:val="28"/>
        </w:rPr>
        <w:t xml:space="preserve"> </w:t>
      </w:r>
    </w:p>
    <w:p w14:paraId="66194533" w14:textId="77777777" w:rsidR="00543185" w:rsidRPr="000A21E7" w:rsidRDefault="00543185" w:rsidP="00543185">
      <w:pPr>
        <w:suppressAutoHyphens/>
        <w:jc w:val="center"/>
        <w:rPr>
          <w:spacing w:val="-3"/>
          <w:sz w:val="22"/>
        </w:rPr>
      </w:pPr>
    </w:p>
    <w:p w14:paraId="7280ABC3" w14:textId="77777777" w:rsidR="00543185" w:rsidRPr="000A21E7" w:rsidRDefault="00543185" w:rsidP="00543185">
      <w:pPr>
        <w:rPr>
          <w:spacing w:val="-3"/>
          <w:sz w:val="22"/>
        </w:rPr>
      </w:pPr>
      <w:r w:rsidRPr="000A21E7">
        <w:rPr>
          <w:spacing w:val="-3"/>
          <w:sz w:val="22"/>
        </w:rPr>
        <w:br w:type="page"/>
      </w:r>
    </w:p>
    <w:p w14:paraId="0C473843" w14:textId="4D4A49CE" w:rsidR="00543185" w:rsidRDefault="00543185">
      <w:pPr>
        <w:rPr>
          <w:rFonts w:ascii="Arial" w:hAnsi="Arial" w:cs="Arial"/>
        </w:rPr>
      </w:pPr>
    </w:p>
    <w:p w14:paraId="30D0125F" w14:textId="77777777" w:rsidR="00A74696" w:rsidRPr="00426DB0" w:rsidRDefault="00A74696" w:rsidP="00A74696">
      <w:pPr>
        <w:jc w:val="center"/>
        <w:rPr>
          <w:rFonts w:ascii="Arial" w:hAnsi="Arial" w:cs="Arial"/>
          <w:b/>
        </w:rPr>
      </w:pPr>
      <w:r w:rsidRPr="00426DB0">
        <w:rPr>
          <w:rFonts w:ascii="Arial" w:hAnsi="Arial" w:cs="Arial"/>
          <w:b/>
        </w:rPr>
        <w:t>REQUEST FOR PROPOSALS FOR PROFESSIONAL SERVICES</w:t>
      </w:r>
    </w:p>
    <w:p w14:paraId="0B35E7F6" w14:textId="115DFB8C" w:rsidR="00F052AC" w:rsidRPr="00A74696" w:rsidRDefault="00D94FF3" w:rsidP="00F052AC">
      <w:pPr>
        <w:jc w:val="center"/>
        <w:rPr>
          <w:rFonts w:ascii="Arial" w:hAnsi="Arial" w:cs="Arial"/>
          <w:b/>
        </w:rPr>
      </w:pPr>
      <w:r>
        <w:rPr>
          <w:rFonts w:ascii="Arial" w:hAnsi="Arial" w:cs="Arial"/>
          <w:b/>
          <w:color w:val="000000"/>
        </w:rPr>
        <w:t>DELAWARE’S SPAY &amp; NEUTER PROGRAM – SYSTEM ENHANCEMENT PROJECT</w:t>
      </w:r>
      <w:r w:rsidR="00A74696" w:rsidRPr="00A74696">
        <w:rPr>
          <w:rFonts w:ascii="Arial" w:hAnsi="Arial" w:cs="Arial"/>
          <w:b/>
          <w:highlight w:val="cyan"/>
        </w:rPr>
        <w:t xml:space="preserve"> </w:t>
      </w:r>
    </w:p>
    <w:p w14:paraId="01A58A3B" w14:textId="532A6156" w:rsidR="005F3FDE" w:rsidRPr="00DB69B0" w:rsidRDefault="005F3FDE" w:rsidP="00C72281">
      <w:pPr>
        <w:jc w:val="center"/>
        <w:rPr>
          <w:rFonts w:ascii="Arial" w:hAnsi="Arial" w:cs="Arial"/>
          <w:b/>
        </w:rPr>
      </w:pPr>
      <w:r w:rsidRPr="00DB69B0">
        <w:rPr>
          <w:rFonts w:ascii="Arial" w:hAnsi="Arial" w:cs="Arial"/>
          <w:b/>
        </w:rPr>
        <w:t xml:space="preserve">ISSUED BY </w:t>
      </w:r>
      <w:r w:rsidR="00A74696">
        <w:rPr>
          <w:rFonts w:ascii="Arial" w:hAnsi="Arial" w:cs="Arial"/>
          <w:b/>
        </w:rPr>
        <w:t>DIVISIPON OF PUBLIC HEALTH</w:t>
      </w:r>
    </w:p>
    <w:p w14:paraId="1A660ED3" w14:textId="24F7D636" w:rsidR="005F3FDE" w:rsidRPr="00DB69B0" w:rsidRDefault="004B490E" w:rsidP="00F052AC">
      <w:pPr>
        <w:jc w:val="center"/>
        <w:rPr>
          <w:rFonts w:ascii="Arial" w:hAnsi="Arial" w:cs="Arial"/>
          <w:b/>
        </w:rPr>
      </w:pPr>
      <w:r w:rsidRPr="00DB69B0">
        <w:rPr>
          <w:rFonts w:ascii="Arial" w:hAnsi="Arial" w:cs="Arial"/>
          <w:b/>
        </w:rPr>
        <w:t xml:space="preserve">CONTRACT NUMBER </w:t>
      </w:r>
      <w:r w:rsidR="00426DB0">
        <w:rPr>
          <w:rFonts w:ascii="Arial" w:hAnsi="Arial" w:cs="Arial"/>
          <w:b/>
        </w:rPr>
        <w:t>HSS-</w:t>
      </w:r>
      <w:r w:rsidR="00E210DB">
        <w:rPr>
          <w:rFonts w:ascii="Arial" w:hAnsi="Arial" w:cs="Arial"/>
          <w:b/>
        </w:rPr>
        <w:t>2</w:t>
      </w:r>
      <w:r w:rsidR="00201CC9">
        <w:rPr>
          <w:rFonts w:ascii="Arial" w:hAnsi="Arial" w:cs="Arial"/>
          <w:b/>
        </w:rPr>
        <w:t>6</w:t>
      </w:r>
      <w:r w:rsidR="00E210DB">
        <w:rPr>
          <w:rFonts w:ascii="Arial" w:hAnsi="Arial" w:cs="Arial"/>
          <w:b/>
        </w:rPr>
        <w:t>-0</w:t>
      </w:r>
      <w:r w:rsidR="00201CC9">
        <w:rPr>
          <w:rFonts w:ascii="Arial" w:hAnsi="Arial" w:cs="Arial"/>
          <w:b/>
        </w:rPr>
        <w:t>34</w:t>
      </w:r>
    </w:p>
    <w:sdt>
      <w:sdtPr>
        <w:rPr>
          <w:rFonts w:ascii="Arial" w:eastAsia="Times New Roman" w:hAnsi="Arial" w:cs="Arial"/>
          <w:color w:val="auto"/>
          <w:sz w:val="24"/>
          <w:szCs w:val="24"/>
        </w:rPr>
        <w:id w:val="251022201"/>
        <w:docPartObj>
          <w:docPartGallery w:val="Table of Contents"/>
          <w:docPartUnique/>
        </w:docPartObj>
      </w:sdtPr>
      <w:sdtEndPr>
        <w:rPr>
          <w:rFonts w:ascii="Times New Roman" w:hAnsi="Times New Roman" w:cs="Times New Roman"/>
          <w:noProof/>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77777777"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62740E" w:rsidP="00A73534">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A73534">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A73534">
          <w:pPr>
            <w:pStyle w:val="TOC1"/>
            <w:rPr>
              <w:rFonts w:ascii="Arial" w:eastAsiaTheme="minorEastAsia" w:hAnsi="Arial" w:cs="Arial"/>
            </w:rPr>
          </w:pPr>
          <w:hyperlink w:anchor="_Toc487180805" w:history="1">
            <w:r w:rsidRPr="00DB69B0">
              <w:rPr>
                <w:rStyle w:val="Hyperlink"/>
                <w:rFonts w:ascii="Arial" w:hAnsi="Arial" w:cs="Arial"/>
                <w:color w:val="auto"/>
                <w:u w:val="none"/>
              </w:rPr>
              <w:t>IV.</w:t>
            </w:r>
            <w:r w:rsidRPr="00DB69B0">
              <w:rPr>
                <w:rFonts w:ascii="Arial" w:eastAsiaTheme="minorEastAsia" w:hAnsi="Arial" w:cs="Arial"/>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A73534">
          <w:pPr>
            <w:pStyle w:val="TOC1"/>
            <w:rPr>
              <w:rFonts w:ascii="Arial" w:eastAsiaTheme="minorEastAsia" w:hAnsi="Arial" w:cs="Arial"/>
            </w:rPr>
          </w:pPr>
          <w:hyperlink w:anchor="_Toc487180806" w:history="1">
            <w:r w:rsidRPr="00DB69B0">
              <w:rPr>
                <w:rStyle w:val="Hyperlink"/>
                <w:rFonts w:ascii="Arial" w:hAnsi="Arial" w:cs="Arial"/>
                <w:color w:val="auto"/>
                <w:u w:val="none"/>
              </w:rPr>
              <w:t>V.</w:t>
            </w:r>
            <w:r w:rsidRPr="00DB69B0">
              <w:rPr>
                <w:rFonts w:ascii="Arial" w:eastAsiaTheme="minorEastAsia" w:hAnsi="Arial" w:cs="Arial"/>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A73534">
          <w:pPr>
            <w:pStyle w:val="TOC1"/>
            <w:rPr>
              <w:rFonts w:ascii="Arial" w:eastAsiaTheme="minorEastAsia" w:hAnsi="Arial" w:cs="Arial"/>
            </w:rPr>
          </w:pPr>
          <w:hyperlink w:anchor="_Toc487180807" w:history="1">
            <w:r w:rsidRPr="00DB69B0">
              <w:rPr>
                <w:rStyle w:val="Hyperlink"/>
                <w:rFonts w:ascii="Arial" w:hAnsi="Arial" w:cs="Arial"/>
                <w:color w:val="auto"/>
                <w:u w:val="none"/>
              </w:rPr>
              <w:t>VI.</w:t>
            </w:r>
            <w:r w:rsidRPr="00DB69B0">
              <w:rPr>
                <w:rFonts w:ascii="Arial" w:eastAsiaTheme="minorEastAsia" w:hAnsi="Arial" w:cs="Arial"/>
              </w:rPr>
              <w:tab/>
            </w:r>
            <w:r w:rsidRPr="00DB69B0">
              <w:rPr>
                <w:rStyle w:val="Hyperlink"/>
                <w:rFonts w:ascii="Arial" w:hAnsi="Arial" w:cs="Arial"/>
                <w:color w:val="auto"/>
                <w:u w:val="none"/>
              </w:rPr>
              <w:t>RFP Miscellaneous Information</w:t>
            </w:r>
          </w:hyperlink>
        </w:p>
        <w:p w14:paraId="00DBF926" w14:textId="77777777" w:rsidR="0062740E" w:rsidRPr="00DB69B0" w:rsidRDefault="0062740E" w:rsidP="00A73534">
          <w:pPr>
            <w:pStyle w:val="TOC1"/>
            <w:rPr>
              <w:rFonts w:ascii="Arial" w:eastAsiaTheme="minorEastAsia" w:hAnsi="Arial" w:cs="Arial"/>
            </w:rPr>
          </w:pPr>
          <w:hyperlink w:anchor="_Toc487180808"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3B0C28EF" w:rsidR="0062740E" w:rsidRPr="00DB69B0" w:rsidRDefault="0062740E" w:rsidP="00A73534">
          <w:pPr>
            <w:pStyle w:val="TOC1"/>
            <w:rPr>
              <w:rFonts w:ascii="Arial" w:eastAsiaTheme="minorEastAsia" w:hAnsi="Arial" w:cs="Arial"/>
            </w:rPr>
          </w:pPr>
          <w:hyperlink w:anchor="_Toc487180809"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207500DA"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Pr="00DB69B0">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164EF537" w14:textId="183A3BA9" w:rsidR="00314ECC" w:rsidRPr="00DB69B0" w:rsidRDefault="00987261" w:rsidP="007A3E9F">
          <w:pPr>
            <w:spacing w:after="100"/>
            <w:rPr>
              <w:rFonts w:ascii="Arial" w:hAnsi="Arial" w:cs="Arial"/>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2276D6" w:rsidRPr="00DB69B0">
              <w:rPr>
                <w:rStyle w:val="Hyperlink"/>
                <w:rFonts w:ascii="Arial" w:hAnsi="Arial" w:cs="Arial"/>
                <w:color w:val="auto"/>
                <w:u w:val="none"/>
              </w:rPr>
              <w:t xml:space="preserve">Appendix </w:t>
            </w:r>
            <w:r w:rsidR="007A3E9F" w:rsidRPr="00DB69B0">
              <w:rPr>
                <w:rStyle w:val="Hyperlink"/>
                <w:rFonts w:ascii="Arial" w:hAnsi="Arial" w:cs="Arial"/>
                <w:color w:val="auto"/>
                <w:u w:val="none"/>
              </w:rPr>
              <w:t>C</w:t>
            </w:r>
            <w:r w:rsidR="002276D6" w:rsidRPr="00DB69B0">
              <w:rPr>
                <w:rStyle w:val="Hyperlink"/>
                <w:rFonts w:ascii="Arial" w:hAnsi="Arial" w:cs="Arial"/>
                <w:color w:val="auto"/>
                <w:u w:val="none"/>
              </w:rPr>
              <w:t xml:space="preserve"> – </w:t>
            </w:r>
          </w:hyperlink>
          <w:r w:rsidR="00314ECC" w:rsidRPr="00DB69B0">
            <w:rPr>
              <w:rFonts w:ascii="Arial" w:hAnsi="Arial" w:cs="Arial"/>
            </w:rPr>
            <w:t>Templates/Sample Agreements</w:t>
          </w:r>
        </w:p>
        <w:p w14:paraId="6779DDC1" w14:textId="4A5D951B" w:rsidR="00314ECC" w:rsidRPr="00FA6089" w:rsidRDefault="007A3E9F" w:rsidP="00D4118F">
          <w:pPr>
            <w:pStyle w:val="ListParagraph"/>
            <w:numPr>
              <w:ilvl w:val="0"/>
              <w:numId w:val="46"/>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69979D0D" w14:textId="6A4C9322" w:rsidR="00314ECC" w:rsidRPr="00FA6089" w:rsidRDefault="00314ECC" w:rsidP="00D4118F">
          <w:pPr>
            <w:pStyle w:val="ListParagraph"/>
            <w:numPr>
              <w:ilvl w:val="0"/>
              <w:numId w:val="46"/>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4827A915" w14:textId="77777777" w:rsidR="00475063" w:rsidRPr="00475063" w:rsidRDefault="00314ECC" w:rsidP="00D4118F">
          <w:pPr>
            <w:pStyle w:val="ListParagraph"/>
            <w:numPr>
              <w:ilvl w:val="0"/>
              <w:numId w:val="46"/>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p w14:paraId="36FC92A7" w14:textId="784C5E0F" w:rsidR="00A32506" w:rsidRPr="00475063" w:rsidRDefault="00475063" w:rsidP="00475063">
          <w:pPr>
            <w:spacing w:after="100"/>
            <w:rPr>
              <w:rFonts w:ascii="Arial" w:hAnsi="Arial" w:cs="Arial"/>
              <w:noProof/>
              <w:color w:val="000000" w:themeColor="text1"/>
            </w:rPr>
          </w:pPr>
          <w:r w:rsidRPr="00475063">
            <w:rPr>
              <w:rFonts w:ascii="Arial" w:hAnsi="Arial" w:cs="Arial"/>
              <w:noProof/>
              <w:color w:val="000000" w:themeColor="text1"/>
            </w:rPr>
            <w:t>Appendix D – Project Cost Proposal</w:t>
          </w:r>
        </w:p>
      </w:sdtContent>
    </w:sdt>
    <w:p w14:paraId="4D6CDCE7" w14:textId="77777777" w:rsidR="00C31B50" w:rsidRPr="00DB69B0" w:rsidRDefault="00C31B50" w:rsidP="00A22265">
      <w:pPr>
        <w:spacing w:after="100"/>
        <w:rPr>
          <w:rFonts w:ascii="Arial" w:hAnsi="Arial" w:cs="Arial"/>
        </w:rPr>
      </w:pPr>
    </w:p>
    <w:p w14:paraId="23C3F48D" w14:textId="3307778A"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D4118F">
      <w:pPr>
        <w:pStyle w:val="Heading1"/>
        <w:numPr>
          <w:ilvl w:val="0"/>
          <w:numId w:val="129"/>
        </w:numPr>
        <w:ind w:left="360"/>
        <w:rPr>
          <w:rFonts w:ascii="Arial" w:hAnsi="Arial" w:cs="Arial"/>
          <w:sz w:val="24"/>
          <w:szCs w:val="24"/>
        </w:rPr>
      </w:pPr>
      <w:bookmarkStart w:id="1" w:name="_Toc487180802"/>
      <w:r w:rsidRPr="00DB69B0">
        <w:rPr>
          <w:rFonts w:ascii="Arial" w:hAnsi="Arial" w:cs="Arial"/>
          <w:sz w:val="24"/>
          <w:szCs w:val="24"/>
        </w:rPr>
        <w:t>Overview</w:t>
      </w:r>
      <w:bookmarkEnd w:id="1"/>
    </w:p>
    <w:p w14:paraId="3BD5B13B" w14:textId="1EA04CB2" w:rsidR="008477C4" w:rsidRPr="00DB69B0" w:rsidRDefault="008477C4" w:rsidP="00A22265">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426DB0">
        <w:rPr>
          <w:rFonts w:ascii="Arial" w:hAnsi="Arial" w:cs="Arial"/>
        </w:rPr>
        <w:t>Division of Public Health</w:t>
      </w:r>
      <w:r w:rsidR="00AD1578" w:rsidRPr="00DB69B0">
        <w:rPr>
          <w:rFonts w:ascii="Arial" w:hAnsi="Arial" w:cs="Arial"/>
        </w:rPr>
        <w:t xml:space="preserve">, </w:t>
      </w:r>
      <w:r w:rsidRPr="00DB69B0">
        <w:rPr>
          <w:rFonts w:ascii="Arial" w:hAnsi="Arial" w:cs="Arial"/>
        </w:rPr>
        <w:t xml:space="preserve">seeks professional services </w:t>
      </w:r>
      <w:r w:rsidR="00EB40A0">
        <w:rPr>
          <w:rFonts w:ascii="Arial" w:hAnsi="Arial" w:cs="Arial"/>
        </w:rPr>
        <w:t>for Delaware’s Spay &amp; Neuter Program – System Enhancement Project</w:t>
      </w:r>
      <w:r w:rsidR="00426DB0" w:rsidRPr="00426DB0">
        <w:rPr>
          <w:rFonts w:ascii="Arial" w:hAnsi="Arial" w:cs="Arial"/>
        </w:rPr>
        <w:t>.</w:t>
      </w:r>
      <w:r w:rsidR="005719D3" w:rsidRPr="00DB69B0">
        <w:rPr>
          <w:rFonts w:ascii="Arial" w:hAnsi="Arial" w:cs="Arial"/>
        </w:rPr>
        <w:t xml:space="preserve">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2"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60024CF9" w:rsidR="008477C4" w:rsidRPr="00DB69B0" w:rsidRDefault="008477C4" w:rsidP="00F11E86">
      <w:pPr>
        <w:ind w:left="5400" w:hanging="4680"/>
        <w:jc w:val="both"/>
        <w:rPr>
          <w:rFonts w:ascii="Arial" w:hAnsi="Arial" w:cs="Arial"/>
        </w:rPr>
      </w:pPr>
      <w:r w:rsidRPr="00DB69B0">
        <w:rPr>
          <w:rFonts w:ascii="Arial" w:hAnsi="Arial" w:cs="Arial"/>
        </w:rPr>
        <w:t>Public Notice</w:t>
      </w:r>
      <w:r w:rsidRPr="00DB69B0">
        <w:rPr>
          <w:rFonts w:ascii="Arial" w:hAnsi="Arial" w:cs="Arial"/>
        </w:rPr>
        <w:tab/>
      </w:r>
      <w:r w:rsidR="00F11E86">
        <w:rPr>
          <w:rFonts w:ascii="Arial" w:hAnsi="Arial" w:cs="Arial"/>
        </w:rPr>
        <w:t xml:space="preserve">November </w:t>
      </w:r>
      <w:r w:rsidR="00D90854">
        <w:rPr>
          <w:rFonts w:ascii="Arial" w:hAnsi="Arial" w:cs="Arial"/>
        </w:rPr>
        <w:t>1</w:t>
      </w:r>
      <w:r w:rsidR="00D42E66">
        <w:rPr>
          <w:rFonts w:ascii="Arial" w:hAnsi="Arial" w:cs="Arial"/>
        </w:rPr>
        <w:t>3</w:t>
      </w:r>
      <w:r w:rsidR="00F1481A">
        <w:rPr>
          <w:rFonts w:ascii="Arial" w:hAnsi="Arial" w:cs="Arial"/>
        </w:rPr>
        <w:t>, 2025</w:t>
      </w:r>
    </w:p>
    <w:p w14:paraId="01329E76" w14:textId="77777777" w:rsidR="008477C4" w:rsidRPr="00DB69B0" w:rsidRDefault="008477C4" w:rsidP="009D01BC">
      <w:pPr>
        <w:ind w:left="5760" w:hanging="5040"/>
        <w:jc w:val="both"/>
        <w:rPr>
          <w:rFonts w:ascii="Arial" w:hAnsi="Arial" w:cs="Arial"/>
        </w:rPr>
      </w:pPr>
    </w:p>
    <w:p w14:paraId="0DF5B384" w14:textId="3A4E370D" w:rsidR="008477C4" w:rsidRPr="00DB69B0" w:rsidRDefault="008477C4" w:rsidP="00F11E86">
      <w:pPr>
        <w:ind w:left="5400" w:hanging="4680"/>
        <w:rPr>
          <w:rFonts w:ascii="Arial" w:hAnsi="Arial" w:cs="Arial"/>
        </w:rPr>
      </w:pPr>
      <w:r w:rsidRPr="00DB69B0">
        <w:rPr>
          <w:rFonts w:ascii="Arial" w:hAnsi="Arial" w:cs="Arial"/>
        </w:rPr>
        <w:t>Deadline for Questions</w:t>
      </w:r>
      <w:r w:rsidRPr="00DB69B0">
        <w:rPr>
          <w:rFonts w:ascii="Arial" w:hAnsi="Arial" w:cs="Arial"/>
        </w:rPr>
        <w:tab/>
      </w:r>
      <w:r w:rsidR="00D90854">
        <w:rPr>
          <w:rFonts w:ascii="Arial" w:hAnsi="Arial" w:cs="Arial"/>
        </w:rPr>
        <w:t xml:space="preserve">December </w:t>
      </w:r>
      <w:r w:rsidR="00D42E66">
        <w:rPr>
          <w:rFonts w:ascii="Arial" w:hAnsi="Arial" w:cs="Arial"/>
        </w:rPr>
        <w:t>4</w:t>
      </w:r>
      <w:r w:rsidR="00F1481A">
        <w:rPr>
          <w:rFonts w:ascii="Arial" w:hAnsi="Arial" w:cs="Arial"/>
        </w:rPr>
        <w:t>, 2025</w:t>
      </w:r>
      <w:r w:rsidR="001E4741">
        <w:rPr>
          <w:rFonts w:ascii="Arial" w:hAnsi="Arial" w:cs="Arial"/>
        </w:rPr>
        <w:t xml:space="preserve"> by 3:00 pm EST</w:t>
      </w:r>
    </w:p>
    <w:p w14:paraId="11AD6E0B" w14:textId="77777777" w:rsidR="002C003A" w:rsidRPr="00DB69B0" w:rsidRDefault="002C003A" w:rsidP="009D01BC">
      <w:pPr>
        <w:ind w:left="5760" w:hanging="5040"/>
        <w:jc w:val="both"/>
        <w:rPr>
          <w:rFonts w:ascii="Arial" w:hAnsi="Arial" w:cs="Arial"/>
        </w:rPr>
      </w:pPr>
    </w:p>
    <w:p w14:paraId="0BBCF6A9" w14:textId="6FAA4324" w:rsidR="00F1481A" w:rsidRDefault="00F1481A" w:rsidP="00F11E86">
      <w:pPr>
        <w:ind w:left="5400" w:hanging="4680"/>
        <w:jc w:val="both"/>
        <w:rPr>
          <w:rFonts w:ascii="Arial" w:hAnsi="Arial" w:cs="Arial"/>
        </w:rPr>
      </w:pPr>
      <w:r>
        <w:rPr>
          <w:rFonts w:ascii="Arial" w:hAnsi="Arial" w:cs="Arial"/>
        </w:rPr>
        <w:t>Pre-bid Meeting</w:t>
      </w:r>
      <w:r>
        <w:rPr>
          <w:rFonts w:ascii="Arial" w:hAnsi="Arial" w:cs="Arial"/>
        </w:rPr>
        <w:tab/>
      </w:r>
      <w:r w:rsidR="00F11E86">
        <w:rPr>
          <w:rFonts w:ascii="Arial" w:hAnsi="Arial" w:cs="Arial"/>
        </w:rPr>
        <w:t>None</w:t>
      </w:r>
    </w:p>
    <w:p w14:paraId="00C8D7DE" w14:textId="77777777" w:rsidR="00F1481A" w:rsidRDefault="00F1481A" w:rsidP="009D01BC">
      <w:pPr>
        <w:ind w:left="5760" w:hanging="5040"/>
        <w:jc w:val="both"/>
        <w:rPr>
          <w:rFonts w:ascii="Arial" w:hAnsi="Arial" w:cs="Arial"/>
        </w:rPr>
      </w:pPr>
    </w:p>
    <w:p w14:paraId="31E8DFDE" w14:textId="601BBB5D" w:rsidR="008477C4" w:rsidRPr="00DB69B0" w:rsidRDefault="008477C4" w:rsidP="00F11E86">
      <w:pPr>
        <w:ind w:left="5400" w:hanging="4680"/>
        <w:jc w:val="both"/>
        <w:rPr>
          <w:rFonts w:ascii="Arial" w:hAnsi="Arial" w:cs="Arial"/>
        </w:rPr>
      </w:pPr>
      <w:r w:rsidRPr="00DB69B0">
        <w:rPr>
          <w:rFonts w:ascii="Arial" w:hAnsi="Arial" w:cs="Arial"/>
        </w:rPr>
        <w:t>Response to Questions Posted by</w:t>
      </w:r>
      <w:r w:rsidR="00A73534" w:rsidRPr="00DB69B0">
        <w:rPr>
          <w:rFonts w:ascii="Arial" w:hAnsi="Arial" w:cs="Arial"/>
        </w:rPr>
        <w:tab/>
      </w:r>
      <w:r w:rsidR="00F11E86">
        <w:rPr>
          <w:rFonts w:ascii="Arial" w:hAnsi="Arial" w:cs="Arial"/>
        </w:rPr>
        <w:t xml:space="preserve">December </w:t>
      </w:r>
      <w:r w:rsidR="00D90854">
        <w:rPr>
          <w:rFonts w:ascii="Arial" w:hAnsi="Arial" w:cs="Arial"/>
        </w:rPr>
        <w:t>1</w:t>
      </w:r>
      <w:r w:rsidR="00D42E66">
        <w:rPr>
          <w:rFonts w:ascii="Arial" w:hAnsi="Arial" w:cs="Arial"/>
        </w:rPr>
        <w:t>8</w:t>
      </w:r>
      <w:r w:rsidR="00F1481A">
        <w:rPr>
          <w:rFonts w:ascii="Arial" w:hAnsi="Arial" w:cs="Arial"/>
        </w:rPr>
        <w:t>, 2025</w:t>
      </w:r>
    </w:p>
    <w:p w14:paraId="4DE10919" w14:textId="77777777" w:rsidR="008477C4" w:rsidRPr="00DB69B0" w:rsidRDefault="008477C4" w:rsidP="009D01BC">
      <w:pPr>
        <w:ind w:left="5760" w:hanging="5040"/>
        <w:jc w:val="both"/>
        <w:rPr>
          <w:rFonts w:ascii="Arial" w:hAnsi="Arial" w:cs="Arial"/>
        </w:rPr>
      </w:pPr>
    </w:p>
    <w:p w14:paraId="4D26E42D" w14:textId="46C9D5A1" w:rsidR="008477C4" w:rsidRPr="009D01BC" w:rsidRDefault="008477C4" w:rsidP="00F11E86">
      <w:pPr>
        <w:ind w:left="5400" w:hanging="4680"/>
        <w:rPr>
          <w:rFonts w:ascii="Arial" w:hAnsi="Arial" w:cs="Arial"/>
        </w:rPr>
      </w:pPr>
      <w:r w:rsidRPr="009D01BC">
        <w:rPr>
          <w:rFonts w:ascii="Arial" w:hAnsi="Arial" w:cs="Arial"/>
        </w:rPr>
        <w:t>Deadline for Receipt of Proposals</w:t>
      </w:r>
      <w:r w:rsidRPr="009D01BC">
        <w:rPr>
          <w:rFonts w:ascii="Arial" w:hAnsi="Arial" w:cs="Arial"/>
        </w:rPr>
        <w:tab/>
      </w:r>
      <w:r w:rsidR="00F11E86">
        <w:rPr>
          <w:rFonts w:ascii="Arial" w:hAnsi="Arial" w:cs="Arial"/>
        </w:rPr>
        <w:t xml:space="preserve">January </w:t>
      </w:r>
      <w:r w:rsidR="00D10D37">
        <w:rPr>
          <w:rFonts w:ascii="Arial" w:hAnsi="Arial" w:cs="Arial"/>
        </w:rPr>
        <w:t>8</w:t>
      </w:r>
      <w:r w:rsidR="00F1481A">
        <w:rPr>
          <w:rFonts w:ascii="Arial" w:hAnsi="Arial" w:cs="Arial"/>
        </w:rPr>
        <w:t xml:space="preserve">, </w:t>
      </w:r>
      <w:r w:rsidR="00F1481A" w:rsidRPr="00F1481A">
        <w:rPr>
          <w:rFonts w:ascii="Arial" w:hAnsi="Arial" w:cs="Arial"/>
        </w:rPr>
        <w:t>202</w:t>
      </w:r>
      <w:r w:rsidR="00F11E86">
        <w:rPr>
          <w:rFonts w:ascii="Arial" w:hAnsi="Arial" w:cs="Arial"/>
        </w:rPr>
        <w:t>6</w:t>
      </w:r>
      <w:r w:rsidR="009D01BC" w:rsidRPr="00F1481A">
        <w:rPr>
          <w:rFonts w:ascii="Arial" w:hAnsi="Arial" w:cs="Arial"/>
        </w:rPr>
        <w:t xml:space="preserve"> at</w:t>
      </w:r>
      <w:r w:rsidRPr="00F1481A">
        <w:rPr>
          <w:rFonts w:ascii="Arial" w:hAnsi="Arial" w:cs="Arial"/>
        </w:rPr>
        <w:t xml:space="preserve"> 1:00 PM</w:t>
      </w:r>
      <w:r w:rsidR="00F1481A">
        <w:rPr>
          <w:rFonts w:ascii="Arial" w:hAnsi="Arial" w:cs="Arial"/>
        </w:rPr>
        <w:t xml:space="preserve"> </w:t>
      </w:r>
      <w:r w:rsidR="009D01BC" w:rsidRPr="00F1481A">
        <w:rPr>
          <w:rFonts w:ascii="Arial" w:hAnsi="Arial" w:cs="Arial"/>
        </w:rPr>
        <w:t>EDT/</w:t>
      </w:r>
      <w:r w:rsidR="00487687" w:rsidRPr="00F1481A">
        <w:rPr>
          <w:rFonts w:ascii="Arial" w:hAnsi="Arial" w:cs="Arial"/>
        </w:rPr>
        <w:t>EST</w:t>
      </w:r>
    </w:p>
    <w:p w14:paraId="680C7DA5" w14:textId="77777777" w:rsidR="008477C4" w:rsidRPr="009D01BC" w:rsidRDefault="008477C4" w:rsidP="009D01BC">
      <w:pPr>
        <w:ind w:left="5760" w:hanging="5040"/>
        <w:jc w:val="both"/>
        <w:rPr>
          <w:rFonts w:ascii="Arial" w:hAnsi="Arial" w:cs="Arial"/>
        </w:rPr>
      </w:pPr>
    </w:p>
    <w:p w14:paraId="423D00FA" w14:textId="4BB96D7B" w:rsidR="008477C4" w:rsidRDefault="008477C4" w:rsidP="00F11E86">
      <w:pPr>
        <w:ind w:left="5400" w:hanging="4680"/>
        <w:jc w:val="both"/>
        <w:rPr>
          <w:rFonts w:ascii="Arial" w:hAnsi="Arial" w:cs="Arial"/>
        </w:rPr>
      </w:pPr>
      <w:r w:rsidRPr="00DB69B0">
        <w:rPr>
          <w:rFonts w:ascii="Arial" w:hAnsi="Arial" w:cs="Arial"/>
        </w:rPr>
        <w:t>Estimated Notification of Award</w:t>
      </w:r>
      <w:r w:rsidRPr="00DB69B0">
        <w:rPr>
          <w:rFonts w:ascii="Arial" w:hAnsi="Arial" w:cs="Arial"/>
        </w:rPr>
        <w:tab/>
      </w:r>
      <w:r w:rsidR="00F11E86">
        <w:rPr>
          <w:rFonts w:ascii="Arial" w:hAnsi="Arial" w:cs="Arial"/>
        </w:rPr>
        <w:t>January 23</w:t>
      </w:r>
      <w:r w:rsidR="00F1481A">
        <w:rPr>
          <w:rFonts w:ascii="Arial" w:hAnsi="Arial" w:cs="Arial"/>
        </w:rPr>
        <w:t>, 202</w:t>
      </w:r>
      <w:r w:rsidR="00F11E86">
        <w:rPr>
          <w:rFonts w:ascii="Arial" w:hAnsi="Arial" w:cs="Arial"/>
        </w:rPr>
        <w:t>6</w:t>
      </w:r>
    </w:p>
    <w:p w14:paraId="33DC202A" w14:textId="77777777" w:rsidR="00F1481A" w:rsidRDefault="00F1481A" w:rsidP="009D01BC">
      <w:pPr>
        <w:ind w:left="5760" w:hanging="5040"/>
        <w:jc w:val="both"/>
        <w:rPr>
          <w:rFonts w:ascii="Arial" w:hAnsi="Arial" w:cs="Arial"/>
        </w:rPr>
      </w:pPr>
    </w:p>
    <w:p w14:paraId="61BC1B7D" w14:textId="2D2C860B" w:rsidR="00F1481A" w:rsidRPr="00DB69B0" w:rsidRDefault="00F1481A" w:rsidP="00F11E86">
      <w:pPr>
        <w:ind w:left="5400" w:hanging="4680"/>
        <w:jc w:val="both"/>
        <w:rPr>
          <w:rFonts w:ascii="Arial" w:hAnsi="Arial" w:cs="Arial"/>
        </w:rPr>
      </w:pPr>
      <w:r>
        <w:rPr>
          <w:rFonts w:ascii="Arial" w:hAnsi="Arial" w:cs="Arial"/>
        </w:rPr>
        <w:t>Estimated Project Start Date</w:t>
      </w:r>
      <w:r>
        <w:rPr>
          <w:rFonts w:ascii="Arial" w:hAnsi="Arial" w:cs="Arial"/>
        </w:rPr>
        <w:tab/>
      </w:r>
      <w:r w:rsidR="00F11E86">
        <w:rPr>
          <w:rFonts w:ascii="Arial" w:hAnsi="Arial" w:cs="Arial"/>
        </w:rPr>
        <w:t>March 13</w:t>
      </w:r>
      <w:r>
        <w:rPr>
          <w:rFonts w:ascii="Arial" w:hAnsi="Arial" w:cs="Arial"/>
        </w:rPr>
        <w:t>, 202</w:t>
      </w:r>
      <w:r w:rsidR="00C878AA">
        <w:rPr>
          <w:rFonts w:ascii="Arial" w:hAnsi="Arial" w:cs="Arial"/>
        </w:rPr>
        <w:t>6</w:t>
      </w:r>
    </w:p>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bookmarkStart w:id="2" w:name="_Hlk197001559"/>
      <w:r w:rsidRPr="00DB69B0">
        <w:rPr>
          <w:rFonts w:ascii="Arial" w:hAnsi="Arial" w:cs="Arial"/>
        </w:rPr>
        <w:t xml:space="preserve">Each proposal must be accompanied by a transmittal letter which briefly summarizes the </w:t>
      </w:r>
      <w:proofErr w:type="gramStart"/>
      <w:r w:rsidRPr="00DB69B0">
        <w:rPr>
          <w:rFonts w:ascii="Arial" w:hAnsi="Arial" w:cs="Arial"/>
        </w:rPr>
        <w:t>proposing</w:t>
      </w:r>
      <w:proofErr w:type="gramEnd"/>
      <w:r w:rsidRPr="00DB69B0">
        <w:rPr>
          <w:rFonts w:ascii="Arial" w:hAnsi="Arial" w:cs="Arial"/>
        </w:rPr>
        <w:t xml:space="preserve">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22227309" w14:textId="77777777" w:rsidR="007058DD" w:rsidRPr="007058DD" w:rsidRDefault="007058DD" w:rsidP="007058DD">
      <w:pPr>
        <w:ind w:left="360"/>
        <w:jc w:val="both"/>
        <w:rPr>
          <w:rFonts w:ascii="Arial" w:hAnsi="Arial" w:cs="Arial"/>
        </w:rPr>
      </w:pPr>
    </w:p>
    <w:p w14:paraId="7171D1DE" w14:textId="77777777" w:rsidR="00A761DB" w:rsidRPr="00426DB0" w:rsidRDefault="00A761DB" w:rsidP="00A761DB">
      <w:pPr>
        <w:ind w:left="360"/>
        <w:jc w:val="both"/>
        <w:rPr>
          <w:rFonts w:ascii="Arial" w:hAnsi="Arial" w:cs="Arial"/>
          <w:b/>
          <w:bCs/>
        </w:rPr>
      </w:pPr>
      <w:r w:rsidRPr="00426DB0">
        <w:rPr>
          <w:rFonts w:ascii="Arial" w:hAnsi="Arial" w:cs="Arial"/>
          <w:b/>
          <w:bCs/>
        </w:rPr>
        <w:t>A pre-bid meeting has NOT been established for this Request for Proposal.</w:t>
      </w:r>
    </w:p>
    <w:p w14:paraId="368D1B99" w14:textId="77777777" w:rsidR="00A761DB" w:rsidRDefault="00A761DB" w:rsidP="00A761DB">
      <w:pPr>
        <w:ind w:left="360"/>
        <w:jc w:val="both"/>
        <w:rPr>
          <w:sz w:val="22"/>
          <w:szCs w:val="22"/>
        </w:rPr>
      </w:pPr>
    </w:p>
    <w:p w14:paraId="5E68906D" w14:textId="323EA06F" w:rsidR="00A761DB" w:rsidRPr="00A73534" w:rsidRDefault="00A761DB" w:rsidP="00A761DB">
      <w:pPr>
        <w:autoSpaceDE w:val="0"/>
        <w:autoSpaceDN w:val="0"/>
        <w:adjustRightInd w:val="0"/>
        <w:ind w:left="360"/>
        <w:rPr>
          <w:rFonts w:ascii="Arial" w:hAnsi="Arial" w:cs="Arial"/>
          <w:color w:val="000000"/>
        </w:rPr>
      </w:pPr>
      <w:r w:rsidRPr="00A73534">
        <w:rPr>
          <w:rFonts w:ascii="Arial" w:hAnsi="Arial" w:cs="Arial"/>
          <w:b/>
          <w:bCs/>
          <w:color w:val="000000"/>
          <w:u w:val="single"/>
        </w:rPr>
        <w:t>Questions m</w:t>
      </w:r>
      <w:r>
        <w:rPr>
          <w:rFonts w:ascii="Arial" w:hAnsi="Arial" w:cs="Arial"/>
          <w:b/>
          <w:bCs/>
          <w:color w:val="000000"/>
          <w:u w:val="single"/>
        </w:rPr>
        <w:t>ust</w:t>
      </w:r>
      <w:r w:rsidRPr="00A73534">
        <w:rPr>
          <w:rFonts w:ascii="Arial" w:hAnsi="Arial" w:cs="Arial"/>
          <w:b/>
          <w:bCs/>
          <w:color w:val="000000"/>
          <w:u w:val="single"/>
        </w:rPr>
        <w:t xml:space="preserve"> be submitted no later than </w:t>
      </w:r>
      <w:r w:rsidR="00D10D37">
        <w:rPr>
          <w:rFonts w:ascii="Arial" w:hAnsi="Arial" w:cs="Arial"/>
          <w:b/>
          <w:bCs/>
          <w:color w:val="000000"/>
          <w:u w:val="single"/>
        </w:rPr>
        <w:t xml:space="preserve">December </w:t>
      </w:r>
      <w:r w:rsidR="00D42E66">
        <w:rPr>
          <w:rFonts w:ascii="Arial" w:hAnsi="Arial" w:cs="Arial"/>
          <w:b/>
          <w:bCs/>
          <w:color w:val="000000"/>
          <w:u w:val="single"/>
        </w:rPr>
        <w:t>4</w:t>
      </w:r>
      <w:r>
        <w:rPr>
          <w:rFonts w:ascii="Arial" w:hAnsi="Arial" w:cs="Arial"/>
          <w:b/>
          <w:bCs/>
          <w:color w:val="000000"/>
          <w:u w:val="single"/>
        </w:rPr>
        <w:t>, 2025</w:t>
      </w:r>
      <w:r w:rsidRPr="00A73534">
        <w:rPr>
          <w:rFonts w:ascii="Arial" w:hAnsi="Arial" w:cs="Arial"/>
          <w:b/>
          <w:bCs/>
          <w:color w:val="000000"/>
          <w:u w:val="single"/>
        </w:rPr>
        <w:t>.</w:t>
      </w:r>
      <w:r w:rsidRPr="00A73534">
        <w:rPr>
          <w:rFonts w:ascii="Arial" w:hAnsi="Arial" w:cs="Arial"/>
          <w:color w:val="000000"/>
        </w:rPr>
        <w:t xml:space="preserve"> </w:t>
      </w:r>
      <w:r>
        <w:rPr>
          <w:rFonts w:ascii="Arial" w:hAnsi="Arial" w:cs="Arial"/>
          <w:color w:val="000000"/>
        </w:rPr>
        <w:t xml:space="preserve">Questions should be received no later than 3:00 PM EST. </w:t>
      </w:r>
      <w:r w:rsidRPr="00A73534">
        <w:rPr>
          <w:rFonts w:ascii="Arial" w:hAnsi="Arial" w:cs="Arial"/>
          <w:color w:val="000000"/>
        </w:rPr>
        <w:t xml:space="preserve">All inquiries must be submitted in the Q/A section of the project listing in the </w:t>
      </w:r>
      <w:r w:rsidRPr="00A73534">
        <w:rPr>
          <w:rFonts w:ascii="Arial" w:hAnsi="Arial" w:cs="Arial"/>
          <w:color w:val="0000FF"/>
        </w:rPr>
        <w:t>Bonfire Procurement Portal (</w:t>
      </w:r>
      <w:hyperlink r:id="rId13" w:history="1">
        <w:r w:rsidRPr="00A73534">
          <w:rPr>
            <w:rStyle w:val="Hyperlink"/>
            <w:rFonts w:ascii="Arial" w:hAnsi="Arial" w:cs="Arial"/>
          </w:rPr>
          <w:t>https://dhss.bonfirehub.com</w:t>
        </w:r>
      </w:hyperlink>
      <w:r w:rsidRPr="00A73534">
        <w:rPr>
          <w:rFonts w:ascii="Arial" w:hAnsi="Arial" w:cs="Arial"/>
          <w:color w:val="0000FF"/>
        </w:rPr>
        <w:t>)</w:t>
      </w:r>
      <w:r w:rsidRPr="00A73534">
        <w:rPr>
          <w:rFonts w:ascii="Arial" w:hAnsi="Arial" w:cs="Arial"/>
          <w:color w:val="000000"/>
        </w:rPr>
        <w:t xml:space="preserve">. </w:t>
      </w:r>
    </w:p>
    <w:p w14:paraId="6C798940" w14:textId="77777777" w:rsidR="00A761DB" w:rsidRPr="00A73534" w:rsidRDefault="00A761DB" w:rsidP="00A761DB">
      <w:pPr>
        <w:autoSpaceDE w:val="0"/>
        <w:autoSpaceDN w:val="0"/>
        <w:adjustRightInd w:val="0"/>
        <w:ind w:left="360"/>
        <w:rPr>
          <w:rFonts w:ascii="Arial" w:hAnsi="Arial" w:cs="Arial"/>
          <w:color w:val="000000"/>
        </w:rPr>
      </w:pPr>
    </w:p>
    <w:p w14:paraId="0D934C6C" w14:textId="669DE957" w:rsidR="00A761DB" w:rsidRPr="00426DB0" w:rsidRDefault="00A761DB" w:rsidP="00A761DB">
      <w:pPr>
        <w:autoSpaceDE w:val="0"/>
        <w:autoSpaceDN w:val="0"/>
        <w:adjustRightInd w:val="0"/>
        <w:ind w:left="360"/>
        <w:rPr>
          <w:rFonts w:ascii="Arial" w:hAnsi="Arial" w:cs="Arial"/>
          <w:color w:val="FF0000"/>
        </w:rPr>
      </w:pPr>
      <w:r w:rsidRPr="00A73534">
        <w:rPr>
          <w:rFonts w:ascii="Arial" w:hAnsi="Arial" w:cs="Arial"/>
          <w:color w:val="000000"/>
        </w:rPr>
        <w:t xml:space="preserve">The Department’s response to questions will be posted, according to the procurement schedule, under the project listing in Bonfire and to the State of Delaware Bid Solicitation Directory Website: </w:t>
      </w:r>
      <w:hyperlink r:id="rId14"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themeColor="text1"/>
        </w:rPr>
        <w:t xml:space="preserve">by </w:t>
      </w:r>
      <w:r w:rsidR="00F22953">
        <w:rPr>
          <w:rFonts w:ascii="Arial" w:hAnsi="Arial" w:cs="Arial"/>
          <w:color w:val="000000" w:themeColor="text1"/>
        </w:rPr>
        <w:t xml:space="preserve">December </w:t>
      </w:r>
      <w:r w:rsidR="00D10D37">
        <w:rPr>
          <w:rFonts w:ascii="Arial" w:hAnsi="Arial" w:cs="Arial"/>
          <w:color w:val="000000" w:themeColor="text1"/>
        </w:rPr>
        <w:t>1</w:t>
      </w:r>
      <w:r w:rsidR="00D42E66">
        <w:rPr>
          <w:rFonts w:ascii="Arial" w:hAnsi="Arial" w:cs="Arial"/>
          <w:color w:val="000000" w:themeColor="text1"/>
        </w:rPr>
        <w:t>8</w:t>
      </w:r>
      <w:r>
        <w:rPr>
          <w:rFonts w:ascii="Arial" w:hAnsi="Arial" w:cs="Arial"/>
          <w:color w:val="000000" w:themeColor="text1"/>
        </w:rPr>
        <w:t>, 2025.</w:t>
      </w:r>
    </w:p>
    <w:p w14:paraId="2E1A28DC" w14:textId="77777777" w:rsidR="00A761DB" w:rsidRDefault="00A761DB" w:rsidP="0002659A">
      <w:pPr>
        <w:ind w:left="360"/>
        <w:jc w:val="both"/>
        <w:rPr>
          <w:rFonts w:ascii="Arial" w:hAnsi="Arial" w:cs="Arial"/>
          <w:b/>
          <w:bCs/>
        </w:rPr>
      </w:pPr>
    </w:p>
    <w:p w14:paraId="1CFB5829" w14:textId="60ACEABD" w:rsidR="00F22953" w:rsidRDefault="00F22953">
      <w:pPr>
        <w:rPr>
          <w:rFonts w:ascii="Arial" w:hAnsi="Arial" w:cs="Arial"/>
          <w:b/>
          <w:bCs/>
        </w:rPr>
      </w:pPr>
      <w:r>
        <w:rPr>
          <w:rFonts w:ascii="Arial" w:hAnsi="Arial" w:cs="Arial"/>
          <w:b/>
          <w:bCs/>
        </w:rPr>
        <w:br w:type="page"/>
      </w:r>
    </w:p>
    <w:p w14:paraId="13D8A8AD" w14:textId="3CCB0B7A" w:rsidR="008477C4" w:rsidRPr="007058DD" w:rsidRDefault="008477C4" w:rsidP="00D4118F">
      <w:pPr>
        <w:pStyle w:val="Heading1"/>
        <w:numPr>
          <w:ilvl w:val="0"/>
          <w:numId w:val="129"/>
        </w:numPr>
        <w:ind w:left="360"/>
        <w:rPr>
          <w:rFonts w:ascii="Arial" w:hAnsi="Arial" w:cs="Arial"/>
          <w:sz w:val="28"/>
          <w:szCs w:val="28"/>
        </w:rPr>
      </w:pPr>
      <w:bookmarkStart w:id="3" w:name="_Toc487180803"/>
      <w:bookmarkEnd w:id="2"/>
      <w:r w:rsidRPr="007058DD">
        <w:rPr>
          <w:rFonts w:ascii="Arial" w:hAnsi="Arial" w:cs="Arial"/>
          <w:sz w:val="28"/>
          <w:szCs w:val="28"/>
        </w:rPr>
        <w:t>Scope of Services</w:t>
      </w:r>
      <w:bookmarkEnd w:id="3"/>
    </w:p>
    <w:p w14:paraId="79CBA7DF" w14:textId="77777777" w:rsidR="008477C4" w:rsidRDefault="008477C4" w:rsidP="007330A0">
      <w:pPr>
        <w:ind w:left="360"/>
        <w:jc w:val="both"/>
        <w:rPr>
          <w:b/>
          <w:sz w:val="22"/>
          <w:szCs w:val="22"/>
        </w:rPr>
      </w:pPr>
    </w:p>
    <w:p w14:paraId="571D2E3C" w14:textId="77777777" w:rsidR="00543185" w:rsidRPr="00426DB0" w:rsidRDefault="00543185" w:rsidP="00543185">
      <w:pPr>
        <w:ind w:left="360"/>
        <w:rPr>
          <w:rFonts w:ascii="Arial" w:hAnsi="Arial" w:cs="Arial"/>
          <w:sz w:val="22"/>
          <w:szCs w:val="22"/>
        </w:rPr>
      </w:pPr>
      <w:r w:rsidRPr="00426DB0">
        <w:rPr>
          <w:rFonts w:ascii="Arial" w:hAnsi="Arial" w:cs="Arial"/>
          <w:b/>
          <w:sz w:val="22"/>
          <w:szCs w:val="22"/>
        </w:rPr>
        <w:t>A.   Background</w:t>
      </w:r>
    </w:p>
    <w:p w14:paraId="15838925" w14:textId="77777777" w:rsidR="00543185" w:rsidRPr="00426DB0" w:rsidRDefault="00543185" w:rsidP="00543185">
      <w:pPr>
        <w:ind w:left="720"/>
        <w:jc w:val="both"/>
        <w:rPr>
          <w:rFonts w:ascii="Arial" w:hAnsi="Arial" w:cs="Arial"/>
          <w:sz w:val="22"/>
          <w:szCs w:val="22"/>
        </w:rPr>
      </w:pPr>
    </w:p>
    <w:p w14:paraId="7230FFA5" w14:textId="77777777" w:rsidR="00543185" w:rsidRPr="00426DB0" w:rsidRDefault="00543185" w:rsidP="00543185">
      <w:pPr>
        <w:ind w:left="720"/>
        <w:jc w:val="both"/>
        <w:rPr>
          <w:rFonts w:ascii="Arial" w:hAnsi="Arial" w:cs="Arial"/>
          <w:sz w:val="22"/>
          <w:szCs w:val="22"/>
        </w:rPr>
      </w:pPr>
      <w:r w:rsidRPr="00426DB0">
        <w:rPr>
          <w:rFonts w:ascii="Arial" w:hAnsi="Arial" w:cs="Arial"/>
          <w:sz w:val="22"/>
          <w:szCs w:val="22"/>
        </w:rPr>
        <w:t>The mission of the Division of Public Health is to protect and enhance the health of the people of Delaware.  The Division accomplishes its mission by:</w:t>
      </w:r>
    </w:p>
    <w:p w14:paraId="5CCC476A" w14:textId="77777777" w:rsidR="00543185" w:rsidRPr="00426DB0" w:rsidRDefault="00543185" w:rsidP="00543185">
      <w:pPr>
        <w:ind w:firstLine="1620"/>
        <w:rPr>
          <w:rFonts w:ascii="Arial" w:hAnsi="Arial" w:cs="Arial"/>
          <w:sz w:val="22"/>
          <w:szCs w:val="22"/>
        </w:rPr>
      </w:pPr>
    </w:p>
    <w:p w14:paraId="23DC8BB2" w14:textId="77777777" w:rsidR="00543185" w:rsidRPr="00426DB0" w:rsidRDefault="00543185" w:rsidP="00D94FF3">
      <w:pPr>
        <w:numPr>
          <w:ilvl w:val="0"/>
          <w:numId w:val="132"/>
        </w:numPr>
        <w:rPr>
          <w:rFonts w:ascii="Arial" w:hAnsi="Arial" w:cs="Arial"/>
          <w:sz w:val="22"/>
          <w:szCs w:val="22"/>
        </w:rPr>
      </w:pPr>
      <w:r w:rsidRPr="00426DB0">
        <w:rPr>
          <w:rFonts w:ascii="Arial" w:hAnsi="Arial" w:cs="Arial"/>
          <w:sz w:val="22"/>
          <w:szCs w:val="22"/>
        </w:rPr>
        <w:t>working together with others;</w:t>
      </w:r>
    </w:p>
    <w:p w14:paraId="5EE7EB80" w14:textId="77777777" w:rsidR="00543185" w:rsidRPr="00426DB0" w:rsidRDefault="00543185" w:rsidP="00D94FF3">
      <w:pPr>
        <w:numPr>
          <w:ilvl w:val="0"/>
          <w:numId w:val="132"/>
        </w:numPr>
        <w:rPr>
          <w:rFonts w:ascii="Arial" w:hAnsi="Arial" w:cs="Arial"/>
          <w:sz w:val="22"/>
          <w:szCs w:val="22"/>
        </w:rPr>
      </w:pPr>
      <w:r w:rsidRPr="00426DB0">
        <w:rPr>
          <w:rFonts w:ascii="Arial" w:hAnsi="Arial" w:cs="Arial"/>
          <w:sz w:val="22"/>
          <w:szCs w:val="22"/>
        </w:rPr>
        <w:t>addressing issues that affect the health of Delawareans;</w:t>
      </w:r>
    </w:p>
    <w:p w14:paraId="0242846A" w14:textId="77777777" w:rsidR="00543185" w:rsidRPr="00426DB0" w:rsidRDefault="00543185" w:rsidP="00D94FF3">
      <w:pPr>
        <w:numPr>
          <w:ilvl w:val="0"/>
          <w:numId w:val="132"/>
        </w:numPr>
        <w:rPr>
          <w:rFonts w:ascii="Arial" w:hAnsi="Arial" w:cs="Arial"/>
          <w:sz w:val="22"/>
          <w:szCs w:val="22"/>
        </w:rPr>
      </w:pPr>
      <w:r w:rsidRPr="00426DB0">
        <w:rPr>
          <w:rFonts w:ascii="Arial" w:hAnsi="Arial" w:cs="Arial"/>
          <w:sz w:val="22"/>
          <w:szCs w:val="22"/>
        </w:rPr>
        <w:t>keeping track of the State’s health;</w:t>
      </w:r>
    </w:p>
    <w:p w14:paraId="4CDE9419" w14:textId="77777777" w:rsidR="00543185" w:rsidRPr="00426DB0" w:rsidRDefault="00543185" w:rsidP="00D94FF3">
      <w:pPr>
        <w:numPr>
          <w:ilvl w:val="0"/>
          <w:numId w:val="132"/>
        </w:numPr>
        <w:rPr>
          <w:rFonts w:ascii="Arial" w:hAnsi="Arial" w:cs="Arial"/>
          <w:sz w:val="22"/>
          <w:szCs w:val="22"/>
        </w:rPr>
      </w:pPr>
      <w:r w:rsidRPr="00426DB0">
        <w:rPr>
          <w:rFonts w:ascii="Arial" w:hAnsi="Arial" w:cs="Arial"/>
          <w:sz w:val="22"/>
          <w:szCs w:val="22"/>
        </w:rPr>
        <w:t>promoting positive lifestyles;</w:t>
      </w:r>
    </w:p>
    <w:p w14:paraId="11E468C4" w14:textId="77777777" w:rsidR="00543185" w:rsidRPr="00426DB0" w:rsidRDefault="00543185" w:rsidP="00D94FF3">
      <w:pPr>
        <w:numPr>
          <w:ilvl w:val="0"/>
          <w:numId w:val="132"/>
        </w:numPr>
        <w:rPr>
          <w:rFonts w:ascii="Arial" w:hAnsi="Arial" w:cs="Arial"/>
          <w:color w:val="333333"/>
          <w:sz w:val="22"/>
          <w:szCs w:val="22"/>
        </w:rPr>
      </w:pPr>
      <w:r w:rsidRPr="00426DB0">
        <w:rPr>
          <w:rFonts w:ascii="Arial" w:hAnsi="Arial" w:cs="Arial"/>
          <w:sz w:val="22"/>
          <w:szCs w:val="22"/>
        </w:rPr>
        <w:t>responding to critical health issues and disasters;</w:t>
      </w:r>
    </w:p>
    <w:p w14:paraId="0293DDFB" w14:textId="77777777" w:rsidR="00543185" w:rsidRPr="00426DB0" w:rsidRDefault="00543185" w:rsidP="00D94FF3">
      <w:pPr>
        <w:numPr>
          <w:ilvl w:val="0"/>
          <w:numId w:val="132"/>
        </w:numPr>
        <w:rPr>
          <w:rFonts w:ascii="Arial" w:hAnsi="Arial" w:cs="Arial"/>
          <w:sz w:val="22"/>
          <w:szCs w:val="22"/>
        </w:rPr>
      </w:pPr>
      <w:r w:rsidRPr="00426DB0">
        <w:rPr>
          <w:rFonts w:ascii="Arial" w:hAnsi="Arial" w:cs="Arial"/>
          <w:sz w:val="22"/>
          <w:szCs w:val="22"/>
        </w:rPr>
        <w:t>promoting the availability of health services.</w:t>
      </w:r>
    </w:p>
    <w:p w14:paraId="7DB79130" w14:textId="77777777" w:rsidR="00543185" w:rsidRPr="00426DB0" w:rsidRDefault="00543185" w:rsidP="00543185">
      <w:pPr>
        <w:rPr>
          <w:rFonts w:ascii="Arial" w:hAnsi="Arial" w:cs="Arial"/>
          <w:b/>
          <w:sz w:val="22"/>
          <w:szCs w:val="22"/>
          <w:u w:val="single"/>
        </w:rPr>
      </w:pPr>
    </w:p>
    <w:p w14:paraId="0649E8B0" w14:textId="77777777" w:rsidR="00543185" w:rsidRPr="00426DB0" w:rsidRDefault="00543185" w:rsidP="00543185">
      <w:pPr>
        <w:ind w:left="720"/>
        <w:jc w:val="both"/>
        <w:rPr>
          <w:rFonts w:ascii="Arial" w:hAnsi="Arial" w:cs="Arial"/>
          <w:sz w:val="22"/>
          <w:szCs w:val="22"/>
        </w:rPr>
      </w:pPr>
      <w:r w:rsidRPr="00426DB0">
        <w:rPr>
          <w:rFonts w:ascii="Arial" w:hAnsi="Arial" w:cs="Arial"/>
          <w:sz w:val="22"/>
          <w:szCs w:val="22"/>
        </w:rPr>
        <w:t xml:space="preserve">The accomplishment of this mission will facilitate the Division in realizing its vision of creating an environment in which people in Delaware can reach their full potential for a healthy life. </w:t>
      </w:r>
    </w:p>
    <w:p w14:paraId="5C7050EC" w14:textId="77777777" w:rsidR="00543185" w:rsidRPr="00426DB0" w:rsidRDefault="00543185" w:rsidP="00543185">
      <w:pPr>
        <w:ind w:left="1620" w:hanging="900"/>
        <w:jc w:val="both"/>
        <w:rPr>
          <w:rFonts w:ascii="Arial" w:hAnsi="Arial" w:cs="Arial"/>
          <w:sz w:val="22"/>
          <w:szCs w:val="22"/>
        </w:rPr>
      </w:pPr>
    </w:p>
    <w:p w14:paraId="73F25A28" w14:textId="77777777" w:rsidR="00D94FF3" w:rsidRPr="00475FD7" w:rsidRDefault="00D94FF3" w:rsidP="00D94FF3">
      <w:pPr>
        <w:ind w:left="720"/>
        <w:jc w:val="both"/>
        <w:rPr>
          <w:rFonts w:ascii="Arial" w:hAnsi="Arial" w:cs="Arial"/>
          <w:sz w:val="22"/>
          <w:szCs w:val="22"/>
        </w:rPr>
      </w:pPr>
      <w:r w:rsidRPr="00475FD7">
        <w:rPr>
          <w:rFonts w:ascii="Arial" w:hAnsi="Arial" w:cs="Arial"/>
          <w:sz w:val="22"/>
          <w:szCs w:val="22"/>
        </w:rPr>
        <w:t>The Office of Animal Welfare (OAW) is a section of the Division of Public Health with the mission to protect the health, safety, and welfare of companion animals, and promote the human-animal bond in the state of Delaware. The OAW coordinates programs and policies that protect animals from abuse and neglect, reduce pet homelessness, and enhance public safety.</w:t>
      </w:r>
    </w:p>
    <w:p w14:paraId="3379978F" w14:textId="6ED7DD8E" w:rsidR="00D94FF3" w:rsidRPr="00475FD7" w:rsidRDefault="00D94FF3" w:rsidP="00D94FF3">
      <w:pPr>
        <w:ind w:left="720"/>
        <w:jc w:val="both"/>
        <w:rPr>
          <w:rFonts w:ascii="Arial" w:hAnsi="Arial" w:cs="Arial"/>
          <w:sz w:val="22"/>
          <w:szCs w:val="22"/>
        </w:rPr>
      </w:pPr>
      <w:r>
        <w:rPr>
          <w:rFonts w:ascii="Arial" w:hAnsi="Arial" w:cs="Arial"/>
          <w:sz w:val="22"/>
          <w:szCs w:val="22"/>
        </w:rPr>
        <w:t xml:space="preserve"> </w:t>
      </w:r>
    </w:p>
    <w:p w14:paraId="5AB8197F" w14:textId="77777777" w:rsidR="00D94FF3" w:rsidRPr="00475FD7" w:rsidRDefault="00D94FF3" w:rsidP="00D94FF3">
      <w:pPr>
        <w:ind w:left="720"/>
        <w:jc w:val="both"/>
        <w:rPr>
          <w:rFonts w:ascii="Arial" w:hAnsi="Arial" w:cs="Arial"/>
          <w:sz w:val="22"/>
          <w:szCs w:val="22"/>
        </w:rPr>
      </w:pPr>
      <w:r w:rsidRPr="00475FD7">
        <w:rPr>
          <w:rFonts w:ascii="Arial" w:hAnsi="Arial" w:cs="Arial"/>
          <w:sz w:val="22"/>
          <w:szCs w:val="22"/>
        </w:rPr>
        <w:t xml:space="preserve">The spaying and neutering of cats and dogs are nationally recognized as the most effective, humane methods of controlling unwanted pet populations. In 2006, the Delaware General Assembly created the Delaware Animal Population Control Program (16 Del. C. §§3010-3021), also known as the Spay &amp; Neuter Program (SNP) with the purpose </w:t>
      </w:r>
      <w:proofErr w:type="gramStart"/>
      <w:r w:rsidRPr="00475FD7">
        <w:rPr>
          <w:rFonts w:ascii="Arial" w:hAnsi="Arial" w:cs="Arial"/>
          <w:sz w:val="22"/>
          <w:szCs w:val="22"/>
        </w:rPr>
        <w:t>to decrease</w:t>
      </w:r>
      <w:proofErr w:type="gramEnd"/>
      <w:r w:rsidRPr="00475FD7">
        <w:rPr>
          <w:rFonts w:ascii="Arial" w:hAnsi="Arial" w:cs="Arial"/>
          <w:sz w:val="22"/>
          <w:szCs w:val="22"/>
        </w:rPr>
        <w:t xml:space="preserve"> the number of stray and unwanted cats and dogs.  The Program’s goals include the following:</w:t>
      </w:r>
    </w:p>
    <w:p w14:paraId="63B70117" w14:textId="77777777" w:rsidR="00D94FF3" w:rsidRPr="00475FD7" w:rsidRDefault="00D94FF3" w:rsidP="00D94FF3">
      <w:pPr>
        <w:ind w:left="900" w:hanging="900"/>
        <w:jc w:val="both"/>
        <w:rPr>
          <w:rFonts w:ascii="Arial" w:hAnsi="Arial" w:cs="Arial"/>
          <w:sz w:val="22"/>
          <w:szCs w:val="22"/>
        </w:rPr>
      </w:pPr>
    </w:p>
    <w:p w14:paraId="7EB1B508" w14:textId="77777777" w:rsidR="00D94FF3" w:rsidRPr="00475FD7" w:rsidRDefault="00D94FF3" w:rsidP="00D94FF3">
      <w:pPr>
        <w:numPr>
          <w:ilvl w:val="0"/>
          <w:numId w:val="134"/>
        </w:numPr>
        <w:jc w:val="both"/>
        <w:rPr>
          <w:rFonts w:ascii="Arial" w:hAnsi="Arial" w:cs="Arial"/>
          <w:sz w:val="22"/>
          <w:szCs w:val="22"/>
        </w:rPr>
      </w:pPr>
      <w:r w:rsidRPr="00475FD7">
        <w:rPr>
          <w:rFonts w:ascii="Arial" w:hAnsi="Arial" w:cs="Arial"/>
          <w:sz w:val="22"/>
          <w:szCs w:val="22"/>
        </w:rPr>
        <w:t>To decrease populations of stray and unwanted cats and dogs;</w:t>
      </w:r>
    </w:p>
    <w:p w14:paraId="027AE068" w14:textId="77777777" w:rsidR="00D94FF3" w:rsidRPr="00475FD7" w:rsidRDefault="00D94FF3" w:rsidP="00D94FF3">
      <w:pPr>
        <w:numPr>
          <w:ilvl w:val="0"/>
          <w:numId w:val="134"/>
        </w:numPr>
        <w:jc w:val="both"/>
        <w:rPr>
          <w:rFonts w:ascii="Arial" w:hAnsi="Arial" w:cs="Arial"/>
          <w:sz w:val="22"/>
          <w:szCs w:val="22"/>
        </w:rPr>
      </w:pPr>
      <w:r w:rsidRPr="00475FD7">
        <w:rPr>
          <w:rFonts w:ascii="Arial" w:hAnsi="Arial" w:cs="Arial"/>
          <w:sz w:val="22"/>
          <w:szCs w:val="22"/>
        </w:rPr>
        <w:t>To have fewer stray and unwanted cats and dogs entering animal shelters;</w:t>
      </w:r>
    </w:p>
    <w:p w14:paraId="3EFFA9DB" w14:textId="77777777" w:rsidR="00D94FF3" w:rsidRPr="00475FD7" w:rsidRDefault="00D94FF3" w:rsidP="00D94FF3">
      <w:pPr>
        <w:numPr>
          <w:ilvl w:val="0"/>
          <w:numId w:val="134"/>
        </w:numPr>
        <w:jc w:val="both"/>
        <w:rPr>
          <w:rFonts w:ascii="Arial" w:hAnsi="Arial" w:cs="Arial"/>
          <w:sz w:val="22"/>
          <w:szCs w:val="22"/>
        </w:rPr>
      </w:pPr>
      <w:r w:rsidRPr="00475FD7">
        <w:rPr>
          <w:rFonts w:ascii="Arial" w:hAnsi="Arial" w:cs="Arial"/>
          <w:sz w:val="22"/>
          <w:szCs w:val="22"/>
        </w:rPr>
        <w:t>To lower cat and dog euthanasia rates;</w:t>
      </w:r>
    </w:p>
    <w:p w14:paraId="7124199D" w14:textId="77777777" w:rsidR="00D94FF3" w:rsidRPr="00475FD7" w:rsidRDefault="00D94FF3" w:rsidP="00D94FF3">
      <w:pPr>
        <w:numPr>
          <w:ilvl w:val="0"/>
          <w:numId w:val="134"/>
        </w:numPr>
        <w:jc w:val="both"/>
        <w:rPr>
          <w:rFonts w:ascii="Arial" w:hAnsi="Arial" w:cs="Arial"/>
          <w:sz w:val="22"/>
          <w:szCs w:val="22"/>
        </w:rPr>
      </w:pPr>
      <w:r w:rsidRPr="00475FD7">
        <w:rPr>
          <w:rFonts w:ascii="Arial" w:hAnsi="Arial" w:cs="Arial"/>
          <w:sz w:val="22"/>
          <w:szCs w:val="22"/>
        </w:rPr>
        <w:t>To reduce animal-inflicted injuries to humans and threats to public health and safety.</w:t>
      </w:r>
    </w:p>
    <w:p w14:paraId="10F791D3" w14:textId="77777777" w:rsidR="00D94FF3" w:rsidRPr="00475FD7" w:rsidRDefault="00D94FF3" w:rsidP="00D94FF3">
      <w:pPr>
        <w:ind w:left="900" w:hanging="900"/>
        <w:jc w:val="both"/>
        <w:rPr>
          <w:rFonts w:ascii="Arial" w:hAnsi="Arial" w:cs="Arial"/>
          <w:sz w:val="22"/>
          <w:szCs w:val="22"/>
        </w:rPr>
      </w:pPr>
    </w:p>
    <w:p w14:paraId="04A213D0" w14:textId="77777777" w:rsidR="00D94FF3" w:rsidRPr="00475FD7" w:rsidRDefault="00D94FF3" w:rsidP="00D94FF3">
      <w:pPr>
        <w:ind w:left="720"/>
        <w:jc w:val="both"/>
        <w:rPr>
          <w:rFonts w:ascii="Arial" w:hAnsi="Arial" w:cs="Arial"/>
          <w:sz w:val="22"/>
          <w:szCs w:val="22"/>
        </w:rPr>
      </w:pPr>
      <w:r w:rsidRPr="00475FD7">
        <w:rPr>
          <w:rFonts w:ascii="Arial" w:hAnsi="Arial" w:cs="Arial"/>
          <w:sz w:val="22"/>
          <w:szCs w:val="22"/>
        </w:rPr>
        <w:t xml:space="preserve">The Office of Animal Welfare (OAW) was established in 2013, with one of its key responsibilities to manage the Spay Neuter Program (SNP). Between 2014 and June 2024, SNP made possible the sterilization of more than 40,000 animals and the vaccination of over 31,000 animals against rabies.  </w:t>
      </w:r>
    </w:p>
    <w:p w14:paraId="58DEC2F7" w14:textId="77777777" w:rsidR="00D94FF3" w:rsidRPr="00475FD7" w:rsidRDefault="00D94FF3" w:rsidP="00D94FF3">
      <w:pPr>
        <w:ind w:left="900" w:hanging="900"/>
        <w:jc w:val="both"/>
        <w:rPr>
          <w:rFonts w:ascii="Arial" w:hAnsi="Arial" w:cs="Arial"/>
          <w:sz w:val="22"/>
          <w:szCs w:val="22"/>
        </w:rPr>
      </w:pPr>
    </w:p>
    <w:p w14:paraId="74EA649B" w14:textId="77777777" w:rsidR="00D94FF3" w:rsidRPr="00475FD7" w:rsidRDefault="00D94FF3" w:rsidP="00D94FF3">
      <w:pPr>
        <w:ind w:left="720"/>
        <w:jc w:val="both"/>
        <w:rPr>
          <w:rFonts w:ascii="Arial" w:hAnsi="Arial" w:cs="Arial"/>
          <w:sz w:val="22"/>
          <w:szCs w:val="22"/>
        </w:rPr>
      </w:pPr>
      <w:r w:rsidRPr="00475FD7">
        <w:rPr>
          <w:rFonts w:ascii="Arial" w:hAnsi="Arial" w:cs="Arial"/>
          <w:sz w:val="22"/>
          <w:szCs w:val="22"/>
        </w:rPr>
        <w:t xml:space="preserve">SNP focuses on the sterilization of cats and dogs that are: </w:t>
      </w:r>
    </w:p>
    <w:p w14:paraId="5F227735" w14:textId="77777777" w:rsidR="00D94FF3" w:rsidRPr="00475FD7" w:rsidRDefault="00D94FF3" w:rsidP="00D94FF3">
      <w:pPr>
        <w:numPr>
          <w:ilvl w:val="0"/>
          <w:numId w:val="135"/>
        </w:numPr>
        <w:jc w:val="both"/>
        <w:rPr>
          <w:rFonts w:ascii="Arial" w:hAnsi="Arial" w:cs="Arial"/>
          <w:sz w:val="22"/>
          <w:szCs w:val="22"/>
        </w:rPr>
      </w:pPr>
      <w:r w:rsidRPr="00475FD7">
        <w:rPr>
          <w:rFonts w:ascii="Arial" w:hAnsi="Arial" w:cs="Arial"/>
          <w:sz w:val="22"/>
          <w:szCs w:val="22"/>
        </w:rPr>
        <w:t xml:space="preserve">Owned pets of low-income Delawareans, or </w:t>
      </w:r>
    </w:p>
    <w:p w14:paraId="4844117B" w14:textId="77777777" w:rsidR="00D94FF3" w:rsidRPr="00475FD7" w:rsidRDefault="00D94FF3" w:rsidP="00D94FF3">
      <w:pPr>
        <w:numPr>
          <w:ilvl w:val="0"/>
          <w:numId w:val="135"/>
        </w:numPr>
        <w:jc w:val="both"/>
        <w:rPr>
          <w:rFonts w:ascii="Arial" w:hAnsi="Arial" w:cs="Arial"/>
          <w:sz w:val="22"/>
          <w:szCs w:val="22"/>
        </w:rPr>
      </w:pPr>
      <w:r w:rsidRPr="00475FD7">
        <w:rPr>
          <w:rFonts w:ascii="Arial" w:hAnsi="Arial" w:cs="Arial"/>
          <w:sz w:val="22"/>
          <w:szCs w:val="22"/>
        </w:rPr>
        <w:t>Homeless animals taken in by local shelters/</w:t>
      </w:r>
      <w:proofErr w:type="gramStart"/>
      <w:r w:rsidRPr="00475FD7">
        <w:rPr>
          <w:rFonts w:ascii="Arial" w:hAnsi="Arial" w:cs="Arial"/>
          <w:sz w:val="22"/>
          <w:szCs w:val="22"/>
        </w:rPr>
        <w:t>rescues</w:t>
      </w:r>
      <w:proofErr w:type="gramEnd"/>
      <w:r w:rsidRPr="00475FD7">
        <w:rPr>
          <w:rFonts w:ascii="Arial" w:hAnsi="Arial" w:cs="Arial"/>
          <w:sz w:val="22"/>
          <w:szCs w:val="22"/>
        </w:rPr>
        <w:t xml:space="preserve"> or community cats sterilized as part of Trap Neuter Vaccinate Return (TNVR) programs. </w:t>
      </w:r>
    </w:p>
    <w:p w14:paraId="765F84BB" w14:textId="77777777" w:rsidR="00D94FF3" w:rsidRPr="00475FD7" w:rsidRDefault="00D94FF3" w:rsidP="00D94FF3">
      <w:pPr>
        <w:ind w:left="900" w:hanging="900"/>
        <w:jc w:val="both"/>
        <w:rPr>
          <w:rFonts w:ascii="Arial" w:hAnsi="Arial" w:cs="Arial"/>
          <w:sz w:val="22"/>
          <w:szCs w:val="22"/>
        </w:rPr>
      </w:pPr>
    </w:p>
    <w:p w14:paraId="4973ED19" w14:textId="77777777" w:rsidR="00D94FF3" w:rsidRPr="00475FD7" w:rsidRDefault="00D94FF3" w:rsidP="00D94FF3">
      <w:pPr>
        <w:ind w:left="720"/>
        <w:rPr>
          <w:rFonts w:ascii="Arial" w:hAnsi="Arial" w:cs="Arial"/>
          <w:sz w:val="22"/>
          <w:szCs w:val="22"/>
        </w:rPr>
      </w:pPr>
      <w:r w:rsidRPr="00475FD7">
        <w:rPr>
          <w:rFonts w:ascii="Arial" w:hAnsi="Arial" w:cs="Arial"/>
          <w:sz w:val="22"/>
          <w:szCs w:val="22"/>
        </w:rPr>
        <w:t xml:space="preserve">Individual pet owners who qualify may have their pet spayed or neutered through the Program at no cost.  Non-profit animal welfare organizations may apply for grants to fund the sterilization of homeless Delaware animals.  </w:t>
      </w:r>
      <w:r w:rsidRPr="00475FD7">
        <w:rPr>
          <w:rFonts w:ascii="Arial" w:hAnsi="Arial" w:cs="Arial"/>
          <w:sz w:val="22"/>
          <w:szCs w:val="22"/>
        </w:rPr>
        <w:br/>
      </w:r>
      <w:r w:rsidRPr="00475FD7">
        <w:rPr>
          <w:rFonts w:ascii="Arial" w:hAnsi="Arial" w:cs="Arial"/>
          <w:sz w:val="22"/>
          <w:szCs w:val="22"/>
        </w:rPr>
        <w:br/>
        <w:t xml:space="preserve">To protect animal and public health, any pet that is presented for spay or neuter and is not current on its rabies vaccination, must have one administered at the time of surgery and that expense is paid for through the Program. </w:t>
      </w:r>
    </w:p>
    <w:p w14:paraId="7F5BB8F6" w14:textId="77777777" w:rsidR="00D94FF3" w:rsidRPr="00475FD7" w:rsidRDefault="00D94FF3" w:rsidP="00D94FF3">
      <w:pPr>
        <w:ind w:left="720"/>
        <w:rPr>
          <w:rFonts w:ascii="Arial" w:hAnsi="Arial" w:cs="Arial"/>
          <w:sz w:val="22"/>
          <w:szCs w:val="22"/>
        </w:rPr>
      </w:pPr>
      <w:r w:rsidRPr="00475FD7">
        <w:rPr>
          <w:rFonts w:ascii="Arial" w:hAnsi="Arial" w:cs="Arial"/>
          <w:sz w:val="22"/>
          <w:szCs w:val="22"/>
        </w:rPr>
        <w:br/>
        <w:t xml:space="preserve">For more information on grant eligibility, requirements, and how to apply, visit </w:t>
      </w:r>
      <w:hyperlink r:id="rId15" w:history="1">
        <w:r w:rsidRPr="00475FD7">
          <w:rPr>
            <w:rStyle w:val="Hyperlink"/>
            <w:rFonts w:ascii="Arial" w:hAnsi="Arial" w:cs="Arial"/>
            <w:sz w:val="22"/>
            <w:szCs w:val="22"/>
          </w:rPr>
          <w:t>https://FixedandFab.com</w:t>
        </w:r>
      </w:hyperlink>
      <w:r w:rsidRPr="00475FD7">
        <w:rPr>
          <w:rFonts w:ascii="Arial" w:hAnsi="Arial" w:cs="Arial"/>
          <w:sz w:val="22"/>
          <w:szCs w:val="22"/>
        </w:rPr>
        <w:t xml:space="preserve">.  </w:t>
      </w:r>
    </w:p>
    <w:p w14:paraId="7CD3B03F" w14:textId="77777777" w:rsidR="00D94FF3" w:rsidRPr="00475FD7" w:rsidRDefault="00D94FF3" w:rsidP="00D94FF3">
      <w:pPr>
        <w:ind w:left="900" w:hanging="900"/>
        <w:jc w:val="both"/>
        <w:rPr>
          <w:rFonts w:ascii="Arial" w:hAnsi="Arial" w:cs="Arial"/>
          <w:sz w:val="22"/>
          <w:szCs w:val="22"/>
        </w:rPr>
      </w:pPr>
    </w:p>
    <w:p w14:paraId="601D5CE4" w14:textId="77777777" w:rsidR="00D94FF3" w:rsidRPr="00475FD7" w:rsidRDefault="00D94FF3" w:rsidP="00D94FF3">
      <w:pPr>
        <w:ind w:left="720"/>
        <w:rPr>
          <w:rFonts w:ascii="Arial" w:hAnsi="Arial" w:cs="Arial"/>
          <w:sz w:val="22"/>
          <w:szCs w:val="22"/>
        </w:rPr>
      </w:pPr>
      <w:r w:rsidRPr="00475FD7">
        <w:rPr>
          <w:rFonts w:ascii="Arial" w:hAnsi="Arial" w:cs="Arial"/>
          <w:sz w:val="22"/>
          <w:szCs w:val="22"/>
        </w:rPr>
        <w:t>To see the Spay Neuter Program Annual Report for fiscal year 202</w:t>
      </w:r>
      <w:r>
        <w:rPr>
          <w:rFonts w:ascii="Arial" w:hAnsi="Arial" w:cs="Arial"/>
          <w:sz w:val="22"/>
          <w:szCs w:val="22"/>
        </w:rPr>
        <w:t>4</w:t>
      </w:r>
      <w:r w:rsidRPr="00475FD7">
        <w:rPr>
          <w:rFonts w:ascii="Arial" w:hAnsi="Arial" w:cs="Arial"/>
          <w:sz w:val="22"/>
          <w:szCs w:val="22"/>
        </w:rPr>
        <w:t xml:space="preserve">, visit </w:t>
      </w:r>
      <w:hyperlink r:id="rId16" w:history="1">
        <w:r w:rsidRPr="0004173D">
          <w:rPr>
            <w:rStyle w:val="Hyperlink"/>
            <w:rFonts w:ascii="Arial" w:hAnsi="Arial" w:cs="Arial"/>
            <w:sz w:val="22"/>
            <w:szCs w:val="22"/>
          </w:rPr>
          <w:t>fiscal_year_2024.pdf</w:t>
        </w:r>
      </w:hyperlink>
    </w:p>
    <w:p w14:paraId="48C72B8A" w14:textId="77777777" w:rsidR="00D94FF3" w:rsidRDefault="00D94FF3" w:rsidP="00543185">
      <w:pPr>
        <w:ind w:left="1620" w:hanging="900"/>
        <w:jc w:val="both"/>
        <w:rPr>
          <w:rFonts w:ascii="Arial" w:hAnsi="Arial" w:cs="Arial"/>
          <w:sz w:val="22"/>
          <w:szCs w:val="22"/>
        </w:rPr>
      </w:pPr>
    </w:p>
    <w:p w14:paraId="68A1D74F" w14:textId="77777777" w:rsidR="00543185" w:rsidRPr="00426DB0" w:rsidRDefault="00543185" w:rsidP="00543185">
      <w:pPr>
        <w:ind w:left="360"/>
        <w:rPr>
          <w:rFonts w:ascii="Arial" w:hAnsi="Arial" w:cs="Arial"/>
          <w:b/>
          <w:sz w:val="22"/>
          <w:szCs w:val="22"/>
        </w:rPr>
      </w:pPr>
      <w:r w:rsidRPr="00426DB0">
        <w:rPr>
          <w:rFonts w:ascii="Arial" w:hAnsi="Arial" w:cs="Arial"/>
          <w:b/>
          <w:sz w:val="22"/>
          <w:szCs w:val="22"/>
        </w:rPr>
        <w:t>B.  Project Goals</w:t>
      </w:r>
    </w:p>
    <w:p w14:paraId="23CDDFD9" w14:textId="77777777" w:rsidR="00543185" w:rsidRDefault="00543185" w:rsidP="00543185">
      <w:pPr>
        <w:ind w:left="360"/>
        <w:rPr>
          <w:rFonts w:ascii="Arial" w:hAnsi="Arial" w:cs="Arial"/>
          <w:b/>
          <w:sz w:val="22"/>
          <w:szCs w:val="22"/>
        </w:rPr>
      </w:pPr>
    </w:p>
    <w:p w14:paraId="4C2909EB" w14:textId="77777777" w:rsidR="00D94FF3" w:rsidRPr="00DA1AFB" w:rsidRDefault="00D94FF3" w:rsidP="00D94FF3">
      <w:pPr>
        <w:ind w:left="720"/>
        <w:rPr>
          <w:rFonts w:ascii="Arial" w:hAnsi="Arial" w:cs="Arial"/>
          <w:bCs/>
          <w:iCs/>
          <w:sz w:val="22"/>
          <w:szCs w:val="22"/>
        </w:rPr>
      </w:pPr>
      <w:r w:rsidRPr="00DA1AFB">
        <w:rPr>
          <w:rFonts w:ascii="Arial" w:hAnsi="Arial" w:cs="Arial"/>
          <w:bCs/>
          <w:iCs/>
          <w:sz w:val="22"/>
          <w:szCs w:val="22"/>
        </w:rPr>
        <w:t xml:space="preserve">The Office of Animal Welfare (OAW) is seeking proposals for a vendor to provide a comprehensive solution to address the challenges faced by Delaware's Spay &amp; Neuter Program (SNP). The SNP aims to promote responsible pet ownership and reduce the population of stray and unwanted animals through free spay/neuter services for eligible pet owners.   </w:t>
      </w:r>
    </w:p>
    <w:p w14:paraId="5D6E5948" w14:textId="77777777" w:rsidR="00D94FF3" w:rsidRPr="00DA1AFB" w:rsidRDefault="00D94FF3" w:rsidP="00D94FF3">
      <w:pPr>
        <w:ind w:left="720"/>
        <w:rPr>
          <w:rFonts w:ascii="Arial" w:hAnsi="Arial" w:cs="Arial"/>
          <w:bCs/>
          <w:iCs/>
          <w:sz w:val="22"/>
          <w:szCs w:val="22"/>
        </w:rPr>
      </w:pPr>
    </w:p>
    <w:p w14:paraId="6D6401FC" w14:textId="77777777" w:rsidR="00D94FF3" w:rsidRPr="00DA1AFB" w:rsidRDefault="00D94FF3" w:rsidP="00D94FF3">
      <w:pPr>
        <w:ind w:left="720"/>
        <w:rPr>
          <w:rFonts w:ascii="Arial" w:hAnsi="Arial" w:cs="Arial"/>
          <w:bCs/>
          <w:iCs/>
          <w:sz w:val="22"/>
          <w:szCs w:val="22"/>
        </w:rPr>
      </w:pPr>
      <w:r w:rsidRPr="00DA1AFB">
        <w:rPr>
          <w:rFonts w:ascii="Arial" w:hAnsi="Arial" w:cs="Arial"/>
          <w:bCs/>
          <w:iCs/>
          <w:sz w:val="22"/>
          <w:szCs w:val="22"/>
        </w:rPr>
        <w:t>There is a need for a modernized system that can be efficiently managed by a small team of 2 to 3 employees. The new system should be founded upon reliability and user-friendliness, ensuring accessibility for all stakeholders involved in the program's operations.</w:t>
      </w:r>
    </w:p>
    <w:p w14:paraId="30AD10CA" w14:textId="77777777" w:rsidR="00D94FF3" w:rsidRPr="00DA1AFB" w:rsidRDefault="00D94FF3" w:rsidP="00D94FF3">
      <w:pPr>
        <w:ind w:left="720"/>
        <w:rPr>
          <w:rFonts w:ascii="Arial" w:hAnsi="Arial" w:cs="Arial"/>
          <w:bCs/>
          <w:iCs/>
          <w:sz w:val="22"/>
          <w:szCs w:val="22"/>
        </w:rPr>
      </w:pPr>
    </w:p>
    <w:p w14:paraId="7A69F31D" w14:textId="77777777" w:rsidR="00D94FF3" w:rsidRPr="00DA1AFB" w:rsidRDefault="00D94FF3" w:rsidP="00D94FF3">
      <w:pPr>
        <w:ind w:left="720"/>
        <w:rPr>
          <w:rFonts w:ascii="Arial" w:hAnsi="Arial" w:cs="Arial"/>
          <w:bCs/>
          <w:iCs/>
          <w:sz w:val="22"/>
          <w:szCs w:val="22"/>
        </w:rPr>
      </w:pPr>
      <w:r w:rsidRPr="00DA1AFB">
        <w:rPr>
          <w:rFonts w:ascii="Arial" w:hAnsi="Arial" w:cs="Arial"/>
          <w:bCs/>
          <w:iCs/>
          <w:sz w:val="22"/>
          <w:szCs w:val="22"/>
        </w:rPr>
        <w:t>This inclusivity encompasses participating</w:t>
      </w:r>
      <w:r>
        <w:rPr>
          <w:rFonts w:ascii="Arial" w:hAnsi="Arial" w:cs="Arial"/>
          <w:bCs/>
          <w:iCs/>
          <w:sz w:val="22"/>
          <w:szCs w:val="22"/>
        </w:rPr>
        <w:t xml:space="preserve"> veterinary</w:t>
      </w:r>
      <w:r w:rsidRPr="00DA1AFB">
        <w:rPr>
          <w:rFonts w:ascii="Arial" w:hAnsi="Arial" w:cs="Arial"/>
          <w:bCs/>
          <w:iCs/>
          <w:sz w:val="22"/>
          <w:szCs w:val="22"/>
        </w:rPr>
        <w:t xml:space="preserve"> service providers and facilitation for income-eligible pet owners. Furthermore, the program's functionality should extend to mobile devices, offering compatibility on-the-go. To facilitate access and distribution, the system should integrate identification numbers and portals, providing a seamless process for obtaining </w:t>
      </w:r>
      <w:proofErr w:type="gramStart"/>
      <w:r w:rsidRPr="00DA1AFB">
        <w:rPr>
          <w:rFonts w:ascii="Arial" w:hAnsi="Arial" w:cs="Arial"/>
          <w:bCs/>
          <w:iCs/>
          <w:sz w:val="22"/>
          <w:szCs w:val="22"/>
        </w:rPr>
        <w:t>digital-style</w:t>
      </w:r>
      <w:proofErr w:type="gramEnd"/>
      <w:r w:rsidRPr="00DA1AFB">
        <w:rPr>
          <w:rFonts w:ascii="Arial" w:hAnsi="Arial" w:cs="Arial"/>
          <w:bCs/>
          <w:iCs/>
          <w:sz w:val="22"/>
          <w:szCs w:val="22"/>
        </w:rPr>
        <w:t xml:space="preserve"> 'vouchers.'</w:t>
      </w:r>
    </w:p>
    <w:p w14:paraId="4DA0A8A7" w14:textId="77777777" w:rsidR="00D94FF3" w:rsidRPr="00DA1AFB" w:rsidRDefault="00D94FF3" w:rsidP="00D94FF3">
      <w:pPr>
        <w:ind w:left="720"/>
        <w:rPr>
          <w:rFonts w:ascii="Arial" w:hAnsi="Arial" w:cs="Arial"/>
          <w:bCs/>
          <w:iCs/>
          <w:sz w:val="22"/>
          <w:szCs w:val="22"/>
        </w:rPr>
      </w:pPr>
    </w:p>
    <w:p w14:paraId="2772F818" w14:textId="77777777" w:rsidR="00D94FF3" w:rsidRPr="00DA1AFB" w:rsidRDefault="00D94FF3" w:rsidP="00D94FF3">
      <w:pPr>
        <w:ind w:left="720"/>
        <w:rPr>
          <w:rFonts w:ascii="Arial" w:hAnsi="Arial" w:cs="Arial"/>
          <w:bCs/>
          <w:iCs/>
          <w:sz w:val="22"/>
          <w:szCs w:val="22"/>
        </w:rPr>
      </w:pPr>
      <w:r w:rsidRPr="00DA1AFB">
        <w:rPr>
          <w:rFonts w:ascii="Arial" w:hAnsi="Arial" w:cs="Arial"/>
          <w:bCs/>
          <w:iCs/>
          <w:sz w:val="22"/>
          <w:szCs w:val="22"/>
        </w:rPr>
        <w:t xml:space="preserve">By addressing these requirements, the enhanced SNP system will remove existing limitations and also lay the foundation for a more efficient and accessible approach to achieving the program's goals.  </w:t>
      </w:r>
    </w:p>
    <w:p w14:paraId="00A47A01" w14:textId="77777777" w:rsidR="00D94FF3" w:rsidRPr="00DA1AFB" w:rsidRDefault="00D94FF3" w:rsidP="00D94FF3">
      <w:pPr>
        <w:ind w:left="720"/>
        <w:rPr>
          <w:rFonts w:ascii="Arial" w:hAnsi="Arial" w:cs="Arial"/>
          <w:bCs/>
          <w:iCs/>
          <w:sz w:val="22"/>
          <w:szCs w:val="22"/>
        </w:rPr>
      </w:pPr>
    </w:p>
    <w:p w14:paraId="40E91E34" w14:textId="77777777" w:rsidR="00D94FF3" w:rsidRDefault="00D94FF3" w:rsidP="00D94FF3">
      <w:pPr>
        <w:ind w:left="720"/>
        <w:rPr>
          <w:rFonts w:ascii="Arial" w:hAnsi="Arial" w:cs="Arial"/>
          <w:bCs/>
          <w:iCs/>
          <w:sz w:val="22"/>
          <w:szCs w:val="22"/>
        </w:rPr>
      </w:pPr>
      <w:r w:rsidRPr="00DA1AFB">
        <w:rPr>
          <w:rFonts w:ascii="Arial" w:hAnsi="Arial" w:cs="Arial"/>
          <w:bCs/>
          <w:iCs/>
          <w:sz w:val="22"/>
          <w:szCs w:val="22"/>
        </w:rPr>
        <w:t>By managing this impactful program, the contractor will be a key partner to OAW in the reduction of animal homelessness while enhancing public health and community well-being.</w:t>
      </w:r>
    </w:p>
    <w:p w14:paraId="3D9EEF9C" w14:textId="77777777" w:rsidR="0002659A" w:rsidRDefault="0002659A" w:rsidP="0002659A">
      <w:pPr>
        <w:rPr>
          <w:rFonts w:ascii="Arial" w:hAnsi="Arial" w:cs="Arial"/>
          <w:b/>
          <w:iCs/>
          <w:sz w:val="22"/>
          <w:szCs w:val="22"/>
        </w:rPr>
      </w:pPr>
    </w:p>
    <w:p w14:paraId="3A4D2340" w14:textId="77777777" w:rsidR="00543185" w:rsidRPr="00426DB0" w:rsidRDefault="00543185" w:rsidP="00543185">
      <w:pPr>
        <w:pStyle w:val="ListParagraph"/>
        <w:ind w:hanging="360"/>
        <w:rPr>
          <w:rFonts w:ascii="Arial" w:hAnsi="Arial" w:cs="Arial"/>
          <w:b/>
          <w:bCs/>
          <w:sz w:val="22"/>
          <w:szCs w:val="22"/>
        </w:rPr>
      </w:pPr>
      <w:r w:rsidRPr="00426DB0">
        <w:rPr>
          <w:rFonts w:ascii="Arial" w:hAnsi="Arial" w:cs="Arial"/>
          <w:b/>
          <w:sz w:val="22"/>
          <w:szCs w:val="22"/>
        </w:rPr>
        <w:t xml:space="preserve">C. </w:t>
      </w:r>
      <w:r w:rsidRPr="00426DB0">
        <w:rPr>
          <w:rFonts w:ascii="Arial" w:hAnsi="Arial" w:cs="Arial"/>
          <w:b/>
          <w:sz w:val="22"/>
          <w:szCs w:val="22"/>
        </w:rPr>
        <w:tab/>
      </w:r>
      <w:r w:rsidRPr="00426DB0">
        <w:rPr>
          <w:rFonts w:ascii="Arial" w:hAnsi="Arial" w:cs="Arial"/>
          <w:b/>
          <w:bCs/>
          <w:sz w:val="22"/>
          <w:szCs w:val="22"/>
        </w:rPr>
        <w:t>Scope of Work/Bidders Requirements</w:t>
      </w:r>
    </w:p>
    <w:p w14:paraId="1FFB2A42" w14:textId="77777777" w:rsidR="00677713" w:rsidRDefault="00677713" w:rsidP="00543185">
      <w:pPr>
        <w:pStyle w:val="ListParagraph"/>
        <w:rPr>
          <w:rFonts w:ascii="Arial" w:hAnsi="Arial" w:cs="Arial"/>
          <w:sz w:val="22"/>
          <w:szCs w:val="22"/>
        </w:rPr>
      </w:pPr>
    </w:p>
    <w:p w14:paraId="1DB2688A" w14:textId="1A6319BC" w:rsidR="00543185" w:rsidRPr="00426DB0" w:rsidRDefault="00543185" w:rsidP="00543185">
      <w:pPr>
        <w:pStyle w:val="ListParagraph"/>
        <w:rPr>
          <w:rFonts w:ascii="Arial" w:hAnsi="Arial" w:cs="Arial"/>
          <w:sz w:val="22"/>
          <w:szCs w:val="22"/>
        </w:rPr>
      </w:pPr>
      <w:r w:rsidRPr="00426DB0">
        <w:rPr>
          <w:rFonts w:ascii="Arial" w:hAnsi="Arial" w:cs="Arial"/>
          <w:sz w:val="22"/>
          <w:szCs w:val="22"/>
        </w:rPr>
        <w:t xml:space="preserve">Please refer to </w:t>
      </w:r>
      <w:r w:rsidRPr="00426DB0">
        <w:rPr>
          <w:rFonts w:ascii="Arial" w:hAnsi="Arial" w:cs="Arial"/>
          <w:b/>
          <w:bCs/>
          <w:sz w:val="22"/>
          <w:szCs w:val="22"/>
        </w:rPr>
        <w:t>Appendix B</w:t>
      </w:r>
      <w:r w:rsidRPr="00426DB0">
        <w:rPr>
          <w:rFonts w:ascii="Arial" w:hAnsi="Arial" w:cs="Arial"/>
          <w:sz w:val="22"/>
          <w:szCs w:val="22"/>
        </w:rPr>
        <w:t xml:space="preserve"> for details/requirements for the Scope of Work</w:t>
      </w:r>
      <w:r w:rsidR="003003B1">
        <w:rPr>
          <w:rFonts w:ascii="Arial" w:hAnsi="Arial" w:cs="Arial"/>
          <w:sz w:val="22"/>
          <w:szCs w:val="22"/>
        </w:rPr>
        <w:t xml:space="preserve"> and Project Requirements</w:t>
      </w:r>
      <w:r w:rsidRPr="00426DB0">
        <w:rPr>
          <w:rFonts w:ascii="Arial" w:hAnsi="Arial" w:cs="Arial"/>
          <w:sz w:val="22"/>
          <w:szCs w:val="22"/>
        </w:rPr>
        <w:t xml:space="preserve">. All components listed in Appendix B are </w:t>
      </w:r>
      <w:r w:rsidRPr="00426DB0">
        <w:rPr>
          <w:rFonts w:ascii="Arial" w:hAnsi="Arial" w:cs="Arial"/>
          <w:sz w:val="22"/>
          <w:szCs w:val="22"/>
          <w:u w:val="single"/>
        </w:rPr>
        <w:t>mandatory</w:t>
      </w:r>
      <w:r w:rsidRPr="00426DB0">
        <w:rPr>
          <w:rFonts w:ascii="Arial" w:hAnsi="Arial" w:cs="Arial"/>
          <w:sz w:val="22"/>
          <w:szCs w:val="22"/>
        </w:rPr>
        <w:t>.</w:t>
      </w:r>
    </w:p>
    <w:p w14:paraId="74F43188" w14:textId="77777777" w:rsidR="00543185" w:rsidRPr="00426DB0" w:rsidRDefault="00543185" w:rsidP="007330A0">
      <w:pPr>
        <w:ind w:left="360"/>
        <w:jc w:val="both"/>
        <w:rPr>
          <w:rFonts w:ascii="Arial" w:hAnsi="Arial" w:cs="Arial"/>
          <w:b/>
          <w:sz w:val="22"/>
          <w:szCs w:val="22"/>
        </w:rPr>
      </w:pPr>
    </w:p>
    <w:p w14:paraId="778DEC25" w14:textId="5A13226E" w:rsidR="008477C4" w:rsidRPr="00D8052C" w:rsidRDefault="008477C4" w:rsidP="00D4118F">
      <w:pPr>
        <w:pStyle w:val="Heading1"/>
        <w:numPr>
          <w:ilvl w:val="0"/>
          <w:numId w:val="129"/>
        </w:numPr>
        <w:ind w:left="360"/>
        <w:rPr>
          <w:rFonts w:ascii="Arial" w:hAnsi="Arial" w:cs="Arial"/>
          <w:sz w:val="28"/>
          <w:szCs w:val="28"/>
        </w:rPr>
      </w:pPr>
      <w:bookmarkStart w:id="4" w:name="_Toc487180804"/>
      <w:r w:rsidRPr="00D8052C">
        <w:rPr>
          <w:rFonts w:ascii="Arial" w:hAnsi="Arial" w:cs="Arial"/>
          <w:sz w:val="28"/>
          <w:szCs w:val="28"/>
        </w:rPr>
        <w:t>Required Information</w:t>
      </w:r>
      <w:bookmarkEnd w:id="4"/>
    </w:p>
    <w:p w14:paraId="1AA93B35" w14:textId="77777777" w:rsidR="008477C4" w:rsidRPr="00A73534" w:rsidRDefault="00B30D40" w:rsidP="007330A0">
      <w:pPr>
        <w:ind w:left="360"/>
        <w:jc w:val="both"/>
        <w:rPr>
          <w:rFonts w:ascii="Arial" w:hAnsi="Arial" w:cs="Arial"/>
        </w:rPr>
      </w:pPr>
      <w:bookmarkStart w:id="5" w:name="_Hlk197003100"/>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Pr="00A73534"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77777777"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77777777" w:rsidR="00B30D40" w:rsidRPr="00A73534"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42BCE103" w14:textId="0C19B6F3" w:rsidR="0068174F" w:rsidRPr="001D3428" w:rsidRDefault="00876AE1" w:rsidP="001D3428">
      <w:pPr>
        <w:numPr>
          <w:ilvl w:val="0"/>
          <w:numId w:val="6"/>
        </w:numPr>
        <w:jc w:val="both"/>
        <w:rPr>
          <w:rFonts w:ascii="Arial" w:hAnsi="Arial" w:cs="Arial"/>
        </w:rPr>
      </w:pPr>
      <w:r w:rsidRPr="00A73534">
        <w:rPr>
          <w:rFonts w:ascii="Arial" w:hAnsi="Arial" w:cs="Arial"/>
        </w:rPr>
        <w:t xml:space="preserve">Proof of insurance and amount of insurance shall be furnished to the Agency prior to the start of the contract period </w:t>
      </w:r>
      <w:r w:rsidR="00B30D40" w:rsidRPr="00A73534">
        <w:rPr>
          <w:rFonts w:ascii="Arial" w:hAnsi="Arial" w:cs="Arial"/>
        </w:rPr>
        <w:t>and shall be no less than as ide</w:t>
      </w:r>
      <w:r w:rsidR="003554B5" w:rsidRPr="00A73534">
        <w:rPr>
          <w:rFonts w:ascii="Arial" w:hAnsi="Arial" w:cs="Arial"/>
        </w:rPr>
        <w:t xml:space="preserve">ntified in the bid solicitation, Section </w:t>
      </w:r>
      <w:r w:rsidR="00E438D8" w:rsidRPr="00A73534">
        <w:rPr>
          <w:rFonts w:ascii="Arial" w:hAnsi="Arial" w:cs="Arial"/>
        </w:rPr>
        <w:t>V</w:t>
      </w:r>
      <w:r w:rsidR="003554B5" w:rsidRPr="00A73534">
        <w:rPr>
          <w:rFonts w:ascii="Arial" w:hAnsi="Arial" w:cs="Arial"/>
        </w:rPr>
        <w:t xml:space="preserve">, Item </w:t>
      </w:r>
      <w:r w:rsidR="00AB00A7" w:rsidRPr="00A73534">
        <w:rPr>
          <w:rFonts w:ascii="Arial" w:hAnsi="Arial" w:cs="Arial"/>
        </w:rPr>
        <w:t>G</w:t>
      </w:r>
      <w:r w:rsidR="003554B5" w:rsidRPr="00A73534">
        <w:rPr>
          <w:rFonts w:ascii="Arial" w:hAnsi="Arial" w:cs="Arial"/>
        </w:rPr>
        <w:t xml:space="preserve">, subsection </w:t>
      </w:r>
      <w:r w:rsidR="00315E34" w:rsidRPr="00A73534">
        <w:rPr>
          <w:rFonts w:ascii="Arial" w:hAnsi="Arial" w:cs="Arial"/>
        </w:rPr>
        <w:t>8</w:t>
      </w:r>
      <w:r w:rsidR="007A659A" w:rsidRPr="00A73534">
        <w:rPr>
          <w:rFonts w:ascii="Arial" w:hAnsi="Arial" w:cs="Arial"/>
        </w:rPr>
        <w:t xml:space="preserve"> (insurance)</w:t>
      </w:r>
      <w:r w:rsidR="003554B5" w:rsidRPr="00A73534">
        <w:rPr>
          <w:rFonts w:ascii="Arial" w:hAnsi="Arial" w:cs="Arial"/>
        </w:rPr>
        <w:t>.</w:t>
      </w:r>
    </w:p>
    <w:p w14:paraId="3D7F47EE" w14:textId="77777777" w:rsidR="00B30D40" w:rsidRPr="00A73534" w:rsidRDefault="00B30D40" w:rsidP="00A22265">
      <w:pPr>
        <w:ind w:left="720"/>
        <w:jc w:val="both"/>
        <w:rPr>
          <w:rFonts w:ascii="Arial" w:hAnsi="Arial" w:cs="Arial"/>
        </w:rPr>
      </w:pPr>
    </w:p>
    <w:p w14:paraId="20D2B4BB" w14:textId="4BBCFCC7"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11CB8500" w14:textId="5D98D29C" w:rsidR="0068174F" w:rsidRPr="0068174F" w:rsidRDefault="00F1481A" w:rsidP="00D94FF3">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 xml:space="preserve">Qualifications and </w:t>
      </w:r>
      <w:r w:rsidR="0068174F" w:rsidRPr="0068174F">
        <w:rPr>
          <w:rFonts w:ascii="Arial" w:hAnsi="Arial" w:cs="Arial"/>
          <w:color w:val="000000" w:themeColor="text1"/>
        </w:rPr>
        <w:t>Experience</w:t>
      </w:r>
    </w:p>
    <w:p w14:paraId="47B9FD82" w14:textId="6BF88236" w:rsidR="0068174F" w:rsidRPr="0068174F" w:rsidRDefault="00F1481A" w:rsidP="00D94FF3">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Methodology Proposed</w:t>
      </w:r>
    </w:p>
    <w:p w14:paraId="453F3A05" w14:textId="657002A1" w:rsidR="0068174F" w:rsidRPr="0068174F" w:rsidRDefault="00F1481A" w:rsidP="00D94FF3">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Responses to the Request for Proposal Scope of Services</w:t>
      </w:r>
    </w:p>
    <w:p w14:paraId="25A1AAD5" w14:textId="6E8AC331" w:rsidR="0068174F" w:rsidRPr="0068174F" w:rsidRDefault="00F1481A" w:rsidP="00D94FF3">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Ability of vendor to recruit, hire, schedule, and train qualified staff</w:t>
      </w:r>
    </w:p>
    <w:p w14:paraId="46237F20" w14:textId="4F2171E1" w:rsidR="0068174F" w:rsidRDefault="00F1481A" w:rsidP="00D94FF3">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Proposed Costs</w:t>
      </w:r>
    </w:p>
    <w:bookmarkEnd w:id="5"/>
    <w:p w14:paraId="14A3785B" w14:textId="32CCC54E" w:rsidR="001332A3" w:rsidRPr="00F1481A" w:rsidRDefault="001332A3" w:rsidP="00F1481A">
      <w:pPr>
        <w:pStyle w:val="ListParagraph"/>
        <w:jc w:val="both"/>
        <w:rPr>
          <w:rFonts w:ascii="Arial" w:hAnsi="Arial" w:cs="Arial"/>
        </w:rPr>
      </w:pPr>
    </w:p>
    <w:p w14:paraId="4961D924" w14:textId="77777777" w:rsidR="008477C4" w:rsidRPr="00D8052C" w:rsidRDefault="00231246" w:rsidP="00D4118F">
      <w:pPr>
        <w:pStyle w:val="Heading1"/>
        <w:numPr>
          <w:ilvl w:val="0"/>
          <w:numId w:val="129"/>
        </w:numPr>
        <w:ind w:left="360"/>
        <w:rPr>
          <w:rFonts w:ascii="Arial" w:hAnsi="Arial" w:cs="Arial"/>
          <w:sz w:val="28"/>
          <w:szCs w:val="28"/>
        </w:rPr>
      </w:pPr>
      <w:bookmarkStart w:id="6" w:name="_Toc487180805"/>
      <w:r w:rsidRPr="00D8052C">
        <w:rPr>
          <w:rFonts w:ascii="Arial" w:hAnsi="Arial" w:cs="Arial"/>
          <w:sz w:val="28"/>
          <w:szCs w:val="28"/>
        </w:rPr>
        <w:t>Professional Services RFP Administrative Information</w:t>
      </w:r>
      <w:bookmarkEnd w:id="6"/>
    </w:p>
    <w:p w14:paraId="49D40934" w14:textId="77777777" w:rsidR="00231246" w:rsidRPr="00A73534" w:rsidRDefault="00231246" w:rsidP="00D4118F">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D4118F">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17"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D4118F">
      <w:pPr>
        <w:numPr>
          <w:ilvl w:val="0"/>
          <w:numId w:val="17"/>
        </w:numPr>
        <w:jc w:val="both"/>
        <w:rPr>
          <w:rFonts w:ascii="Arial" w:hAnsi="Arial" w:cs="Arial"/>
          <w:b/>
        </w:rPr>
      </w:pPr>
      <w:r w:rsidRPr="00A73534">
        <w:rPr>
          <w:rFonts w:ascii="Arial" w:hAnsi="Arial" w:cs="Arial"/>
          <w:b/>
        </w:rPr>
        <w:t>Obtaining Copies of the RFP</w:t>
      </w:r>
    </w:p>
    <w:p w14:paraId="2BF39090" w14:textId="77777777"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18" w:history="1">
        <w:r w:rsidRPr="00A73534">
          <w:rPr>
            <w:rStyle w:val="Hyperlink"/>
            <w:rFonts w:ascii="Arial" w:hAnsi="Arial" w:cs="Arial"/>
          </w:rPr>
          <w:t>www.bids.delaware.gov</w:t>
        </w:r>
      </w:hyperlink>
      <w:r w:rsidRPr="00A73534">
        <w:rPr>
          <w:rFonts w:ascii="Arial" w:hAnsi="Arial" w:cs="Arial"/>
        </w:rPr>
        <w:t xml:space="preserve"> </w:t>
      </w:r>
      <w:r w:rsidR="000E07E1" w:rsidRPr="00A73534">
        <w:rPr>
          <w:rFonts w:ascii="Arial" w:hAnsi="Arial" w:cs="Arial"/>
        </w:rPr>
        <w:t xml:space="preserve">and on Bonfire at </w:t>
      </w:r>
      <w:hyperlink r:id="rId19"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bookmarkStart w:id="7" w:name="_Hlk197003257"/>
      <w:r w:rsidRPr="00A73534">
        <w:rPr>
          <w:rFonts w:ascii="Arial" w:hAnsi="Arial" w:cs="Arial"/>
          <w:b/>
          <w:bCs/>
          <w:u w:val="single"/>
        </w:rPr>
        <w:t>Paper copies of this RFP will not be available.</w:t>
      </w:r>
    </w:p>
    <w:bookmarkEnd w:id="7"/>
    <w:p w14:paraId="5F4E576E"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D4118F">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 xml:space="preserve">Vendors with a disability may receive accommodation regarding the means of </w:t>
      </w:r>
      <w:proofErr w:type="gramStart"/>
      <w:r w:rsidRPr="00A73534">
        <w:rPr>
          <w:rFonts w:ascii="Arial" w:hAnsi="Arial" w:cs="Arial"/>
        </w:rPr>
        <w:t>communicating</w:t>
      </w:r>
      <w:proofErr w:type="gramEnd"/>
      <w:r w:rsidRPr="00A73534">
        <w:rPr>
          <w:rFonts w:ascii="Arial" w:hAnsi="Arial" w:cs="Arial"/>
        </w:rPr>
        <w:t xml:space="preserve">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D4118F">
      <w:pPr>
        <w:numPr>
          <w:ilvl w:val="0"/>
          <w:numId w:val="17"/>
        </w:numPr>
        <w:jc w:val="both"/>
        <w:rPr>
          <w:rFonts w:ascii="Arial" w:hAnsi="Arial" w:cs="Arial"/>
          <w:b/>
        </w:rPr>
      </w:pPr>
      <w:r w:rsidRPr="00A73534">
        <w:rPr>
          <w:rFonts w:ascii="Arial" w:hAnsi="Arial" w:cs="Arial"/>
          <w:b/>
        </w:rPr>
        <w:t>RFP Designated Contact</w:t>
      </w:r>
    </w:p>
    <w:p w14:paraId="2C4B41D6" w14:textId="77777777"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Bonfire at </w:t>
      </w:r>
      <w:hyperlink r:id="rId20"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5A7427A4" w14:textId="77777777" w:rsidR="00A64394" w:rsidRPr="00A73534" w:rsidRDefault="00A64394" w:rsidP="007330A0">
      <w:pPr>
        <w:ind w:left="1080"/>
        <w:jc w:val="both"/>
        <w:rPr>
          <w:rFonts w:ascii="Arial" w:hAnsi="Arial" w:cs="Arial"/>
        </w:rPr>
      </w:pPr>
    </w:p>
    <w:p w14:paraId="4A52A601" w14:textId="3012EDAE" w:rsidR="00A64394" w:rsidRPr="00A73534" w:rsidRDefault="00231246" w:rsidP="007330A0">
      <w:pPr>
        <w:ind w:left="1080"/>
        <w:jc w:val="both"/>
        <w:rPr>
          <w:rFonts w:ascii="Arial" w:hAnsi="Arial" w:cs="Arial"/>
          <w:color w:val="0000FF"/>
        </w:rPr>
      </w:pPr>
      <w:r w:rsidRPr="00A73534">
        <w:rPr>
          <w:rFonts w:ascii="Arial" w:hAnsi="Arial" w:cs="Arial"/>
        </w:rPr>
        <w:t xml:space="preserve">Vendors should rely only on </w:t>
      </w:r>
      <w:r w:rsidR="0071790B" w:rsidRPr="00A73534">
        <w:rPr>
          <w:rFonts w:ascii="Arial" w:hAnsi="Arial" w:cs="Arial"/>
        </w:rPr>
        <w:t>information posted at</w:t>
      </w:r>
      <w:r w:rsidR="004F7245">
        <w:rPr>
          <w:rFonts w:ascii="Arial" w:hAnsi="Arial" w:cs="Arial"/>
        </w:rPr>
        <w:t xml:space="preserve"> </w:t>
      </w:r>
      <w:hyperlink r:id="rId21" w:history="1">
        <w:r w:rsidR="004F7245" w:rsidRPr="00327DF6">
          <w:rPr>
            <w:rStyle w:val="Hyperlink"/>
            <w:rFonts w:ascii="Arial" w:hAnsi="Arial" w:cs="Arial"/>
          </w:rPr>
          <w:t>www.bids.delaware.gov</w:t>
        </w:r>
      </w:hyperlink>
      <w:r w:rsidR="0071790B" w:rsidRPr="00A73534">
        <w:rPr>
          <w:rFonts w:ascii="Arial" w:hAnsi="Arial" w:cs="Arial"/>
          <w:color w:val="0000FF"/>
        </w:rPr>
        <w:t>.</w:t>
      </w:r>
      <w:r w:rsidR="004F7245">
        <w:rPr>
          <w:rFonts w:ascii="Arial" w:hAnsi="Arial" w:cs="Arial"/>
          <w:color w:val="0000FF"/>
        </w:rPr>
        <w:t xml:space="preserve"> </w:t>
      </w:r>
      <w:r w:rsidR="0071790B" w:rsidRPr="00A73534">
        <w:rPr>
          <w:rFonts w:ascii="Arial" w:hAnsi="Arial" w:cs="Arial"/>
          <w:color w:val="0000FF"/>
        </w:rPr>
        <w:t xml:space="preserve"> </w:t>
      </w:r>
    </w:p>
    <w:p w14:paraId="157F5B3B" w14:textId="764E442D" w:rsidR="00C51383" w:rsidRPr="00A73534" w:rsidRDefault="00C51383" w:rsidP="00A22265">
      <w:pPr>
        <w:rPr>
          <w:rFonts w:ascii="Arial" w:hAnsi="Arial" w:cs="Arial"/>
          <w:color w:val="0000FF"/>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6BEA827F" w14:textId="1E6CFE4F" w:rsidR="001D3428" w:rsidRPr="001D3428" w:rsidRDefault="001D3428" w:rsidP="001D3428">
      <w:pPr>
        <w:ind w:left="1440"/>
        <w:rPr>
          <w:rFonts w:ascii="Arial" w:hAnsi="Arial" w:cs="Arial"/>
        </w:rPr>
      </w:pPr>
      <w:r w:rsidRPr="001D3428">
        <w:rPr>
          <w:rFonts w:ascii="Arial" w:hAnsi="Arial" w:cs="Arial"/>
        </w:rPr>
        <w:t>Su Web</w:t>
      </w:r>
      <w:r w:rsidR="00345171">
        <w:rPr>
          <w:rFonts w:ascii="Arial" w:hAnsi="Arial" w:cs="Arial"/>
        </w:rPr>
        <w:t>b</w:t>
      </w:r>
      <w:r w:rsidRPr="001D3428">
        <w:rPr>
          <w:rFonts w:ascii="Arial" w:hAnsi="Arial" w:cs="Arial"/>
        </w:rPr>
        <w:t xml:space="preserve"> </w:t>
      </w:r>
    </w:p>
    <w:p w14:paraId="1E9D4543" w14:textId="77777777" w:rsidR="001D3428" w:rsidRPr="001D3428" w:rsidRDefault="001D3428" w:rsidP="001D3428">
      <w:pPr>
        <w:ind w:left="1440"/>
        <w:rPr>
          <w:rFonts w:ascii="Arial" w:hAnsi="Arial" w:cs="Arial"/>
        </w:rPr>
      </w:pPr>
      <w:r w:rsidRPr="001D3428">
        <w:rPr>
          <w:rFonts w:ascii="Arial" w:hAnsi="Arial" w:cs="Arial"/>
        </w:rPr>
        <w:t>Bureau of Contracts and Grants</w:t>
      </w:r>
    </w:p>
    <w:p w14:paraId="1276F063" w14:textId="77777777" w:rsidR="001D3428" w:rsidRPr="001D3428" w:rsidRDefault="001D3428" w:rsidP="001D3428">
      <w:pPr>
        <w:ind w:left="1440"/>
        <w:rPr>
          <w:rFonts w:ascii="Arial" w:hAnsi="Arial" w:cs="Arial"/>
        </w:rPr>
      </w:pPr>
      <w:r w:rsidRPr="001D3428">
        <w:rPr>
          <w:rFonts w:ascii="Arial" w:hAnsi="Arial" w:cs="Arial"/>
        </w:rPr>
        <w:t>417 Federal Street</w:t>
      </w:r>
    </w:p>
    <w:p w14:paraId="77F0BFA8" w14:textId="77777777" w:rsidR="001D3428" w:rsidRPr="001D3428" w:rsidRDefault="001D3428" w:rsidP="001D3428">
      <w:pPr>
        <w:ind w:left="1440"/>
        <w:rPr>
          <w:rFonts w:ascii="Arial" w:hAnsi="Arial" w:cs="Arial"/>
        </w:rPr>
      </w:pPr>
      <w:r w:rsidRPr="001D3428">
        <w:rPr>
          <w:rFonts w:ascii="Arial" w:hAnsi="Arial" w:cs="Arial"/>
        </w:rPr>
        <w:t>Dover, DE 19901</w:t>
      </w:r>
    </w:p>
    <w:p w14:paraId="69F58AFD" w14:textId="77777777" w:rsidR="001D3428" w:rsidRPr="001D3428" w:rsidRDefault="001D3428" w:rsidP="001D3428">
      <w:pPr>
        <w:ind w:left="1440"/>
        <w:rPr>
          <w:rFonts w:ascii="Arial" w:hAnsi="Arial" w:cs="Arial"/>
          <w:b/>
          <w:color w:val="FF0000"/>
        </w:rPr>
      </w:pPr>
      <w:r w:rsidRPr="001D3428">
        <w:rPr>
          <w:rFonts w:ascii="Arial" w:hAnsi="Arial" w:cs="Arial"/>
        </w:rPr>
        <w:t xml:space="preserve">E-mail Address: </w:t>
      </w:r>
      <w:hyperlink r:id="rId22" w:history="1">
        <w:r w:rsidRPr="001D3428">
          <w:rPr>
            <w:rStyle w:val="Hyperlink"/>
            <w:rFonts w:ascii="Arial" w:hAnsi="Arial" w:cs="Arial"/>
          </w:rPr>
          <w:t>su.webb@delaware.gov</w:t>
        </w:r>
      </w:hyperlink>
      <w:r w:rsidRPr="001D3428">
        <w:rPr>
          <w:rFonts w:ascii="Arial" w:hAnsi="Arial" w:cs="Arial"/>
        </w:rPr>
        <w:t xml:space="preserve">     </w:t>
      </w:r>
    </w:p>
    <w:p w14:paraId="256706EF" w14:textId="77777777" w:rsidR="001D3428" w:rsidRDefault="001D3428" w:rsidP="001E2E03">
      <w:pPr>
        <w:ind w:left="1440"/>
        <w:rPr>
          <w:rFonts w:ascii="Arial" w:hAnsi="Arial" w:cs="Arial"/>
          <w:bCs/>
          <w:highlight w:val="cyan"/>
        </w:rPr>
      </w:pPr>
    </w:p>
    <w:p w14:paraId="622D3634" w14:textId="77777777" w:rsidR="00C93221" w:rsidRDefault="00C93221" w:rsidP="00243F80">
      <w:pPr>
        <w:ind w:left="1080"/>
        <w:jc w:val="both"/>
        <w:rPr>
          <w:rFonts w:ascii="Arial" w:hAnsi="Arial" w:cs="Arial"/>
          <w:bCs/>
        </w:rPr>
      </w:pPr>
    </w:p>
    <w:p w14:paraId="39576471" w14:textId="04739BD0"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A22265">
      <w:pPr>
        <w:ind w:left="1440"/>
        <w:jc w:val="both"/>
        <w:rPr>
          <w:rFonts w:ascii="Arial" w:hAnsi="Arial" w:cs="Arial"/>
          <w:bCs/>
        </w:rPr>
      </w:pPr>
      <w:r w:rsidRPr="00D8052C">
        <w:rPr>
          <w:rFonts w:ascii="Arial" w:hAnsi="Arial" w:cs="Arial"/>
          <w:bCs/>
        </w:rPr>
        <w:t>Management Analyst III</w:t>
      </w:r>
    </w:p>
    <w:p w14:paraId="63813C41" w14:textId="77777777" w:rsidR="00243F80" w:rsidRPr="00D8052C" w:rsidRDefault="00243F80" w:rsidP="00A22265">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D4118F">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D4118F">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D4118F">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D4118F">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D4118F">
      <w:pPr>
        <w:numPr>
          <w:ilvl w:val="0"/>
          <w:numId w:val="8"/>
        </w:numPr>
        <w:jc w:val="both"/>
        <w:rPr>
          <w:rFonts w:ascii="Arial" w:hAnsi="Arial" w:cs="Arial"/>
        </w:rPr>
      </w:pPr>
      <w:r w:rsidRPr="00A73534">
        <w:rPr>
          <w:rFonts w:ascii="Arial" w:hAnsi="Arial" w:cs="Arial"/>
        </w:rPr>
        <w:t xml:space="preserve">Has been convicted for commission of a criminal offense as an incident to </w:t>
      </w:r>
      <w:proofErr w:type="gramStart"/>
      <w:r w:rsidRPr="00A73534">
        <w:rPr>
          <w:rFonts w:ascii="Arial" w:hAnsi="Arial" w:cs="Arial"/>
        </w:rPr>
        <w:t>obtaining</w:t>
      </w:r>
      <w:proofErr w:type="gramEnd"/>
      <w:r w:rsidRPr="00A73534">
        <w:rPr>
          <w:rFonts w:ascii="Arial" w:hAnsi="Arial" w:cs="Arial"/>
        </w:rPr>
        <w:t xml:space="preserve"> or </w:t>
      </w:r>
      <w:proofErr w:type="gramStart"/>
      <w:r w:rsidRPr="00A73534">
        <w:rPr>
          <w:rFonts w:ascii="Arial" w:hAnsi="Arial" w:cs="Arial"/>
        </w:rPr>
        <w:t>attempting</w:t>
      </w:r>
      <w:proofErr w:type="gramEnd"/>
      <w:r w:rsidRPr="00A73534">
        <w:rPr>
          <w:rFonts w:ascii="Arial" w:hAnsi="Arial" w:cs="Arial"/>
        </w:rPr>
        <w:t xml:space="preserve"> to obtain a public or private contract or subcontract, or in the performance of the contract or subcontract:</w:t>
      </w:r>
    </w:p>
    <w:p w14:paraId="390A9102" w14:textId="1AC946FE" w:rsidR="00CF7599" w:rsidRPr="00A73534" w:rsidRDefault="00CF7599" w:rsidP="00D4118F">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D4118F">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D4118F">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D4118F">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D4118F">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D4118F">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D4118F">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D4118F">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D4118F">
      <w:pPr>
        <w:numPr>
          <w:ilvl w:val="0"/>
          <w:numId w:val="10"/>
        </w:numPr>
        <w:jc w:val="both"/>
        <w:rPr>
          <w:rFonts w:ascii="Arial" w:hAnsi="Arial" w:cs="Arial"/>
          <w:b/>
        </w:rPr>
      </w:pPr>
      <w:bookmarkStart w:id="8" w:name="_Toc126142242"/>
      <w:r w:rsidRPr="00A73534">
        <w:rPr>
          <w:rFonts w:ascii="Arial" w:hAnsi="Arial" w:cs="Arial"/>
          <w:b/>
        </w:rPr>
        <w:t>Acknowledgement of Understanding of Terms</w:t>
      </w:r>
      <w:bookmarkEnd w:id="8"/>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D4118F">
      <w:pPr>
        <w:numPr>
          <w:ilvl w:val="0"/>
          <w:numId w:val="10"/>
        </w:numPr>
        <w:jc w:val="both"/>
        <w:rPr>
          <w:rFonts w:ascii="Arial" w:hAnsi="Arial" w:cs="Arial"/>
          <w:b/>
        </w:rPr>
      </w:pPr>
      <w:r w:rsidRPr="00A73534">
        <w:rPr>
          <w:rFonts w:ascii="Arial" w:hAnsi="Arial" w:cs="Arial"/>
          <w:b/>
        </w:rPr>
        <w:t>Proposals</w:t>
      </w:r>
    </w:p>
    <w:p w14:paraId="72B76B9F" w14:textId="47801A5F"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Bonfire at </w:t>
      </w:r>
      <w:hyperlink r:id="rId23"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2C32B912" w14:textId="2C52AF2F" w:rsidR="00CC678D" w:rsidRPr="00A73534" w:rsidRDefault="00CC678D" w:rsidP="00715547">
      <w:pPr>
        <w:ind w:left="1080"/>
        <w:jc w:val="both"/>
        <w:rPr>
          <w:rFonts w:ascii="Arial" w:hAnsi="Arial" w:cs="Arial"/>
        </w:rPr>
      </w:pPr>
    </w:p>
    <w:p w14:paraId="5D726C24" w14:textId="359F9CCE" w:rsidR="0020573A" w:rsidRPr="00A73534" w:rsidRDefault="0020573A" w:rsidP="0020573A">
      <w:pPr>
        <w:ind w:left="1080"/>
        <w:jc w:val="both"/>
        <w:rPr>
          <w:rFonts w:ascii="Arial" w:hAnsi="Arial" w:cs="Arial"/>
          <w:b/>
        </w:rPr>
      </w:pPr>
      <w:r w:rsidRPr="00A73534">
        <w:rPr>
          <w:rFonts w:ascii="Arial" w:hAnsi="Arial" w:cs="Arial"/>
          <w:highlight w:val="yellow"/>
        </w:rPr>
        <w:t xml:space="preserve">All proposals must be submitted prior to </w:t>
      </w:r>
      <w:r w:rsidRPr="00A73534">
        <w:rPr>
          <w:rFonts w:ascii="Arial" w:hAnsi="Arial" w:cs="Arial"/>
          <w:b/>
          <w:highlight w:val="yellow"/>
        </w:rPr>
        <w:t xml:space="preserve">1:00 </w:t>
      </w:r>
      <w:r w:rsidR="00E25791" w:rsidRPr="00A73534">
        <w:rPr>
          <w:rFonts w:ascii="Arial" w:hAnsi="Arial" w:cs="Arial"/>
          <w:b/>
          <w:highlight w:val="yellow"/>
        </w:rPr>
        <w:t>P</w:t>
      </w:r>
      <w:r w:rsidRPr="00A73534">
        <w:rPr>
          <w:rFonts w:ascii="Arial" w:hAnsi="Arial" w:cs="Arial"/>
          <w:b/>
          <w:highlight w:val="yellow"/>
        </w:rPr>
        <w:t xml:space="preserve">M </w:t>
      </w:r>
      <w:r w:rsidR="00E25791" w:rsidRPr="00F1481A">
        <w:rPr>
          <w:rFonts w:ascii="Arial" w:hAnsi="Arial" w:cs="Arial"/>
          <w:b/>
          <w:highlight w:val="yellow"/>
        </w:rPr>
        <w:t>EST</w:t>
      </w:r>
      <w:r w:rsidR="0068174F" w:rsidRPr="00F1481A">
        <w:rPr>
          <w:rFonts w:ascii="Arial" w:hAnsi="Arial" w:cs="Arial"/>
          <w:b/>
          <w:highlight w:val="yellow"/>
        </w:rPr>
        <w:t>/EDT</w:t>
      </w:r>
      <w:r w:rsidRPr="00F1481A">
        <w:rPr>
          <w:rFonts w:ascii="Arial" w:hAnsi="Arial" w:cs="Arial"/>
          <w:highlight w:val="yellow"/>
        </w:rPr>
        <w:t xml:space="preserve"> </w:t>
      </w:r>
      <w:r w:rsidRPr="00F1481A">
        <w:rPr>
          <w:rFonts w:ascii="Arial" w:hAnsi="Arial" w:cs="Arial"/>
          <w:b/>
          <w:bCs/>
          <w:highlight w:val="yellow"/>
        </w:rPr>
        <w:t>o</w:t>
      </w:r>
      <w:r w:rsidRPr="0068174F">
        <w:rPr>
          <w:rFonts w:ascii="Arial" w:hAnsi="Arial" w:cs="Arial"/>
          <w:b/>
          <w:bCs/>
          <w:highlight w:val="yellow"/>
        </w:rPr>
        <w:t xml:space="preserve">n </w:t>
      </w:r>
      <w:r w:rsidR="00F22953">
        <w:rPr>
          <w:rFonts w:ascii="Arial" w:hAnsi="Arial" w:cs="Arial"/>
          <w:b/>
          <w:bCs/>
          <w:highlight w:val="yellow"/>
        </w:rPr>
        <w:t xml:space="preserve">January </w:t>
      </w:r>
      <w:r w:rsidR="007C0F0E">
        <w:rPr>
          <w:rFonts w:ascii="Arial" w:hAnsi="Arial" w:cs="Arial"/>
          <w:b/>
          <w:bCs/>
          <w:highlight w:val="yellow"/>
        </w:rPr>
        <w:t>8</w:t>
      </w:r>
      <w:r w:rsidR="00F1481A">
        <w:rPr>
          <w:rFonts w:ascii="Arial" w:hAnsi="Arial" w:cs="Arial"/>
          <w:b/>
          <w:bCs/>
          <w:highlight w:val="yellow"/>
        </w:rPr>
        <w:t>, 202</w:t>
      </w:r>
      <w:r w:rsidR="00F22953">
        <w:rPr>
          <w:rFonts w:ascii="Arial" w:hAnsi="Arial" w:cs="Arial"/>
          <w:b/>
          <w:bCs/>
          <w:highlight w:val="yellow"/>
        </w:rPr>
        <w:t>6</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77777777"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24"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D4118F">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D4118F">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D4118F">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D4118F">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D4118F">
      <w:pPr>
        <w:numPr>
          <w:ilvl w:val="0"/>
          <w:numId w:val="34"/>
        </w:numPr>
        <w:autoSpaceDE w:val="0"/>
        <w:autoSpaceDN w:val="0"/>
        <w:adjustRightInd w:val="0"/>
        <w:spacing w:after="73"/>
        <w:ind w:left="1440" w:hanging="360"/>
        <w:rPr>
          <w:rFonts w:ascii="Arial" w:hAnsi="Arial" w:cs="Arial"/>
        </w:rPr>
      </w:pPr>
      <w:bookmarkStart w:id="9"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9"/>
    <w:p w14:paraId="148E1E80" w14:textId="2EFF071E" w:rsidR="0020573A" w:rsidRPr="00A73534" w:rsidRDefault="0020573A" w:rsidP="00D4118F">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D4118F">
      <w:pPr>
        <w:numPr>
          <w:ilvl w:val="0"/>
          <w:numId w:val="34"/>
        </w:numPr>
        <w:autoSpaceDE w:val="0"/>
        <w:autoSpaceDN w:val="0"/>
        <w:adjustRightInd w:val="0"/>
        <w:ind w:left="1440" w:hanging="360"/>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20573A">
      <w:pPr>
        <w:ind w:left="1080"/>
        <w:rPr>
          <w:rFonts w:ascii="Arial" w:hAnsi="Arial" w:cs="Arial"/>
          <w:color w:val="000000"/>
        </w:rPr>
      </w:pPr>
    </w:p>
    <w:p w14:paraId="37A3888B" w14:textId="77777777" w:rsidR="0020573A" w:rsidRPr="00A73534" w:rsidRDefault="0020573A" w:rsidP="0020573A">
      <w:pPr>
        <w:ind w:left="1080"/>
        <w:rPr>
          <w:rFonts w:ascii="Arial" w:hAnsi="Arial" w:cs="Arial"/>
          <w:color w:val="000000"/>
        </w:rPr>
      </w:pPr>
      <w:r w:rsidRPr="00A73534">
        <w:rPr>
          <w:rFonts w:ascii="Arial" w:hAnsi="Arial" w:cs="Arial"/>
          <w:color w:val="000000"/>
        </w:rPr>
        <w:t xml:space="preserve">Need Help? Please contact Bonfire directly at </w:t>
      </w:r>
      <w:r w:rsidRPr="00A73534">
        <w:rPr>
          <w:rFonts w:ascii="Arial" w:hAnsi="Arial" w:cs="Arial"/>
          <w:color w:val="0000FF"/>
        </w:rPr>
        <w:t xml:space="preserve">Support@GoBonfire.com </w:t>
      </w:r>
      <w:r w:rsidRPr="00A73534">
        <w:rPr>
          <w:rFonts w:ascii="Arial" w:hAnsi="Arial" w:cs="Arial"/>
          <w:color w:val="000000"/>
        </w:rPr>
        <w:t xml:space="preserve">or 1(800)354-8010 ext. 2 for technical questions or issues related to your submission. You can also visit their help forum at </w:t>
      </w:r>
      <w:hyperlink r:id="rId25" w:history="1">
        <w:r w:rsidRPr="00A73534">
          <w:rPr>
            <w:rStyle w:val="Hyperlink"/>
            <w:rFonts w:ascii="Arial" w:hAnsi="Arial" w:cs="Arial"/>
          </w:rPr>
          <w:t>https://bonfirehub.zendesk.com/hc</w:t>
        </w:r>
      </w:hyperlink>
      <w:r w:rsidRPr="00A73534">
        <w:rPr>
          <w:rFonts w:ascii="Arial" w:hAnsi="Arial" w:cs="Arial"/>
          <w:color w:val="000000"/>
        </w:rPr>
        <w:t>.</w:t>
      </w:r>
    </w:p>
    <w:p w14:paraId="566B3045" w14:textId="77777777" w:rsidR="0020573A" w:rsidRPr="00A73534" w:rsidRDefault="0020573A" w:rsidP="0020573A">
      <w:pPr>
        <w:ind w:left="1080"/>
        <w:jc w:val="both"/>
        <w:rPr>
          <w:rFonts w:ascii="Arial" w:hAnsi="Arial" w:cs="Arial"/>
          <w:b/>
        </w:rPr>
      </w:pPr>
    </w:p>
    <w:p w14:paraId="6927AF37" w14:textId="77777777"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D4118F">
      <w:pPr>
        <w:numPr>
          <w:ilvl w:val="0"/>
          <w:numId w:val="10"/>
        </w:numPr>
        <w:jc w:val="both"/>
        <w:rPr>
          <w:rFonts w:ascii="Arial" w:hAnsi="Arial" w:cs="Arial"/>
        </w:rPr>
      </w:pPr>
      <w:r w:rsidRPr="00A73534">
        <w:rPr>
          <w:rFonts w:ascii="Arial" w:hAnsi="Arial" w:cs="Arial"/>
          <w:b/>
        </w:rPr>
        <w:t>Proposal Modifications</w:t>
      </w:r>
    </w:p>
    <w:p w14:paraId="3E16DB9F" w14:textId="50E834D3"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Bonfire prior to the </w:t>
      </w:r>
      <w:proofErr w:type="gramStart"/>
      <w:r w:rsidRPr="00A73534">
        <w:rPr>
          <w:rFonts w:ascii="Arial" w:hAnsi="Arial" w:cs="Arial"/>
        </w:rPr>
        <w:t>proposal</w:t>
      </w:r>
      <w:proofErr w:type="gramEnd"/>
      <w:r w:rsidRPr="00A73534">
        <w:rPr>
          <w:rFonts w:ascii="Arial" w:hAnsi="Arial" w:cs="Arial"/>
        </w:rPr>
        <w:t xml:space="preserve">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D4118F">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65AFB169" w:rsidR="00F22953" w:rsidRDefault="00F22953">
      <w:pPr>
        <w:rPr>
          <w:rFonts w:ascii="Arial" w:hAnsi="Arial" w:cs="Arial"/>
        </w:rPr>
      </w:pPr>
      <w:r>
        <w:rPr>
          <w:rFonts w:ascii="Arial" w:hAnsi="Arial" w:cs="Arial"/>
        </w:rPr>
        <w:br w:type="page"/>
      </w:r>
    </w:p>
    <w:p w14:paraId="2035EC0D"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D4118F">
      <w:pPr>
        <w:numPr>
          <w:ilvl w:val="0"/>
          <w:numId w:val="10"/>
        </w:numPr>
        <w:jc w:val="both"/>
        <w:rPr>
          <w:rFonts w:ascii="Arial" w:hAnsi="Arial" w:cs="Arial"/>
        </w:rPr>
      </w:pPr>
      <w:r w:rsidRPr="00A73534">
        <w:rPr>
          <w:rFonts w:ascii="Arial" w:hAnsi="Arial" w:cs="Arial"/>
          <w:b/>
        </w:rPr>
        <w:t>Proposal Expiration Date</w:t>
      </w:r>
    </w:p>
    <w:p w14:paraId="79192061" w14:textId="6D5B93B8" w:rsidR="00CC678D" w:rsidRPr="00A73534"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F22953">
        <w:rPr>
          <w:rFonts w:ascii="Arial" w:hAnsi="Arial" w:cs="Arial"/>
        </w:rPr>
        <w:t>March12</w:t>
      </w:r>
      <w:r w:rsidR="008C67B3">
        <w:rPr>
          <w:rFonts w:ascii="Arial" w:hAnsi="Arial" w:cs="Arial"/>
        </w:rPr>
        <w:t>, 202</w:t>
      </w:r>
      <w:r w:rsidR="007C7622">
        <w:rPr>
          <w:rFonts w:ascii="Arial" w:hAnsi="Arial" w:cs="Arial"/>
        </w:rPr>
        <w:t>8</w:t>
      </w:r>
      <w:r w:rsidRPr="00A73534">
        <w:rPr>
          <w:rFonts w:ascii="Arial" w:hAnsi="Arial" w:cs="Arial"/>
        </w:rPr>
        <w:t>.  The State of Delaware reserves the right to ask for an extension of time if needed.</w:t>
      </w:r>
    </w:p>
    <w:p w14:paraId="53FC2A30" w14:textId="77777777" w:rsidR="00E162CD" w:rsidRPr="00A73534" w:rsidRDefault="00E162CD" w:rsidP="007330A0">
      <w:pPr>
        <w:ind w:left="1080"/>
        <w:jc w:val="both"/>
        <w:rPr>
          <w:rFonts w:ascii="Arial" w:hAnsi="Arial" w:cs="Arial"/>
        </w:rPr>
      </w:pPr>
    </w:p>
    <w:p w14:paraId="7DDEDEB9" w14:textId="77777777" w:rsidR="00CC678D" w:rsidRPr="00A73534" w:rsidRDefault="00CC678D" w:rsidP="00D4118F">
      <w:pPr>
        <w:numPr>
          <w:ilvl w:val="0"/>
          <w:numId w:val="10"/>
        </w:numPr>
        <w:jc w:val="both"/>
        <w:rPr>
          <w:rFonts w:ascii="Arial" w:hAnsi="Arial" w:cs="Arial"/>
        </w:rPr>
      </w:pPr>
      <w:r w:rsidRPr="00A73534">
        <w:rPr>
          <w:rFonts w:ascii="Arial" w:hAnsi="Arial" w:cs="Arial"/>
          <w:b/>
        </w:rPr>
        <w:t>Late Proposals</w:t>
      </w:r>
    </w:p>
    <w:p w14:paraId="195CEE0C" w14:textId="77777777"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D4118F">
      <w:pPr>
        <w:numPr>
          <w:ilvl w:val="0"/>
          <w:numId w:val="10"/>
        </w:numPr>
        <w:jc w:val="both"/>
        <w:rPr>
          <w:rFonts w:ascii="Arial" w:hAnsi="Arial" w:cs="Arial"/>
        </w:rPr>
      </w:pPr>
      <w:r w:rsidRPr="00A73534">
        <w:rPr>
          <w:rFonts w:ascii="Arial" w:hAnsi="Arial" w:cs="Arial"/>
          <w:b/>
        </w:rPr>
        <w:t>Proposal Opening</w:t>
      </w:r>
    </w:p>
    <w:p w14:paraId="643F6249" w14:textId="77777777"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Bonfire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77777777"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There will be no public opening of proposals, but a public log will be kept of the names of all vendor organizations that submitted proposals.  The contents of any proposal shall not be disclosed in accordance </w:t>
      </w:r>
      <w:bookmarkStart w:id="10" w:name="_Hlk197003995"/>
      <w:r w:rsidRPr="00A73534">
        <w:rPr>
          <w:rFonts w:ascii="Arial" w:hAnsi="Arial" w:cs="Arial"/>
          <w:szCs w:val="24"/>
        </w:rPr>
        <w:t xml:space="preserve">with </w:t>
      </w:r>
      <w:hyperlink r:id="rId26" w:history="1">
        <w:r w:rsidRPr="00A73534">
          <w:rPr>
            <w:rStyle w:val="Hyperlink"/>
            <w:rFonts w:ascii="Arial" w:hAnsi="Arial" w:cs="Arial"/>
            <w:szCs w:val="24"/>
          </w:rPr>
          <w:t>Executive Order # 31</w:t>
        </w:r>
      </w:hyperlink>
      <w:bookmarkEnd w:id="10"/>
      <w:r w:rsidRPr="00A73534">
        <w:rPr>
          <w:rFonts w:ascii="Arial" w:hAnsi="Arial" w:cs="Arial"/>
          <w:color w:val="FF0000"/>
          <w:szCs w:val="24"/>
        </w:rPr>
        <w:t xml:space="preserve"> </w:t>
      </w:r>
      <w:r w:rsidRPr="00A73534">
        <w:rPr>
          <w:rFonts w:ascii="Arial" w:hAnsi="Arial" w:cs="Arial"/>
          <w:szCs w:val="24"/>
        </w:rPr>
        <w:t xml:space="preserve">and Title 29, Delaware Code, </w:t>
      </w:r>
      <w:hyperlink r:id="rId27" w:history="1">
        <w:r w:rsidRPr="00A73534">
          <w:rPr>
            <w:rStyle w:val="Hyperlink"/>
            <w:rFonts w:ascii="Arial" w:hAnsi="Arial" w:cs="Arial"/>
            <w:szCs w:val="24"/>
          </w:rPr>
          <w:t>Chapter 100</w:t>
        </w:r>
      </w:hyperlink>
      <w:r w:rsidRPr="00A73534">
        <w:rPr>
          <w:rFonts w:ascii="Arial" w:hAnsi="Arial" w:cs="Arial"/>
          <w:szCs w:val="24"/>
        </w:rPr>
        <w:t>.</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D4118F">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2767D84"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D4118F">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D4118F">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D4118F">
      <w:pPr>
        <w:numPr>
          <w:ilvl w:val="0"/>
          <w:numId w:val="10"/>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bookmarkStart w:id="11" w:name="_Hlk197004546"/>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bookmarkEnd w:id="11"/>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D4118F">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D4118F">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 xml:space="preserve">Any contract that may result from this RFP shall specify that the prime vendor is solely responsible for fulfillment of any contract with the State as a result of this procurement.  The State will make contract payments only to the awarded vendor.  Payments to </w:t>
      </w:r>
      <w:proofErr w:type="gramStart"/>
      <w:r w:rsidRPr="00A73534">
        <w:rPr>
          <w:rFonts w:ascii="Arial" w:hAnsi="Arial" w:cs="Arial"/>
        </w:rPr>
        <w:t>any-subcontractors</w:t>
      </w:r>
      <w:proofErr w:type="gramEnd"/>
      <w:r w:rsidRPr="00A73534">
        <w:rPr>
          <w:rFonts w:ascii="Arial" w:hAnsi="Arial" w:cs="Arial"/>
        </w:rPr>
        <w:t xml:space="preserve">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 xml:space="preserve">Nothing in this section shall prohibit the State of Delaware </w:t>
      </w:r>
      <w:proofErr w:type="gramStart"/>
      <w:r w:rsidRPr="00A73534">
        <w:rPr>
          <w:rFonts w:ascii="Arial" w:hAnsi="Arial" w:cs="Arial"/>
        </w:rPr>
        <w:t>from the full</w:t>
      </w:r>
      <w:proofErr w:type="gramEnd"/>
      <w:r w:rsidRPr="00A73534">
        <w:rPr>
          <w:rFonts w:ascii="Arial" w:hAnsi="Arial" w:cs="Arial"/>
        </w:rPr>
        <w:t xml:space="preserve"> </w:t>
      </w:r>
      <w:proofErr w:type="gramStart"/>
      <w:r w:rsidRPr="00A73534">
        <w:rPr>
          <w:rFonts w:ascii="Arial" w:hAnsi="Arial" w:cs="Arial"/>
        </w:rPr>
        <w:t>exercise of</w:t>
      </w:r>
      <w:proofErr w:type="gramEnd"/>
      <w:r w:rsidRPr="00A73534">
        <w:rPr>
          <w:rFonts w:ascii="Arial" w:hAnsi="Arial" w:cs="Arial"/>
        </w:rPr>
        <w:t xml:space="preserve">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D4118F">
      <w:pPr>
        <w:numPr>
          <w:ilvl w:val="0"/>
          <w:numId w:val="11"/>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5622C49D" w14:textId="7D1AE99C" w:rsidR="00972790" w:rsidRDefault="000B4C9D" w:rsidP="00DF343F">
      <w:pPr>
        <w:ind w:left="1440"/>
        <w:jc w:val="both"/>
        <w:rPr>
          <w:rFonts w:ascii="Arial" w:hAnsi="Arial" w:cs="Arial"/>
        </w:rPr>
      </w:pPr>
      <w:r w:rsidRPr="00A73534">
        <w:rPr>
          <w:rFonts w:ascii="Arial" w:hAnsi="Arial" w:cs="Arial"/>
          <w:b/>
          <w:u w:val="single"/>
        </w:rPr>
        <w:t xml:space="preserve">The prime vendor shall be wholly responsible for the entire </w:t>
      </w:r>
      <w:proofErr w:type="gramStart"/>
      <w:r w:rsidRPr="00A73534">
        <w:rPr>
          <w:rFonts w:ascii="Arial" w:hAnsi="Arial" w:cs="Arial"/>
          <w:b/>
          <w:u w:val="single"/>
        </w:rPr>
        <w:t>contract</w:t>
      </w:r>
      <w:proofErr w:type="gramEnd"/>
      <w:r w:rsidRPr="00A73534">
        <w:rPr>
          <w:rFonts w:ascii="Arial" w:hAnsi="Arial" w:cs="Arial"/>
          <w:b/>
          <w:u w:val="single"/>
        </w:rPr>
        <w:t xml:space="preserve"> performance whether or not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5B832F5E" w14:textId="6D3EDB79" w:rsidR="00F22953" w:rsidRDefault="00F22953">
      <w:pPr>
        <w:rPr>
          <w:rFonts w:ascii="Arial" w:hAnsi="Arial" w:cs="Arial"/>
        </w:rPr>
      </w:pPr>
      <w:r>
        <w:rPr>
          <w:rFonts w:ascii="Arial" w:hAnsi="Arial" w:cs="Arial"/>
        </w:rPr>
        <w:br w:type="page"/>
      </w:r>
    </w:p>
    <w:p w14:paraId="1F76A4E0"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D4118F">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D4118F">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732AED6A" w:rsidR="006D5DFD" w:rsidRDefault="006758F0" w:rsidP="006758F0">
      <w:pPr>
        <w:pStyle w:val="BodyText"/>
        <w:ind w:left="1080"/>
        <w:rPr>
          <w:rFonts w:ascii="Arial" w:hAnsi="Arial" w:cs="Arial"/>
        </w:rPr>
      </w:pPr>
      <w:bookmarkStart w:id="12" w:name="_Hlk197004700"/>
      <w:r w:rsidRPr="00A73534">
        <w:rPr>
          <w:rFonts w:ascii="Arial" w:hAnsi="Arial" w:cs="Arial"/>
        </w:rPr>
        <w:t xml:space="preserve">The use of subcontractors </w:t>
      </w:r>
      <w:r w:rsidRPr="00E57F52">
        <w:rPr>
          <w:rFonts w:ascii="Arial" w:hAnsi="Arial" w:cs="Arial"/>
          <w:b/>
        </w:rPr>
        <w:t xml:space="preserve">will </w:t>
      </w:r>
      <w:r w:rsidRPr="00A73534">
        <w:rPr>
          <w:rFonts w:ascii="Arial" w:hAnsi="Arial" w:cs="Arial"/>
        </w:rPr>
        <w:t xml:space="preserve">be permitted for this project.  </w:t>
      </w:r>
    </w:p>
    <w:p w14:paraId="0C7522B6" w14:textId="77777777" w:rsidR="006D5DFD" w:rsidRDefault="006758F0" w:rsidP="006758F0">
      <w:pPr>
        <w:pStyle w:val="BodyText"/>
        <w:ind w:left="1080"/>
        <w:rPr>
          <w:rFonts w:ascii="Arial" w:hAnsi="Arial" w:cs="Arial"/>
          <w:spacing w:val="-4"/>
        </w:rPr>
      </w:pPr>
      <w:bookmarkStart w:id="13" w:name="_Hlk197004763"/>
      <w:bookmarkEnd w:id="12"/>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7ECB0D62" w:rsidR="006758F0" w:rsidRPr="00A73534" w:rsidRDefault="006758F0" w:rsidP="000D320D">
      <w:pPr>
        <w:pStyle w:val="BodyText"/>
        <w:spacing w:after="0"/>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bookmarkEnd w:id="13"/>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D4118F">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D4118F">
      <w:pPr>
        <w:numPr>
          <w:ilvl w:val="0"/>
          <w:numId w:val="10"/>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57A02438"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Pr="00A73534">
        <w:rPr>
          <w:rFonts w:ascii="Arial" w:hAnsi="Arial" w:cs="Arial"/>
          <w:color w:val="0000FF"/>
        </w:rPr>
        <w:t xml:space="preserve">Bonfire Procurement Portal </w:t>
      </w:r>
      <w:r w:rsidRPr="00A73534">
        <w:rPr>
          <w:rFonts w:ascii="Arial" w:hAnsi="Arial" w:cs="Arial"/>
        </w:rPr>
        <w:t>(</w:t>
      </w:r>
      <w:hyperlink r:id="rId28"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77777777"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Bonfire and to the State of Delaware Bid Solicitation Directory Website: </w:t>
      </w:r>
      <w:hyperlink r:id="rId29"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66E77F44"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30"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D4118F">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D4118F">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 xml:space="preserve">The State of Delaware reserves the right to cancel this solicitation at any time during the procurement process, for any reason or for no reason.  The State of Delaware makes no commitments expressed or </w:t>
      </w:r>
      <w:proofErr w:type="gramStart"/>
      <w:r w:rsidRPr="00A73534">
        <w:rPr>
          <w:rFonts w:ascii="Arial" w:hAnsi="Arial" w:cs="Arial"/>
        </w:rPr>
        <w:t>implied,</w:t>
      </w:r>
      <w:proofErr w:type="gramEnd"/>
      <w:r w:rsidRPr="00A73534">
        <w:rPr>
          <w:rFonts w:ascii="Arial" w:hAnsi="Arial" w:cs="Arial"/>
        </w:rPr>
        <w:t xml:space="preserve">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D4118F">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7777777"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31"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D4118F">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 xml:space="preserve">Vendors </w:t>
      </w:r>
      <w:proofErr w:type="gramStart"/>
      <w:r w:rsidRPr="00A73534">
        <w:rPr>
          <w:rFonts w:ascii="Arial" w:hAnsi="Arial" w:cs="Arial"/>
        </w:rPr>
        <w:t>shall</w:t>
      </w:r>
      <w:proofErr w:type="gramEnd"/>
      <w:r w:rsidRPr="00A73534">
        <w:rPr>
          <w:rFonts w:ascii="Arial" w:hAnsi="Arial" w:cs="Arial"/>
        </w:rPr>
        <w:t xml:space="preserve"> be advised that the State, at its sole discretion, </w:t>
      </w:r>
      <w:proofErr w:type="gramStart"/>
      <w:r w:rsidRPr="00A73534">
        <w:rPr>
          <w:rFonts w:ascii="Arial" w:hAnsi="Arial" w:cs="Arial"/>
        </w:rPr>
        <w:t>shall</w:t>
      </w:r>
      <w:proofErr w:type="gramEnd"/>
      <w:r w:rsidRPr="00A73534">
        <w:rPr>
          <w:rFonts w:ascii="Arial" w:hAnsi="Arial" w:cs="Arial"/>
        </w:rPr>
        <w:t xml:space="preserve">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w:t>
      </w:r>
      <w:proofErr w:type="gramStart"/>
      <w:r w:rsidRPr="00A73534">
        <w:rPr>
          <w:rFonts w:ascii="Arial" w:hAnsi="Arial" w:cs="Arial"/>
        </w:rPr>
        <w:t>award to</w:t>
      </w:r>
      <w:proofErr w:type="gramEnd"/>
      <w:r w:rsidRPr="00A73534">
        <w:rPr>
          <w:rFonts w:ascii="Arial" w:hAnsi="Arial" w:cs="Arial"/>
        </w:rPr>
        <w:t xml:space="preserve"> multiple vendors during the same period, to award by types, on a zone-by-zone basis or on an item-by-item or lump sum </w:t>
      </w:r>
      <w:proofErr w:type="gramStart"/>
      <w:r w:rsidRPr="00A73534">
        <w:rPr>
          <w:rFonts w:ascii="Arial" w:hAnsi="Arial" w:cs="Arial"/>
        </w:rPr>
        <w:t>basis item by</w:t>
      </w:r>
      <w:proofErr w:type="gramEnd"/>
      <w:r w:rsidRPr="00A73534">
        <w:rPr>
          <w:rFonts w:ascii="Arial" w:hAnsi="Arial" w:cs="Arial"/>
        </w:rPr>
        <w:t xml:space="preserve">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D4118F">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D4118F">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D4118F">
      <w:pPr>
        <w:numPr>
          <w:ilvl w:val="0"/>
          <w:numId w:val="10"/>
        </w:numPr>
        <w:jc w:val="both"/>
        <w:rPr>
          <w:rFonts w:ascii="Arial" w:hAnsi="Arial" w:cs="Arial"/>
        </w:rPr>
      </w:pPr>
      <w:r w:rsidRPr="00A73534">
        <w:rPr>
          <w:rFonts w:ascii="Arial" w:hAnsi="Arial" w:cs="Arial"/>
          <w:b/>
        </w:rPr>
        <w:t>Revisions to the RFP</w:t>
      </w:r>
    </w:p>
    <w:p w14:paraId="4EE691FF" w14:textId="184711D8"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32"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and (</w:t>
      </w:r>
      <w:hyperlink r:id="rId33"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D4118F">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 xml:space="preserve">Any exceptions to the RFP, or the State of Delaware’s terms and conditions, must be recorded </w:t>
      </w:r>
      <w:proofErr w:type="gramStart"/>
      <w:r w:rsidRPr="00A73534">
        <w:rPr>
          <w:rFonts w:ascii="Arial" w:hAnsi="Arial" w:cs="Arial"/>
        </w:rPr>
        <w:t>on</w:t>
      </w:r>
      <w:proofErr w:type="gramEnd"/>
      <w:r w:rsidRPr="00A73534">
        <w:rPr>
          <w:rFonts w:ascii="Arial" w:hAnsi="Arial" w:cs="Arial"/>
        </w:rPr>
        <w:t xml:space="preserve">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D4118F">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D4118F">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D4118F">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D4118F">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D4118F">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3F3CF252" w14:textId="77777777" w:rsidR="0045596F" w:rsidRDefault="0045596F" w:rsidP="007330A0">
      <w:pPr>
        <w:ind w:left="720"/>
        <w:jc w:val="both"/>
        <w:rPr>
          <w:rFonts w:ascii="Arial" w:hAnsi="Arial" w:cs="Arial"/>
        </w:rPr>
      </w:pPr>
    </w:p>
    <w:p w14:paraId="04CBE5E8" w14:textId="77777777" w:rsidR="00635086" w:rsidRPr="00A73534" w:rsidRDefault="00635086" w:rsidP="00D4118F">
      <w:pPr>
        <w:numPr>
          <w:ilvl w:val="0"/>
          <w:numId w:val="13"/>
        </w:numPr>
        <w:jc w:val="both"/>
        <w:rPr>
          <w:rFonts w:ascii="Arial" w:hAnsi="Arial" w:cs="Arial"/>
          <w:b/>
        </w:rPr>
      </w:pPr>
      <w:r w:rsidRPr="00A73534">
        <w:rPr>
          <w:rFonts w:ascii="Arial" w:hAnsi="Arial" w:cs="Arial"/>
          <w:b/>
        </w:rPr>
        <w:t>Proposal Evaluation Team</w:t>
      </w:r>
    </w:p>
    <w:p w14:paraId="1D3FB340" w14:textId="78311D67"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34"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F6165B">
        <w:rPr>
          <w:rFonts w:ascii="Arial" w:hAnsi="Arial" w:cs="Arial"/>
          <w:szCs w:val="24"/>
        </w:rPr>
        <w:t>Division of Public Health</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5" w:history="1">
        <w:r w:rsidRPr="00A73534">
          <w:rPr>
            <w:rStyle w:val="Hyperlink"/>
            <w:rFonts w:ascii="Arial" w:hAnsi="Arial" w:cs="Arial"/>
            <w:szCs w:val="24"/>
          </w:rPr>
          <w:t>6982</w:t>
        </w:r>
      </w:hyperlink>
      <w:r w:rsidRPr="00A73534">
        <w:rPr>
          <w:rStyle w:val="Hyperlink"/>
          <w:rFonts w:ascii="Arial" w:hAnsi="Arial" w:cs="Arial"/>
          <w:szCs w:val="24"/>
        </w:rPr>
        <w:t>(b)</w:t>
      </w:r>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D4118F">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D4118F">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D4118F">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D4118F">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D4118F">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D4118F">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0B5D797C" w14:textId="1DF37B78" w:rsidR="006D5DFD" w:rsidRPr="00F6165B" w:rsidRDefault="008E4AE2" w:rsidP="00F6165B">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36" w:history="1">
        <w:r w:rsidRPr="00A73534">
          <w:rPr>
            <w:rStyle w:val="Hyperlink"/>
            <w:rFonts w:ascii="Arial" w:hAnsi="Arial" w:cs="Arial"/>
          </w:rPr>
          <w:t>6986</w:t>
        </w:r>
      </w:hyperlink>
      <w:r w:rsidRPr="00A73534">
        <w:rPr>
          <w:rFonts w:ascii="Arial" w:hAnsi="Arial" w:cs="Arial"/>
        </w:rPr>
        <w:t>.  Such selection will be based on the following criteria:</w:t>
      </w:r>
    </w:p>
    <w:p w14:paraId="7EB43A02" w14:textId="77777777" w:rsidR="0045596F" w:rsidRPr="00A73534" w:rsidRDefault="0045596F" w:rsidP="006D5DFD">
      <w:pPr>
        <w:ind w:left="1440"/>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 xml:space="preserve">All proposals </w:t>
      </w:r>
      <w:proofErr w:type="gramStart"/>
      <w:r w:rsidRPr="00A73534">
        <w:rPr>
          <w:rFonts w:ascii="Arial" w:hAnsi="Arial" w:cs="Arial"/>
        </w:rPr>
        <w:t>shall</w:t>
      </w:r>
      <w:proofErr w:type="gramEnd"/>
      <w:r w:rsidRPr="00A73534">
        <w:rPr>
          <w:rFonts w:ascii="Arial" w:hAnsi="Arial" w:cs="Arial"/>
        </w:rPr>
        <w:t xml:space="preserve"> be evaluated using the same criteria and scoring process.  The following criteria shall be used by the Evaluation Team to evaluate proposals:</w:t>
      </w:r>
    </w:p>
    <w:p w14:paraId="4945257C" w14:textId="77777777" w:rsidR="001332A3" w:rsidRDefault="001332A3" w:rsidP="007330A0">
      <w:pPr>
        <w:ind w:left="1080"/>
        <w:jc w:val="both"/>
        <w:rPr>
          <w:rFonts w:ascii="Arial" w:hAnsi="Arial" w:cs="Arial"/>
        </w:rPr>
      </w:pPr>
    </w:p>
    <w:p w14:paraId="004EF4DF" w14:textId="77777777" w:rsidR="00F22953" w:rsidRPr="00A73534" w:rsidRDefault="00F2295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A73534" w14:paraId="423A9758" w14:textId="77777777" w:rsidTr="00F72834">
        <w:trPr>
          <w:tblHeader/>
        </w:trPr>
        <w:tc>
          <w:tcPr>
            <w:tcW w:w="7175" w:type="dxa"/>
            <w:shd w:val="clear" w:color="auto" w:fill="C0C0C0"/>
            <w:vAlign w:val="center"/>
          </w:tcPr>
          <w:p w14:paraId="2F1EAFFE" w14:textId="77777777" w:rsidR="008E4AE2" w:rsidRPr="00A73534" w:rsidRDefault="008E4AE2" w:rsidP="007330A0">
            <w:pPr>
              <w:jc w:val="both"/>
              <w:rPr>
                <w:rFonts w:ascii="Arial" w:hAnsi="Arial" w:cs="Arial"/>
                <w:b/>
              </w:rPr>
            </w:pPr>
            <w:r w:rsidRPr="00A73534">
              <w:rPr>
                <w:rFonts w:ascii="Arial" w:hAnsi="Arial" w:cs="Arial"/>
                <w:b/>
              </w:rPr>
              <w:t>Criteria</w:t>
            </w:r>
          </w:p>
        </w:tc>
        <w:tc>
          <w:tcPr>
            <w:tcW w:w="1910" w:type="dxa"/>
            <w:shd w:val="clear" w:color="auto" w:fill="C0C0C0"/>
            <w:vAlign w:val="center"/>
          </w:tcPr>
          <w:p w14:paraId="47527AB7" w14:textId="4CE0C85E" w:rsidR="008E4AE2" w:rsidRPr="00A73534" w:rsidRDefault="008E4AE2" w:rsidP="009F0821">
            <w:pPr>
              <w:jc w:val="center"/>
              <w:rPr>
                <w:rFonts w:ascii="Arial" w:hAnsi="Arial" w:cs="Arial"/>
                <w:b/>
              </w:rPr>
            </w:pPr>
            <w:r w:rsidRPr="00A73534">
              <w:rPr>
                <w:rFonts w:ascii="Arial" w:hAnsi="Arial" w:cs="Arial"/>
                <w:b/>
              </w:rPr>
              <w:t>Weight</w:t>
            </w:r>
          </w:p>
        </w:tc>
      </w:tr>
      <w:tr w:rsidR="00F72834" w:rsidRPr="00A73534" w14:paraId="21083291" w14:textId="77777777" w:rsidTr="00C217BF">
        <w:trPr>
          <w:trHeight w:val="593"/>
        </w:trPr>
        <w:tc>
          <w:tcPr>
            <w:tcW w:w="7175" w:type="dxa"/>
            <w:vAlign w:val="center"/>
          </w:tcPr>
          <w:p w14:paraId="1B1D7505" w14:textId="77777777" w:rsidR="00F6165B" w:rsidRPr="00B81DEE" w:rsidRDefault="00F6165B" w:rsidP="00686148">
            <w:pPr>
              <w:ind w:left="8"/>
              <w:rPr>
                <w:rFonts w:ascii="Arial" w:hAnsi="Arial" w:cs="Arial"/>
                <w:bCs/>
                <w:color w:val="FF0000"/>
              </w:rPr>
            </w:pPr>
            <w:r w:rsidRPr="00B81DEE">
              <w:rPr>
                <w:rFonts w:ascii="Arial" w:hAnsi="Arial" w:cs="Arial"/>
                <w:bCs/>
                <w:color w:val="FF0000"/>
              </w:rPr>
              <w:t>Q</w:t>
            </w:r>
            <w:r w:rsidR="00686148" w:rsidRPr="00B81DEE">
              <w:rPr>
                <w:rFonts w:ascii="Arial" w:hAnsi="Arial" w:cs="Arial"/>
                <w:bCs/>
                <w:color w:val="FF0000"/>
              </w:rPr>
              <w:t xml:space="preserve">ualifications </w:t>
            </w:r>
            <w:r w:rsidRPr="00B81DEE">
              <w:rPr>
                <w:rFonts w:ascii="Arial" w:hAnsi="Arial" w:cs="Arial"/>
                <w:bCs/>
                <w:color w:val="FF0000"/>
              </w:rPr>
              <w:t>of vendor</w:t>
            </w:r>
          </w:p>
          <w:p w14:paraId="6D3414B9" w14:textId="77777777" w:rsidR="001E4B67" w:rsidRPr="00B81DEE" w:rsidRDefault="001E4B67" w:rsidP="00D94FF3">
            <w:pPr>
              <w:numPr>
                <w:ilvl w:val="1"/>
                <w:numId w:val="133"/>
              </w:numPr>
              <w:tabs>
                <w:tab w:val="clear" w:pos="2355"/>
                <w:tab w:val="num" w:pos="1800"/>
              </w:tabs>
              <w:ind w:left="375"/>
              <w:rPr>
                <w:rFonts w:ascii="Arial" w:hAnsi="Arial" w:cs="Arial"/>
                <w:color w:val="FF0000"/>
              </w:rPr>
            </w:pPr>
            <w:r w:rsidRPr="00B81DEE">
              <w:rPr>
                <w:rFonts w:ascii="Arial" w:hAnsi="Arial" w:cs="Arial"/>
                <w:color w:val="FF0000"/>
              </w:rPr>
              <w:t>Administrative Oversight</w:t>
            </w:r>
          </w:p>
          <w:p w14:paraId="522189C8" w14:textId="3223A280" w:rsidR="001E4B67" w:rsidRPr="00B81DEE" w:rsidRDefault="001E4B67" w:rsidP="00D94FF3">
            <w:pPr>
              <w:numPr>
                <w:ilvl w:val="1"/>
                <w:numId w:val="133"/>
              </w:numPr>
              <w:tabs>
                <w:tab w:val="clear" w:pos="2355"/>
                <w:tab w:val="num" w:pos="1800"/>
              </w:tabs>
              <w:ind w:left="375"/>
              <w:rPr>
                <w:rFonts w:ascii="Arial" w:hAnsi="Arial" w:cs="Arial"/>
                <w:color w:val="FF0000"/>
              </w:rPr>
            </w:pPr>
            <w:r w:rsidRPr="00B81DEE">
              <w:rPr>
                <w:rFonts w:ascii="Arial" w:hAnsi="Arial" w:cs="Arial"/>
                <w:color w:val="FF0000"/>
              </w:rPr>
              <w:t>Past experience in successfully operating quality programs of a similar type and with a similar population</w:t>
            </w:r>
          </w:p>
          <w:p w14:paraId="6BAF8F07" w14:textId="77777777" w:rsidR="001E4B67" w:rsidRPr="00B81DEE" w:rsidRDefault="001E4B67" w:rsidP="001E4B67">
            <w:pPr>
              <w:tabs>
                <w:tab w:val="num" w:pos="1800"/>
              </w:tabs>
              <w:ind w:left="375" w:hanging="375"/>
              <w:rPr>
                <w:rFonts w:ascii="Arial" w:hAnsi="Arial" w:cs="Arial"/>
                <w:color w:val="FF0000"/>
              </w:rPr>
            </w:pPr>
            <w:r w:rsidRPr="00B81DEE">
              <w:rPr>
                <w:rFonts w:ascii="Arial" w:hAnsi="Arial" w:cs="Arial"/>
                <w:color w:val="FF0000"/>
              </w:rPr>
              <w:t>c)   Quality Assurance Program details</w:t>
            </w:r>
          </w:p>
          <w:p w14:paraId="5CCCF524" w14:textId="5BAA47BF" w:rsidR="00DF343F" w:rsidRPr="00B81DEE" w:rsidRDefault="001E4B67" w:rsidP="001E4B67">
            <w:pPr>
              <w:tabs>
                <w:tab w:val="num" w:pos="1800"/>
              </w:tabs>
              <w:ind w:left="375" w:hanging="375"/>
              <w:rPr>
                <w:rFonts w:ascii="Arial" w:hAnsi="Arial" w:cs="Arial"/>
                <w:color w:val="FF0000"/>
              </w:rPr>
            </w:pPr>
            <w:r w:rsidRPr="00B81DEE">
              <w:rPr>
                <w:rFonts w:ascii="Arial" w:hAnsi="Arial" w:cs="Arial"/>
                <w:color w:val="FF0000"/>
              </w:rPr>
              <w:t>d)   Available resources</w:t>
            </w:r>
            <w:r w:rsidR="00686148" w:rsidRPr="00B81DEE">
              <w:rPr>
                <w:rFonts w:ascii="Arial" w:hAnsi="Arial" w:cs="Arial"/>
                <w:bCs/>
                <w:color w:val="FF0000"/>
              </w:rPr>
              <w:t> </w:t>
            </w:r>
          </w:p>
        </w:tc>
        <w:tc>
          <w:tcPr>
            <w:tcW w:w="1910" w:type="dxa"/>
            <w:vAlign w:val="center"/>
          </w:tcPr>
          <w:p w14:paraId="3DE54EAE" w14:textId="6764C7DB" w:rsidR="00F72834" w:rsidRPr="00B81DEE" w:rsidRDefault="00710E50" w:rsidP="009F0821">
            <w:pPr>
              <w:jc w:val="center"/>
              <w:rPr>
                <w:rFonts w:ascii="Arial" w:hAnsi="Arial" w:cs="Arial"/>
                <w:b/>
                <w:color w:val="FF0000"/>
              </w:rPr>
            </w:pPr>
            <w:r>
              <w:rPr>
                <w:rFonts w:ascii="Arial" w:hAnsi="Arial" w:cs="Arial"/>
                <w:b/>
                <w:color w:val="FF0000"/>
              </w:rPr>
              <w:t>2</w:t>
            </w:r>
            <w:r w:rsidR="00F22953">
              <w:rPr>
                <w:rFonts w:ascii="Arial" w:hAnsi="Arial" w:cs="Arial"/>
                <w:b/>
                <w:color w:val="FF0000"/>
              </w:rPr>
              <w:t>0</w:t>
            </w:r>
          </w:p>
        </w:tc>
      </w:tr>
      <w:tr w:rsidR="00F72834" w:rsidRPr="00A73534" w14:paraId="79DAC63E" w14:textId="77777777" w:rsidTr="00C217BF">
        <w:trPr>
          <w:trHeight w:val="1250"/>
        </w:trPr>
        <w:tc>
          <w:tcPr>
            <w:tcW w:w="7175" w:type="dxa"/>
            <w:vAlign w:val="center"/>
          </w:tcPr>
          <w:p w14:paraId="4C5E1288" w14:textId="122AAD32" w:rsidR="001E4B67" w:rsidRPr="00B81DEE" w:rsidRDefault="001E4B67" w:rsidP="00686148">
            <w:pPr>
              <w:ind w:left="8"/>
              <w:rPr>
                <w:rFonts w:ascii="Arial" w:hAnsi="Arial" w:cs="Arial"/>
                <w:color w:val="FF0000"/>
              </w:rPr>
            </w:pPr>
            <w:r w:rsidRPr="00B81DEE">
              <w:rPr>
                <w:rFonts w:ascii="Arial" w:hAnsi="Arial" w:cs="Arial"/>
                <w:color w:val="FF0000"/>
              </w:rPr>
              <w:t>Methodology</w:t>
            </w:r>
          </w:p>
          <w:p w14:paraId="7E700938" w14:textId="56BAA0F5" w:rsidR="001E4B67" w:rsidRPr="00B81DEE" w:rsidRDefault="001E4B67" w:rsidP="001E4B67">
            <w:pPr>
              <w:ind w:left="15"/>
              <w:rPr>
                <w:rFonts w:ascii="Arial" w:hAnsi="Arial" w:cs="Arial"/>
                <w:color w:val="FF0000"/>
              </w:rPr>
            </w:pPr>
            <w:r w:rsidRPr="00B81DEE">
              <w:rPr>
                <w:rFonts w:ascii="Arial" w:hAnsi="Arial" w:cs="Arial"/>
                <w:color w:val="FF0000"/>
              </w:rPr>
              <w:t>a)  Services proposed fit needs as expressed in RFP</w:t>
            </w:r>
          </w:p>
          <w:p w14:paraId="2B1EAE45" w14:textId="18D9F8C6" w:rsidR="001E4B67" w:rsidRPr="00B81DEE" w:rsidRDefault="001E4B67" w:rsidP="001E4B67">
            <w:pPr>
              <w:ind w:left="15"/>
              <w:rPr>
                <w:rFonts w:ascii="Arial" w:hAnsi="Arial" w:cs="Arial"/>
                <w:color w:val="FF0000"/>
              </w:rPr>
            </w:pPr>
            <w:r w:rsidRPr="00B81DEE">
              <w:rPr>
                <w:rFonts w:ascii="Arial" w:hAnsi="Arial" w:cs="Arial"/>
                <w:color w:val="FF0000"/>
              </w:rPr>
              <w:t>b)  Proposed activities follow a logical sequence</w:t>
            </w:r>
          </w:p>
          <w:p w14:paraId="53104988" w14:textId="3A104B61" w:rsidR="001E4B67" w:rsidRPr="00B81DEE" w:rsidRDefault="001E4B67" w:rsidP="001E4B67">
            <w:pPr>
              <w:ind w:left="15"/>
              <w:rPr>
                <w:rFonts w:ascii="Arial" w:hAnsi="Arial" w:cs="Arial"/>
                <w:color w:val="FF0000"/>
              </w:rPr>
            </w:pPr>
            <w:r w:rsidRPr="00B81DEE">
              <w:rPr>
                <w:rFonts w:ascii="Arial" w:hAnsi="Arial" w:cs="Arial"/>
                <w:color w:val="FF0000"/>
              </w:rPr>
              <w:t>c)  Adequacy of workplan &amp; timeline schedules</w:t>
            </w:r>
          </w:p>
          <w:p w14:paraId="5288B7D8" w14:textId="784F9E1F" w:rsidR="00F72834" w:rsidRPr="00B81DEE" w:rsidRDefault="001E4B67" w:rsidP="001E4B67">
            <w:pPr>
              <w:ind w:left="15" w:hanging="450"/>
              <w:rPr>
                <w:rFonts w:ascii="Arial" w:hAnsi="Arial" w:cs="Arial"/>
                <w:color w:val="FF0000"/>
              </w:rPr>
            </w:pPr>
            <w:r w:rsidRPr="00B81DEE">
              <w:rPr>
                <w:rFonts w:ascii="Arial" w:hAnsi="Arial" w:cs="Arial"/>
                <w:color w:val="FF0000"/>
              </w:rPr>
              <w:t xml:space="preserve"> </w:t>
            </w:r>
            <w:proofErr w:type="gramStart"/>
            <w:r w:rsidRPr="00B81DEE">
              <w:rPr>
                <w:rFonts w:ascii="Arial" w:hAnsi="Arial" w:cs="Arial"/>
                <w:color w:val="FF0000"/>
              </w:rPr>
              <w:t>d)   d</w:t>
            </w:r>
            <w:proofErr w:type="gramEnd"/>
            <w:r w:rsidRPr="00B81DEE">
              <w:rPr>
                <w:rFonts w:ascii="Arial" w:hAnsi="Arial" w:cs="Arial"/>
                <w:color w:val="FF0000"/>
              </w:rPr>
              <w:t xml:space="preserve">)  Builds on existing work of the </w:t>
            </w:r>
            <w:r w:rsidR="003003B1">
              <w:rPr>
                <w:rFonts w:ascii="Arial" w:hAnsi="Arial" w:cs="Arial"/>
                <w:color w:val="FF0000"/>
              </w:rPr>
              <w:t>Division’s planning efforts</w:t>
            </w:r>
          </w:p>
        </w:tc>
        <w:tc>
          <w:tcPr>
            <w:tcW w:w="1910" w:type="dxa"/>
            <w:vAlign w:val="center"/>
          </w:tcPr>
          <w:p w14:paraId="6201CB22" w14:textId="55EBB5FE" w:rsidR="00F72834" w:rsidRPr="00B81DEE" w:rsidRDefault="00686148" w:rsidP="009F0821">
            <w:pPr>
              <w:jc w:val="center"/>
              <w:rPr>
                <w:rFonts w:ascii="Arial" w:hAnsi="Arial" w:cs="Arial"/>
                <w:b/>
                <w:color w:val="FF0000"/>
              </w:rPr>
            </w:pPr>
            <w:r w:rsidRPr="00B81DEE">
              <w:rPr>
                <w:rFonts w:ascii="Arial" w:hAnsi="Arial" w:cs="Arial"/>
                <w:b/>
                <w:color w:val="FF0000"/>
              </w:rPr>
              <w:t>2</w:t>
            </w:r>
            <w:r w:rsidR="00F22953">
              <w:rPr>
                <w:rFonts w:ascii="Arial" w:hAnsi="Arial" w:cs="Arial"/>
                <w:b/>
                <w:color w:val="FF0000"/>
              </w:rPr>
              <w:t>0</w:t>
            </w:r>
          </w:p>
        </w:tc>
      </w:tr>
      <w:tr w:rsidR="00F72834" w:rsidRPr="00A73534" w14:paraId="1BAAABB5" w14:textId="77777777" w:rsidTr="00C217BF">
        <w:trPr>
          <w:trHeight w:val="359"/>
        </w:trPr>
        <w:tc>
          <w:tcPr>
            <w:tcW w:w="7175" w:type="dxa"/>
            <w:vAlign w:val="center"/>
          </w:tcPr>
          <w:p w14:paraId="4B35041A" w14:textId="54F218C5" w:rsidR="001E4B67" w:rsidRPr="00B81DEE" w:rsidRDefault="001E4B67" w:rsidP="00A06F7A">
            <w:pPr>
              <w:rPr>
                <w:rFonts w:ascii="Arial" w:hAnsi="Arial" w:cs="Arial"/>
                <w:color w:val="FF0000"/>
              </w:rPr>
            </w:pPr>
            <w:r w:rsidRPr="00B81DEE">
              <w:rPr>
                <w:rFonts w:ascii="Arial" w:hAnsi="Arial" w:cs="Arial"/>
                <w:color w:val="FF0000"/>
              </w:rPr>
              <w:t>Responses to Scope of Work, Appendix B.</w:t>
            </w:r>
          </w:p>
        </w:tc>
        <w:tc>
          <w:tcPr>
            <w:tcW w:w="1910" w:type="dxa"/>
            <w:vAlign w:val="center"/>
          </w:tcPr>
          <w:p w14:paraId="4BEB445E" w14:textId="315459CB" w:rsidR="00F72834" w:rsidRPr="00B81DEE" w:rsidRDefault="001E4B67" w:rsidP="009F0821">
            <w:pPr>
              <w:jc w:val="center"/>
              <w:rPr>
                <w:rFonts w:ascii="Arial" w:hAnsi="Arial" w:cs="Arial"/>
                <w:b/>
                <w:color w:val="FF0000"/>
              </w:rPr>
            </w:pPr>
            <w:r w:rsidRPr="00B81DEE">
              <w:rPr>
                <w:rFonts w:ascii="Arial" w:hAnsi="Arial" w:cs="Arial"/>
                <w:b/>
                <w:color w:val="FF0000"/>
              </w:rPr>
              <w:t>2</w:t>
            </w:r>
            <w:r w:rsidR="00F22953">
              <w:rPr>
                <w:rFonts w:ascii="Arial" w:hAnsi="Arial" w:cs="Arial"/>
                <w:b/>
                <w:color w:val="FF0000"/>
              </w:rPr>
              <w:t>5</w:t>
            </w:r>
          </w:p>
        </w:tc>
      </w:tr>
      <w:tr w:rsidR="00DF343F" w:rsidRPr="00A73534" w14:paraId="5513F30B" w14:textId="77777777" w:rsidTr="00C217BF">
        <w:trPr>
          <w:trHeight w:val="620"/>
        </w:trPr>
        <w:tc>
          <w:tcPr>
            <w:tcW w:w="7175" w:type="dxa"/>
            <w:vAlign w:val="center"/>
          </w:tcPr>
          <w:p w14:paraId="06F53942" w14:textId="0A9194B4" w:rsidR="00DF343F" w:rsidRPr="00710E50" w:rsidRDefault="001E4B67" w:rsidP="001E4B67">
            <w:pPr>
              <w:ind w:firstLine="15"/>
              <w:rPr>
                <w:rFonts w:ascii="Arial" w:hAnsi="Arial" w:cs="Arial"/>
                <w:color w:val="FF0000"/>
              </w:rPr>
            </w:pPr>
            <w:r w:rsidRPr="00710E50">
              <w:rPr>
                <w:rFonts w:ascii="Arial" w:hAnsi="Arial" w:cs="Arial"/>
                <w:color w:val="FF0000"/>
              </w:rPr>
              <w:t>The degree to which the bidder demonstrates the potential ability to recruit, hire, schedule, and train qualified applicants.</w:t>
            </w:r>
          </w:p>
        </w:tc>
        <w:tc>
          <w:tcPr>
            <w:tcW w:w="1910" w:type="dxa"/>
            <w:vAlign w:val="center"/>
          </w:tcPr>
          <w:p w14:paraId="08A24A95" w14:textId="5A0D5DC5" w:rsidR="00DF343F" w:rsidRPr="00B81DEE" w:rsidRDefault="00686148" w:rsidP="009F0821">
            <w:pPr>
              <w:jc w:val="center"/>
              <w:rPr>
                <w:rFonts w:ascii="Arial" w:hAnsi="Arial" w:cs="Arial"/>
                <w:b/>
                <w:color w:val="FF0000"/>
              </w:rPr>
            </w:pPr>
            <w:r w:rsidRPr="00B81DEE">
              <w:rPr>
                <w:rFonts w:ascii="Arial" w:hAnsi="Arial" w:cs="Arial"/>
                <w:b/>
                <w:color w:val="FF0000"/>
              </w:rPr>
              <w:t>1</w:t>
            </w:r>
            <w:r w:rsidR="00710E50">
              <w:rPr>
                <w:rFonts w:ascii="Arial" w:hAnsi="Arial" w:cs="Arial"/>
                <w:b/>
                <w:color w:val="FF0000"/>
              </w:rPr>
              <w:t>5</w:t>
            </w:r>
          </w:p>
        </w:tc>
      </w:tr>
      <w:tr w:rsidR="00DF343F" w:rsidRPr="00A73534" w14:paraId="2FFC5D6C" w14:textId="77777777" w:rsidTr="00C217BF">
        <w:trPr>
          <w:trHeight w:val="341"/>
        </w:trPr>
        <w:tc>
          <w:tcPr>
            <w:tcW w:w="7175" w:type="dxa"/>
            <w:vAlign w:val="center"/>
          </w:tcPr>
          <w:p w14:paraId="0A9FC9E3" w14:textId="1EC4B511" w:rsidR="001E4B67" w:rsidRPr="00710E50" w:rsidRDefault="001E4B67" w:rsidP="00710E50">
            <w:pPr>
              <w:ind w:firstLine="15"/>
              <w:rPr>
                <w:rFonts w:ascii="Arial" w:hAnsi="Arial" w:cs="Arial"/>
                <w:color w:val="FF0000"/>
              </w:rPr>
            </w:pPr>
            <w:r w:rsidRPr="00710E50">
              <w:rPr>
                <w:rFonts w:ascii="Arial" w:hAnsi="Arial" w:cs="Arial"/>
                <w:color w:val="FF0000"/>
              </w:rPr>
              <w:t>Evaluation of the proposed costs as they relate to the proposed service delivery.</w:t>
            </w:r>
          </w:p>
        </w:tc>
        <w:tc>
          <w:tcPr>
            <w:tcW w:w="1910" w:type="dxa"/>
            <w:vAlign w:val="center"/>
          </w:tcPr>
          <w:p w14:paraId="2F10BBAB" w14:textId="3E756A18" w:rsidR="00DF343F" w:rsidRPr="00B81DEE" w:rsidRDefault="00F22953" w:rsidP="009F0821">
            <w:pPr>
              <w:jc w:val="center"/>
              <w:rPr>
                <w:rFonts w:ascii="Arial" w:hAnsi="Arial" w:cs="Arial"/>
                <w:b/>
                <w:color w:val="FF0000"/>
              </w:rPr>
            </w:pPr>
            <w:r>
              <w:rPr>
                <w:rFonts w:ascii="Arial" w:hAnsi="Arial" w:cs="Arial"/>
                <w:b/>
                <w:color w:val="FF0000"/>
              </w:rPr>
              <w:t>20</w:t>
            </w:r>
          </w:p>
        </w:tc>
      </w:tr>
      <w:tr w:rsidR="00F72834" w:rsidRPr="00A73534" w14:paraId="194FCFEF" w14:textId="77777777" w:rsidTr="00C217BF">
        <w:trPr>
          <w:trHeight w:val="530"/>
        </w:trPr>
        <w:tc>
          <w:tcPr>
            <w:tcW w:w="7175" w:type="dxa"/>
            <w:shd w:val="clear" w:color="auto" w:fill="C0C0C0"/>
            <w:vAlign w:val="center"/>
          </w:tcPr>
          <w:p w14:paraId="73A9E7B9" w14:textId="7E97EC4B" w:rsidR="00F72834" w:rsidRPr="00B81DEE" w:rsidRDefault="00F72834" w:rsidP="00A22265">
            <w:pPr>
              <w:rPr>
                <w:rFonts w:ascii="Arial" w:hAnsi="Arial" w:cs="Arial"/>
                <w:color w:val="FF0000"/>
              </w:rPr>
            </w:pPr>
            <w:r w:rsidRPr="00B81DEE">
              <w:rPr>
                <w:rFonts w:ascii="Arial" w:hAnsi="Arial" w:cs="Arial"/>
                <w:b/>
                <w:color w:val="FF0000"/>
              </w:rPr>
              <w:t>Total</w:t>
            </w:r>
          </w:p>
        </w:tc>
        <w:tc>
          <w:tcPr>
            <w:tcW w:w="1910" w:type="dxa"/>
            <w:shd w:val="clear" w:color="auto" w:fill="C0C0C0"/>
            <w:vAlign w:val="center"/>
          </w:tcPr>
          <w:p w14:paraId="582B89BC" w14:textId="2F5618E7" w:rsidR="00F72834" w:rsidRPr="00B81DEE" w:rsidRDefault="00F72834" w:rsidP="009F0821">
            <w:pPr>
              <w:jc w:val="center"/>
              <w:rPr>
                <w:rFonts w:ascii="Arial" w:hAnsi="Arial" w:cs="Arial"/>
                <w:b/>
                <w:color w:val="FF0000"/>
              </w:rPr>
            </w:pPr>
            <w:r w:rsidRPr="00B81DEE">
              <w:rPr>
                <w:rFonts w:ascii="Arial" w:hAnsi="Arial" w:cs="Arial"/>
                <w:b/>
                <w:color w:val="FF0000"/>
              </w:rPr>
              <w:t>100%</w:t>
            </w:r>
          </w:p>
        </w:tc>
      </w:tr>
    </w:tbl>
    <w:p w14:paraId="72CD991E" w14:textId="7EE08028" w:rsidR="008E4AE2" w:rsidRDefault="008E4AE2"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D4118F">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D4118F">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D4118F">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D4118F">
      <w:pPr>
        <w:pStyle w:val="Heading1"/>
        <w:numPr>
          <w:ilvl w:val="0"/>
          <w:numId w:val="129"/>
        </w:numPr>
        <w:ind w:left="360"/>
        <w:rPr>
          <w:rFonts w:ascii="Arial" w:hAnsi="Arial" w:cs="Arial"/>
          <w:sz w:val="28"/>
          <w:szCs w:val="28"/>
        </w:rPr>
      </w:pPr>
      <w:bookmarkStart w:id="14" w:name="_Toc487180806"/>
      <w:r w:rsidRPr="001332A3">
        <w:rPr>
          <w:rFonts w:ascii="Arial" w:hAnsi="Arial" w:cs="Arial"/>
          <w:sz w:val="28"/>
          <w:szCs w:val="28"/>
        </w:rPr>
        <w:t>Contract Terms and Conditions</w:t>
      </w:r>
      <w:bookmarkEnd w:id="14"/>
    </w:p>
    <w:p w14:paraId="2AD1DCDE" w14:textId="77777777" w:rsidR="00557D8D" w:rsidRPr="00A73534" w:rsidRDefault="00920093" w:rsidP="00D4118F">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359B888A"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37" w:history="1">
        <w:r w:rsidRPr="00A73534">
          <w:rPr>
            <w:rStyle w:val="Hyperlink"/>
            <w:rFonts w:ascii="Arial" w:hAnsi="Arial" w:cs="Arial"/>
            <w:b w:val="0"/>
            <w:bCs w:val="0"/>
            <w:sz w:val="24"/>
            <w:szCs w:val="24"/>
          </w:rPr>
          <w:t>6904</w:t>
        </w:r>
      </w:hyperlink>
      <w:r w:rsidRPr="00A73534">
        <w:rPr>
          <w:rFonts w:ascii="Arial" w:hAnsi="Arial" w:cs="Arial"/>
          <w:b w:val="0"/>
          <w:bCs w:val="0"/>
          <w:sz w:val="24"/>
          <w:szCs w:val="24"/>
        </w:rPr>
        <w:t xml:space="preserve">(e) Delaware Code.  If no state contract exists for a certain good or service, covered agencies may procure that certain good or service under another agency's contract so long as the arrangement is agreeable to all parties. Agencies, other than covered agencies, may also </w:t>
      </w:r>
      <w:proofErr w:type="gramStart"/>
      <w:r w:rsidRPr="00A73534">
        <w:rPr>
          <w:rFonts w:ascii="Arial" w:hAnsi="Arial" w:cs="Arial"/>
          <w:b w:val="0"/>
          <w:bCs w:val="0"/>
          <w:sz w:val="24"/>
          <w:szCs w:val="24"/>
        </w:rPr>
        <w:t>procure</w:t>
      </w:r>
      <w:proofErr w:type="gramEnd"/>
      <w:r w:rsidRPr="00A73534">
        <w:rPr>
          <w:rFonts w:ascii="Arial" w:hAnsi="Arial" w:cs="Arial"/>
          <w:b w:val="0"/>
          <w:bCs w:val="0"/>
          <w:sz w:val="24"/>
          <w:szCs w:val="24"/>
        </w:rPr>
        <w:t xml:space="preserv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 xml:space="preserve">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w:t>
      </w:r>
      <w:proofErr w:type="gramStart"/>
      <w:r w:rsidRPr="00A73534">
        <w:rPr>
          <w:rFonts w:ascii="Arial" w:hAnsi="Arial" w:cs="Arial"/>
          <w:b w:val="0"/>
          <w:bCs w:val="0"/>
          <w:sz w:val="24"/>
          <w:szCs w:val="24"/>
        </w:rPr>
        <w:t>for permitting</w:t>
      </w:r>
      <w:proofErr w:type="gramEnd"/>
      <w:r w:rsidRPr="00A73534">
        <w:rPr>
          <w:rFonts w:ascii="Arial" w:hAnsi="Arial" w:cs="Arial"/>
          <w:b w:val="0"/>
          <w:bCs w:val="0"/>
          <w:sz w:val="24"/>
          <w:szCs w:val="24"/>
        </w:rPr>
        <w:t xml:space="preserve">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302B7A73" w:rsidR="00D16E2C" w:rsidRPr="00A73534" w:rsidRDefault="00D16E2C" w:rsidP="00D4118F">
      <w:pPr>
        <w:numPr>
          <w:ilvl w:val="2"/>
          <w:numId w:val="19"/>
        </w:numPr>
        <w:tabs>
          <w:tab w:val="clear" w:pos="1224"/>
        </w:tabs>
        <w:ind w:left="1080" w:hanging="360"/>
        <w:jc w:val="both"/>
        <w:rPr>
          <w:rFonts w:ascii="Arial" w:hAnsi="Arial" w:cs="Arial"/>
          <w:b/>
          <w:bCs/>
        </w:rPr>
      </w:pPr>
      <w:r w:rsidRPr="00A73534">
        <w:rPr>
          <w:rFonts w:ascii="Arial" w:hAnsi="Arial" w:cs="Arial"/>
          <w:b/>
          <w:bCs/>
        </w:rPr>
        <w:t xml:space="preserve">The term of the contract between the successful bidder and the State shall be for </w:t>
      </w:r>
      <w:r w:rsidR="005C0F37">
        <w:rPr>
          <w:rFonts w:ascii="Arial" w:hAnsi="Arial" w:cs="Arial"/>
          <w:b/>
          <w:bCs/>
        </w:rPr>
        <w:t>two</w:t>
      </w:r>
      <w:r w:rsidR="006D5CAB">
        <w:rPr>
          <w:rFonts w:ascii="Arial" w:hAnsi="Arial" w:cs="Arial"/>
          <w:b/>
          <w:bCs/>
        </w:rPr>
        <w:t xml:space="preserve"> (</w:t>
      </w:r>
      <w:r w:rsidR="005C0F37">
        <w:rPr>
          <w:rFonts w:ascii="Arial" w:hAnsi="Arial" w:cs="Arial"/>
          <w:b/>
          <w:bCs/>
        </w:rPr>
        <w:t>2</w:t>
      </w:r>
      <w:r w:rsidR="006D5CAB">
        <w:rPr>
          <w:rFonts w:ascii="Arial" w:hAnsi="Arial" w:cs="Arial"/>
          <w:b/>
          <w:bCs/>
        </w:rPr>
        <w:t>) year</w:t>
      </w:r>
      <w:r w:rsidR="005C0F37">
        <w:rPr>
          <w:rFonts w:ascii="Arial" w:hAnsi="Arial" w:cs="Arial"/>
          <w:b/>
          <w:bCs/>
        </w:rPr>
        <w:t>s</w:t>
      </w:r>
      <w:r w:rsidRPr="00A73534">
        <w:rPr>
          <w:rFonts w:ascii="Arial" w:hAnsi="Arial" w:cs="Arial"/>
          <w:b/>
          <w:bCs/>
        </w:rPr>
        <w:t xml:space="preserve"> with </w:t>
      </w:r>
      <w:r w:rsidR="00B3757D">
        <w:rPr>
          <w:rFonts w:ascii="Arial" w:hAnsi="Arial" w:cs="Arial"/>
          <w:b/>
          <w:bCs/>
        </w:rPr>
        <w:t>t</w:t>
      </w:r>
      <w:r w:rsidR="005C0F37">
        <w:rPr>
          <w:rFonts w:ascii="Arial" w:hAnsi="Arial" w:cs="Arial"/>
          <w:b/>
          <w:bCs/>
        </w:rPr>
        <w:t>wo</w:t>
      </w:r>
      <w:r w:rsidR="006D5CAB">
        <w:rPr>
          <w:rFonts w:ascii="Arial" w:hAnsi="Arial" w:cs="Arial"/>
          <w:b/>
          <w:bCs/>
        </w:rPr>
        <w:t xml:space="preserve"> (</w:t>
      </w:r>
      <w:r w:rsidR="005C0F37">
        <w:rPr>
          <w:rFonts w:ascii="Arial" w:hAnsi="Arial" w:cs="Arial"/>
          <w:b/>
          <w:bCs/>
        </w:rPr>
        <w:t>2</w:t>
      </w:r>
      <w:r w:rsidR="006D5CAB">
        <w:rPr>
          <w:rFonts w:ascii="Arial" w:hAnsi="Arial" w:cs="Arial"/>
          <w:b/>
          <w:bCs/>
        </w:rPr>
        <w:t xml:space="preserve">) </w:t>
      </w:r>
      <w:r w:rsidRPr="00A73534">
        <w:rPr>
          <w:rFonts w:ascii="Arial" w:hAnsi="Arial" w:cs="Arial"/>
          <w:b/>
          <w:bCs/>
        </w:rPr>
        <w:t xml:space="preserve">optional extensions for a period of </w:t>
      </w:r>
      <w:r w:rsidR="005C0F37">
        <w:rPr>
          <w:rFonts w:ascii="Arial" w:hAnsi="Arial" w:cs="Arial"/>
          <w:b/>
          <w:bCs/>
        </w:rPr>
        <w:t>two</w:t>
      </w:r>
      <w:r w:rsidR="006D5CAB">
        <w:rPr>
          <w:rFonts w:ascii="Arial" w:hAnsi="Arial" w:cs="Arial"/>
          <w:b/>
          <w:bCs/>
        </w:rPr>
        <w:t xml:space="preserve"> (</w:t>
      </w:r>
      <w:r w:rsidR="005C0F37">
        <w:rPr>
          <w:rFonts w:ascii="Arial" w:hAnsi="Arial" w:cs="Arial"/>
          <w:b/>
          <w:bCs/>
        </w:rPr>
        <w:t>2</w:t>
      </w:r>
      <w:r w:rsidR="006D5CAB">
        <w:rPr>
          <w:rFonts w:ascii="Arial" w:hAnsi="Arial" w:cs="Arial"/>
          <w:b/>
          <w:bCs/>
        </w:rPr>
        <w:t>)</w:t>
      </w:r>
      <w:r w:rsidRPr="00A73534">
        <w:rPr>
          <w:rFonts w:ascii="Arial" w:hAnsi="Arial" w:cs="Arial"/>
          <w:b/>
          <w:bCs/>
        </w:rPr>
        <w:t xml:space="preserve"> year</w:t>
      </w:r>
      <w:r w:rsidR="005C0F37">
        <w:rPr>
          <w:rFonts w:ascii="Arial" w:hAnsi="Arial" w:cs="Arial"/>
          <w:b/>
          <w:bCs/>
        </w:rPr>
        <w:t>s</w:t>
      </w:r>
      <w:r w:rsidRPr="00A73534">
        <w:rPr>
          <w:rFonts w:ascii="Arial" w:hAnsi="Arial" w:cs="Arial"/>
          <w:b/>
          <w:bCs/>
        </w:rPr>
        <w:t xml:space="preserve"> for each extension.</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selected vendor or vendors will be expected to enter negotiations with the State of Delaware, which will result in a formal contract between parties.  Procurement will be in accordance with subsequent </w:t>
      </w:r>
      <w:proofErr w:type="gramStart"/>
      <w:r w:rsidRPr="00A73534">
        <w:rPr>
          <w:rFonts w:ascii="Arial" w:hAnsi="Arial" w:cs="Arial"/>
          <w:szCs w:val="24"/>
        </w:rPr>
        <w:t>contracted</w:t>
      </w:r>
      <w:proofErr w:type="gramEnd"/>
      <w:r w:rsidRPr="00A73534">
        <w:rPr>
          <w:rFonts w:ascii="Arial" w:hAnsi="Arial" w:cs="Arial"/>
          <w:szCs w:val="24"/>
        </w:rPr>
        <w:t xml:space="preserve">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2CA0551" w:rsidR="00596125" w:rsidRPr="00A73534" w:rsidRDefault="00D16E2C"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15"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15"/>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w:t>
      </w:r>
      <w:proofErr w:type="gramStart"/>
      <w:r w:rsidRPr="00A73534">
        <w:rPr>
          <w:rFonts w:ascii="Arial" w:hAnsi="Arial" w:cs="Arial"/>
        </w:rPr>
        <w:t>annul</w:t>
      </w:r>
      <w:proofErr w:type="gramEnd"/>
      <w:r w:rsidRPr="00A73534">
        <w:rPr>
          <w:rFonts w:ascii="Arial" w:hAnsi="Arial" w:cs="Arial"/>
        </w:rPr>
        <w:t xml:space="preserve">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 xml:space="preserve">Until contract award, vendors shall not, directly or indirectly, solicit any employee of the State of Delaware to leave the State of Delaware’s </w:t>
      </w:r>
      <w:proofErr w:type="gramStart"/>
      <w:r w:rsidRPr="00A73534">
        <w:rPr>
          <w:rFonts w:ascii="Arial" w:hAnsi="Arial" w:cs="Arial"/>
        </w:rPr>
        <w:t>employ</w:t>
      </w:r>
      <w:proofErr w:type="gramEnd"/>
      <w:r w:rsidRPr="00A73534">
        <w:rPr>
          <w:rFonts w:ascii="Arial" w:hAnsi="Arial" w:cs="Arial"/>
        </w:rPr>
        <w:t xml:space="preserve">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 xml:space="preserve">This paragraph does not prevent the employment </w:t>
      </w:r>
      <w:proofErr w:type="gramStart"/>
      <w:r w:rsidRPr="00A73534">
        <w:rPr>
          <w:rFonts w:ascii="Arial" w:hAnsi="Arial" w:cs="Arial"/>
        </w:rPr>
        <w:t>by</w:t>
      </w:r>
      <w:proofErr w:type="gramEnd"/>
      <w:r w:rsidRPr="00A73534">
        <w:rPr>
          <w:rFonts w:ascii="Arial" w:hAnsi="Arial" w:cs="Arial"/>
        </w:rPr>
        <w:t xml:space="preserve">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D4118F">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2B677C71" w:rsidR="00C3586D" w:rsidRPr="00A73534" w:rsidRDefault="00C3586D" w:rsidP="00D4118F">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 xml:space="preserve">Notwithstanding the content of the preceding paragraph, should the State of Delaware </w:t>
      </w:r>
      <w:proofErr w:type="gramStart"/>
      <w:r w:rsidRPr="00A73534">
        <w:rPr>
          <w:rFonts w:ascii="Arial" w:hAnsi="Arial" w:cs="Arial"/>
        </w:rPr>
        <w:t>subsequently directly</w:t>
      </w:r>
      <w:proofErr w:type="gramEnd"/>
      <w:r w:rsidRPr="00A73534">
        <w:rPr>
          <w:rFonts w:ascii="Arial" w:hAnsi="Arial" w:cs="Arial"/>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D4118F">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D4118F">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w:t>
      </w:r>
      <w:proofErr w:type="gramStart"/>
      <w:r w:rsidRPr="00A73534">
        <w:rPr>
          <w:rFonts w:ascii="Arial" w:hAnsi="Arial" w:cs="Arial"/>
        </w:rPr>
        <w:t>Vendors shall</w:t>
      </w:r>
      <w:proofErr w:type="gramEnd"/>
      <w:r w:rsidRPr="00A73534">
        <w:rPr>
          <w:rFonts w:ascii="Arial" w:hAnsi="Arial" w:cs="Arial"/>
        </w:rPr>
        <w:t xml:space="preserve"> identify the Additional Fee to obtain health coverage from the Vendor and delineate the Additional Fee from all other charges and fees.  The Vendor </w:t>
      </w:r>
      <w:proofErr w:type="gramStart"/>
      <w:r w:rsidRPr="00A73534">
        <w:rPr>
          <w:rFonts w:ascii="Arial" w:hAnsi="Arial" w:cs="Arial"/>
        </w:rPr>
        <w:t>shall</w:t>
      </w:r>
      <w:proofErr w:type="gramEnd"/>
      <w:r w:rsidRPr="00A73534">
        <w:rPr>
          <w:rFonts w:ascii="Arial" w:hAnsi="Arial" w:cs="Arial"/>
        </w:rPr>
        <w:t xml:space="preserve"> identify both the Additional Fee </w:t>
      </w:r>
      <w:proofErr w:type="gramStart"/>
      <w:r w:rsidRPr="00A73534">
        <w:rPr>
          <w:rFonts w:ascii="Arial" w:hAnsi="Arial" w:cs="Arial"/>
        </w:rPr>
        <w:t>to be charged</w:t>
      </w:r>
      <w:proofErr w:type="gramEnd"/>
      <w:r w:rsidRPr="00A73534">
        <w:rPr>
          <w:rFonts w:ascii="Arial" w:hAnsi="Arial" w:cs="Arial"/>
        </w:rPr>
        <w:t xml:space="preserve">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D4118F">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77777777" w:rsidR="00D962DA" w:rsidRPr="00A7353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73534">
        <w:rPr>
          <w:rFonts w:ascii="Arial" w:hAnsi="Arial" w:cs="Arial"/>
          <w:i/>
        </w:rPr>
        <w:t>Del. C</w:t>
      </w:r>
      <w:r w:rsidRPr="00A73534">
        <w:rPr>
          <w:rFonts w:ascii="Arial" w:hAnsi="Arial" w:cs="Arial"/>
        </w:rPr>
        <w:t xml:space="preserve">. § </w:t>
      </w:r>
      <w:hyperlink r:id="rId38" w:history="1">
        <w:r w:rsidRPr="00A73534">
          <w:rPr>
            <w:rStyle w:val="Hyperlink"/>
            <w:rFonts w:ascii="Arial" w:hAnsi="Arial" w:cs="Arial"/>
          </w:rPr>
          <w:t>2502</w:t>
        </w:r>
      </w:hyperlink>
      <w:r w:rsidRPr="00A7353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D4118F">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66E54D17" w14:textId="77777777" w:rsidR="00D962DA" w:rsidRPr="00A73534" w:rsidRDefault="00D962DA" w:rsidP="007330A0">
      <w:pPr>
        <w:ind w:left="1440"/>
        <w:jc w:val="both"/>
        <w:rPr>
          <w:rFonts w:ascii="Arial" w:hAnsi="Arial" w:cs="Arial"/>
        </w:rPr>
      </w:pPr>
    </w:p>
    <w:p w14:paraId="5E362CEC" w14:textId="77777777" w:rsidR="006D5CAB" w:rsidRPr="006D5CAB" w:rsidRDefault="006D5CAB" w:rsidP="006D5CAB">
      <w:pPr>
        <w:ind w:left="1440"/>
        <w:rPr>
          <w:rFonts w:ascii="Arial" w:hAnsi="Arial" w:cs="Arial"/>
        </w:rPr>
      </w:pPr>
      <w:bookmarkStart w:id="16" w:name="_Hlk149823024"/>
      <w:r w:rsidRPr="006D5CAB">
        <w:rPr>
          <w:rFonts w:ascii="Arial" w:hAnsi="Arial" w:cs="Arial"/>
        </w:rPr>
        <w:t>Su Webb</w:t>
      </w:r>
    </w:p>
    <w:p w14:paraId="5F664841" w14:textId="77777777" w:rsidR="006D5CAB" w:rsidRPr="006D5CAB" w:rsidRDefault="006D5CAB" w:rsidP="006D5CAB">
      <w:pPr>
        <w:ind w:left="1440"/>
        <w:rPr>
          <w:rFonts w:ascii="Arial" w:hAnsi="Arial" w:cs="Arial"/>
        </w:rPr>
      </w:pPr>
      <w:r w:rsidRPr="006D5CAB">
        <w:rPr>
          <w:rFonts w:ascii="Arial" w:hAnsi="Arial" w:cs="Arial"/>
        </w:rPr>
        <w:t>Bureau of Contracts and Grants</w:t>
      </w:r>
    </w:p>
    <w:p w14:paraId="71EEBC61" w14:textId="77777777" w:rsidR="006D5CAB" w:rsidRPr="006D5CAB" w:rsidRDefault="006D5CAB" w:rsidP="006D5CAB">
      <w:pPr>
        <w:ind w:left="1440"/>
        <w:rPr>
          <w:rFonts w:ascii="Arial" w:hAnsi="Arial" w:cs="Arial"/>
        </w:rPr>
      </w:pPr>
      <w:r w:rsidRPr="006D5CAB">
        <w:rPr>
          <w:rFonts w:ascii="Arial" w:hAnsi="Arial" w:cs="Arial"/>
        </w:rPr>
        <w:t>417 Federal Street</w:t>
      </w:r>
    </w:p>
    <w:p w14:paraId="6EBDBC1D" w14:textId="77777777" w:rsidR="006D5CAB" w:rsidRPr="006D5CAB" w:rsidRDefault="006D5CAB" w:rsidP="006D5CAB">
      <w:pPr>
        <w:ind w:left="1440"/>
        <w:rPr>
          <w:rFonts w:ascii="Arial" w:hAnsi="Arial" w:cs="Arial"/>
        </w:rPr>
      </w:pPr>
      <w:r w:rsidRPr="006D5CAB">
        <w:rPr>
          <w:rFonts w:ascii="Arial" w:hAnsi="Arial" w:cs="Arial"/>
        </w:rPr>
        <w:t>Dover, DE 19901</w:t>
      </w:r>
    </w:p>
    <w:p w14:paraId="7FE68D82" w14:textId="77777777" w:rsidR="006D5CAB" w:rsidRPr="006D5CAB" w:rsidRDefault="006D5CAB" w:rsidP="006D5CAB">
      <w:pPr>
        <w:ind w:left="1440"/>
        <w:jc w:val="both"/>
        <w:rPr>
          <w:rFonts w:ascii="Arial" w:hAnsi="Arial" w:cs="Arial"/>
          <w:b/>
          <w:color w:val="FF0000"/>
        </w:rPr>
      </w:pPr>
      <w:r w:rsidRPr="006D5CAB">
        <w:rPr>
          <w:rFonts w:ascii="Arial" w:hAnsi="Arial" w:cs="Arial"/>
        </w:rPr>
        <w:t xml:space="preserve">E-mail Address: </w:t>
      </w:r>
      <w:hyperlink r:id="rId39" w:history="1">
        <w:r w:rsidRPr="006D5CAB">
          <w:rPr>
            <w:rStyle w:val="Hyperlink"/>
            <w:rFonts w:ascii="Arial" w:hAnsi="Arial" w:cs="Arial"/>
          </w:rPr>
          <w:t>su.webb@delaware.gov</w:t>
        </w:r>
      </w:hyperlink>
      <w:r w:rsidRPr="006D5CAB">
        <w:rPr>
          <w:rFonts w:ascii="Arial" w:hAnsi="Arial" w:cs="Arial"/>
        </w:rPr>
        <w:t xml:space="preserve">     </w:t>
      </w:r>
    </w:p>
    <w:bookmarkEnd w:id="16"/>
    <w:p w14:paraId="27520D6D" w14:textId="77777777" w:rsidR="00D962DA" w:rsidRPr="00A73534" w:rsidRDefault="00D962DA" w:rsidP="00D4118F">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D4118F">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 xml:space="preserve">By submitting a proposal, the </w:t>
      </w:r>
      <w:proofErr w:type="gramStart"/>
      <w:r w:rsidRPr="00A73534">
        <w:rPr>
          <w:rFonts w:ascii="Arial" w:hAnsi="Arial" w:cs="Arial"/>
          <w:b w:val="0"/>
          <w:bCs w:val="0"/>
          <w:sz w:val="24"/>
          <w:szCs w:val="24"/>
        </w:rPr>
        <w:t>proposing</w:t>
      </w:r>
      <w:proofErr w:type="gramEnd"/>
      <w:r w:rsidRPr="00A73534">
        <w:rPr>
          <w:rFonts w:ascii="Arial" w:hAnsi="Arial" w:cs="Arial"/>
          <w:b w:val="0"/>
          <w:bCs w:val="0"/>
          <w:sz w:val="24"/>
          <w:szCs w:val="24"/>
        </w:rPr>
        <w:t xml:space="preserve">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D4118F">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D4118F">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D4118F">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D4118F">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D4118F">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D4118F">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D4118F">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D4118F">
      <w:pPr>
        <w:pStyle w:val="ListParagraph"/>
        <w:numPr>
          <w:ilvl w:val="0"/>
          <w:numId w:val="23"/>
        </w:numPr>
        <w:ind w:left="1440"/>
        <w:rPr>
          <w:rFonts w:ascii="Arial" w:hAnsi="Arial" w:cs="Arial"/>
          <w:szCs w:val="24"/>
        </w:rPr>
      </w:pPr>
      <w:r w:rsidRPr="00A73534">
        <w:rPr>
          <w:rFonts w:ascii="Arial" w:hAnsi="Arial" w:cs="Arial"/>
          <w:szCs w:val="24"/>
        </w:rPr>
        <w:t xml:space="preserve">As a part of the contract requirements, the contractor must obtain at its own cost and expense and keep </w:t>
      </w:r>
      <w:proofErr w:type="gramStart"/>
      <w:r w:rsidRPr="00A73534">
        <w:rPr>
          <w:rFonts w:ascii="Arial" w:hAnsi="Arial" w:cs="Arial"/>
          <w:szCs w:val="24"/>
        </w:rPr>
        <w:t>in</w:t>
      </w:r>
      <w:proofErr w:type="gramEnd"/>
      <w:r w:rsidRPr="00A73534">
        <w:rPr>
          <w:rFonts w:ascii="Arial" w:hAnsi="Arial" w:cs="Arial"/>
          <w:szCs w:val="24"/>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D4118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D4118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D4118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D4118F">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D4118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D4118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D4118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w:t>
      </w:r>
      <w:proofErr w:type="gramStart"/>
      <w:r w:rsidRPr="00A73534">
        <w:rPr>
          <w:rFonts w:ascii="Arial" w:eastAsia="Calibri" w:hAnsi="Arial" w:cs="Arial"/>
        </w:rPr>
        <w:t>for in</w:t>
      </w:r>
      <w:proofErr w:type="gramEnd"/>
      <w:r w:rsidRPr="00A73534">
        <w:rPr>
          <w:rFonts w:ascii="Arial" w:eastAsia="Calibri" w:hAnsi="Arial" w:cs="Arial"/>
        </w:rPr>
        <w:t xml:space="preserve">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D4118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D4118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D4118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D4118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D4118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D4118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D4118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7E12FCA6" w14:textId="39736EC1" w:rsidR="00056DC5" w:rsidRDefault="00056DC5"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5751F5CF" w14:textId="0DC4E151" w:rsidR="008921EF" w:rsidRPr="006D5CAB" w:rsidRDefault="006D5CAB" w:rsidP="00653FB7">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Division of Public Health</w:t>
      </w:r>
    </w:p>
    <w:p w14:paraId="7E4FF829" w14:textId="0544BA1C" w:rsidR="008921EF" w:rsidRPr="00A73534" w:rsidRDefault="008921EF" w:rsidP="00653FB7">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 xml:space="preserve">Contract No: </w:t>
      </w:r>
      <w:r w:rsidR="00375722" w:rsidRPr="006D5CAB">
        <w:rPr>
          <w:rFonts w:ascii="Arial" w:eastAsia="Calibri" w:hAnsi="Arial" w:cs="Arial"/>
          <w:color w:val="000000" w:themeColor="text1"/>
        </w:rPr>
        <w:t>HSS</w:t>
      </w:r>
      <w:r w:rsidR="00056DC5" w:rsidRPr="006D5CAB">
        <w:rPr>
          <w:rFonts w:ascii="Arial" w:eastAsia="Calibri" w:hAnsi="Arial" w:cs="Arial"/>
          <w:color w:val="000000" w:themeColor="text1"/>
        </w:rPr>
        <w:t>-</w:t>
      </w:r>
      <w:r w:rsidR="006D5CAB" w:rsidRPr="006D5CAB">
        <w:rPr>
          <w:rFonts w:ascii="Arial" w:eastAsia="Calibri" w:hAnsi="Arial" w:cs="Arial"/>
          <w:color w:val="000000" w:themeColor="text1"/>
        </w:rPr>
        <w:t>2</w:t>
      </w:r>
      <w:r w:rsidR="00882DDD">
        <w:rPr>
          <w:rFonts w:ascii="Arial" w:eastAsia="Calibri" w:hAnsi="Arial" w:cs="Arial"/>
          <w:color w:val="000000" w:themeColor="text1"/>
        </w:rPr>
        <w:t>5</w:t>
      </w:r>
      <w:r w:rsidR="00056DC5" w:rsidRPr="006D5CAB">
        <w:rPr>
          <w:rFonts w:ascii="Arial" w:eastAsia="Calibri" w:hAnsi="Arial" w:cs="Arial"/>
          <w:color w:val="000000" w:themeColor="text1"/>
        </w:rPr>
        <w:t>-</w:t>
      </w:r>
      <w:r w:rsidR="006D5CAB" w:rsidRPr="006D5CAB">
        <w:rPr>
          <w:rFonts w:ascii="Arial" w:eastAsia="Calibri" w:hAnsi="Arial" w:cs="Arial"/>
          <w:color w:val="000000" w:themeColor="text1"/>
        </w:rPr>
        <w:t>0</w:t>
      </w:r>
      <w:r w:rsidR="00882DDD">
        <w:rPr>
          <w:rFonts w:ascii="Arial" w:eastAsia="Calibri" w:hAnsi="Arial" w:cs="Arial"/>
          <w:color w:val="000000" w:themeColor="text1"/>
        </w:rPr>
        <w:t>45</w:t>
      </w:r>
    </w:p>
    <w:p w14:paraId="7AA1E05C" w14:textId="77777777" w:rsidR="006D5CAB" w:rsidRPr="006D5CAB" w:rsidRDefault="006D5CAB" w:rsidP="006D5CAB">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 xml:space="preserve">417 Federal Street </w:t>
      </w:r>
    </w:p>
    <w:p w14:paraId="2F2925E1" w14:textId="77777777" w:rsidR="006D5CAB" w:rsidRPr="006D5CAB" w:rsidRDefault="006D5CAB" w:rsidP="006D5CAB">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Dover, DE 19901</w:t>
      </w: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D4118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D4118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D4118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D4118F">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D4118F">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D4118F">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77777777" w:rsidR="00B66A22" w:rsidRPr="00A73534" w:rsidRDefault="00B66A22"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211D4664" w14:textId="4A711F79" w:rsidR="00056DC5" w:rsidRPr="00056DC5" w:rsidRDefault="00CF00D1" w:rsidP="00D4118F">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 xml:space="preserve">BID </w:t>
      </w:r>
      <w:r w:rsidR="00D05DF8" w:rsidRPr="00056DC5">
        <w:rPr>
          <w:rFonts w:ascii="Arial" w:hAnsi="Arial" w:cs="Arial"/>
          <w:bCs w:val="0"/>
          <w:sz w:val="24"/>
          <w:szCs w:val="24"/>
        </w:rPr>
        <w:t>BOND</w:t>
      </w:r>
      <w:r w:rsidR="00D05DF8" w:rsidRPr="00056DC5">
        <w:rPr>
          <w:rFonts w:ascii="Arial" w:hAnsi="Arial" w:cs="Arial"/>
          <w:b w:val="0"/>
          <w:sz w:val="24"/>
          <w:szCs w:val="24"/>
        </w:rPr>
        <w:t xml:space="preserve"> </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383E248C" w14:textId="4F0277A8" w:rsidR="00056DC5" w:rsidRPr="00056DC5" w:rsidRDefault="00CF00D1" w:rsidP="00D4118F">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 xml:space="preserve">All contract costs must </w:t>
      </w:r>
      <w:proofErr w:type="gramStart"/>
      <w:r w:rsidRPr="00A73534">
        <w:rPr>
          <w:rFonts w:ascii="Arial" w:hAnsi="Arial" w:cs="Arial"/>
        </w:rPr>
        <w:t>be as</w:t>
      </w:r>
      <w:proofErr w:type="gramEnd"/>
      <w:r w:rsidRPr="00A73534">
        <w:rPr>
          <w:rFonts w:ascii="Arial" w:hAnsi="Arial" w:cs="Arial"/>
        </w:rPr>
        <w:t xml:space="preserve">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7"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8" w:name="_Hlk23230707"/>
      <w:bookmarkEnd w:id="17"/>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8"/>
    </w:p>
    <w:p w14:paraId="71C99FAC" w14:textId="77777777" w:rsidR="00720938" w:rsidRPr="00A73534" w:rsidRDefault="00720938" w:rsidP="00D4118F">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9"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9"/>
    <w:p w14:paraId="70CD9242" w14:textId="77777777" w:rsidR="004557F4" w:rsidRPr="00A73534" w:rsidRDefault="006E096F" w:rsidP="00D4118F">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213C7DB3"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EA0B79">
        <w:rPr>
          <w:rFonts w:ascii="Arial" w:hAnsi="Arial" w:cs="Arial"/>
          <w:spacing w:val="-3"/>
        </w:rPr>
        <w:t>Division of Public Health</w:t>
      </w:r>
      <w:r w:rsidR="004557F4" w:rsidRPr="00A73534">
        <w:rPr>
          <w:rFonts w:ascii="Arial" w:hAnsi="Arial" w:cs="Arial"/>
          <w:spacing w:val="-3"/>
        </w:rPr>
        <w:t>.</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D4118F">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w:t>
      </w:r>
      <w:proofErr w:type="gramStart"/>
      <w:r w:rsidRPr="00A73534">
        <w:rPr>
          <w:rFonts w:ascii="Arial" w:hAnsi="Arial" w:cs="Arial"/>
        </w:rPr>
        <w:t>drawings</w:t>
      </w:r>
      <w:proofErr w:type="gramEnd"/>
      <w:r w:rsidRPr="00A73534">
        <w:rPr>
          <w:rFonts w:ascii="Arial" w:hAnsi="Arial" w:cs="Arial"/>
        </w:rPr>
        <w:t xml:space="preserve">, maps, models, photographs, and reports or other material prepared by the Vendor under this Contract shall, </w:t>
      </w:r>
      <w:proofErr w:type="gramStart"/>
      <w:r w:rsidRPr="00A73534">
        <w:rPr>
          <w:rFonts w:ascii="Arial" w:hAnsi="Arial" w:cs="Arial"/>
        </w:rPr>
        <w:t>at</w:t>
      </w:r>
      <w:proofErr w:type="gramEnd"/>
      <w:r w:rsidRPr="00A73534">
        <w:rPr>
          <w:rFonts w:ascii="Arial" w:hAnsi="Arial" w:cs="Arial"/>
        </w:rPr>
        <w:t xml:space="preserve">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24C4F1AF"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D4118F">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D4118F">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40"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450E30B9"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w:t>
      </w:r>
      <w:proofErr w:type="gramStart"/>
      <w:r w:rsidRPr="00A73534">
        <w:rPr>
          <w:rFonts w:ascii="Arial" w:hAnsi="Arial" w:cs="Arial"/>
        </w:rPr>
        <w:t>subject</w:t>
      </w:r>
      <w:proofErr w:type="gramEnd"/>
      <w:r w:rsidRPr="00A73534">
        <w:rPr>
          <w:rFonts w:ascii="Arial" w:hAnsi="Arial" w:cs="Arial"/>
        </w:rPr>
        <w:t xml:space="preserve"> the approval and acceptance of </w:t>
      </w:r>
      <w:r w:rsidR="00234450" w:rsidRPr="00A73534">
        <w:rPr>
          <w:rFonts w:ascii="Arial" w:hAnsi="Arial" w:cs="Arial"/>
        </w:rPr>
        <w:t xml:space="preserve">Department of Health and Social Services (DHSS) </w:t>
      </w:r>
      <w:r w:rsidR="00EA0B79">
        <w:rPr>
          <w:rFonts w:ascii="Arial" w:hAnsi="Arial" w:cs="Arial"/>
        </w:rPr>
        <w:t>Division of Public Health</w:t>
      </w:r>
      <w:r w:rsidR="00234450" w:rsidRPr="00A73534">
        <w:rPr>
          <w:rFonts w:ascii="Arial" w:hAnsi="Arial" w:cs="Arial"/>
        </w:rPr>
        <w:t>.</w:t>
      </w:r>
    </w:p>
    <w:p w14:paraId="6459E48A" w14:textId="77777777" w:rsidR="006E096F" w:rsidRPr="00A73534" w:rsidRDefault="006E096F"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D4118F">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D4118F">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D4118F">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02FB1C19" w:rsidR="00ED4EF8" w:rsidRPr="00A73534" w:rsidRDefault="00ED4EF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 C. </w:t>
      </w:r>
      <w:hyperlink r:id="rId41"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2"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711(g)</w:t>
        </w:r>
      </w:hyperlink>
      <w:r w:rsidRPr="00A73534">
        <w:rPr>
          <w:rFonts w:ascii="Arial" w:hAnsi="Arial" w:cs="Arial"/>
          <w:spacing w:val="-3"/>
        </w:rPr>
        <w:t xml:space="preserve"> for applicable established provisions.</w:t>
      </w:r>
    </w:p>
    <w:p w14:paraId="4A142611" w14:textId="77777777" w:rsidR="00F12A56" w:rsidRPr="00A73534" w:rsidRDefault="00F12A56"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44D1268D" w:rsidR="00F12A56" w:rsidRPr="00A73534" w:rsidRDefault="00F12A56" w:rsidP="00AB3CE0">
      <w:pPr>
        <w:ind w:left="1080"/>
        <w:jc w:val="both"/>
        <w:rPr>
          <w:rFonts w:ascii="Arial" w:hAnsi="Arial" w:cs="Arial"/>
        </w:rPr>
      </w:pPr>
      <w:r w:rsidRPr="00A73534">
        <w:rPr>
          <w:rFonts w:ascii="Arial" w:hAnsi="Arial" w:cs="Arial"/>
        </w:rPr>
        <w:t xml:space="preserve">Vendor(s) selected for an award that access state property or come in contact with vulnerable populations, including children and youth, shall be required to complete background checks on employees serving the State’s on premises contracts.  Unless </w:t>
      </w:r>
      <w:r w:rsidR="005E0F21" w:rsidRPr="00A73534">
        <w:rPr>
          <w:rFonts w:ascii="Arial" w:hAnsi="Arial" w:cs="Arial"/>
        </w:rPr>
        <w:t>otherwise directed</w:t>
      </w:r>
      <w:r w:rsidRPr="00A73534">
        <w:rPr>
          <w:rFonts w:ascii="Arial" w:hAnsi="Arial" w:cs="Arial"/>
        </w:rPr>
        <w:t xml:space="preserve">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77777777" w:rsidR="00F12A56" w:rsidRPr="00A73534" w:rsidRDefault="00F12A56" w:rsidP="00AB3CE0">
      <w:pPr>
        <w:ind w:left="1080"/>
        <w:jc w:val="both"/>
        <w:rPr>
          <w:rFonts w:ascii="Arial" w:hAnsi="Arial" w:cs="Arial"/>
        </w:rPr>
      </w:pPr>
      <w:r w:rsidRPr="00A73534">
        <w:rPr>
          <w:rFonts w:ascii="Arial" w:hAnsi="Arial" w:cs="Arial"/>
        </w:rPr>
        <w:tab/>
      </w:r>
      <w:hyperlink r:id="rId43"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w:t>
      </w:r>
      <w:proofErr w:type="gramStart"/>
      <w:r w:rsidRPr="00A73534">
        <w:rPr>
          <w:rFonts w:ascii="Arial" w:hAnsi="Arial" w:cs="Arial"/>
        </w:rPr>
        <w:t>from</w:t>
      </w:r>
      <w:proofErr w:type="gramEnd"/>
      <w:r w:rsidRPr="00A73534">
        <w:rPr>
          <w:rFonts w:ascii="Arial" w:hAnsi="Arial" w:cs="Arial"/>
        </w:rPr>
        <w:t xml:space="preserve"> direct contact </w:t>
      </w:r>
      <w:proofErr w:type="gramStart"/>
      <w:r w:rsidRPr="00A73534">
        <w:rPr>
          <w:rFonts w:ascii="Arial" w:hAnsi="Arial" w:cs="Arial"/>
        </w:rPr>
        <w:t>in</w:t>
      </w:r>
      <w:proofErr w:type="gramEnd"/>
      <w:r w:rsidRPr="00A73534">
        <w:rPr>
          <w:rFonts w:ascii="Arial" w:hAnsi="Arial" w:cs="Arial"/>
        </w:rPr>
        <w:t xml:space="preserve">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44"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5"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77777777" w:rsidR="00FF0F78" w:rsidRPr="00A73534" w:rsidRDefault="00FF0F78" w:rsidP="00AB3CE0">
      <w:pPr>
        <w:tabs>
          <w:tab w:val="left" w:pos="0"/>
        </w:tabs>
        <w:suppressAutoHyphens/>
        <w:ind w:left="1080"/>
        <w:jc w:val="both"/>
        <w:rPr>
          <w:rFonts w:ascii="Arial" w:hAnsi="Arial" w:cs="Arial"/>
          <w:spacing w:val="-3"/>
        </w:rPr>
      </w:pPr>
      <w:hyperlink r:id="rId46" w:history="1">
        <w:r w:rsidRPr="00A73534">
          <w:rPr>
            <w:rStyle w:val="Hyperlink"/>
            <w:rFonts w:ascii="Arial" w:hAnsi="Arial" w:cs="Arial"/>
            <w:spacing w:val="-3"/>
          </w:rPr>
          <w:t>4104 Regulations for the Drug Testing of Contractor and Subcontractor Employees Working on Large Public Works Projects</w:t>
        </w:r>
      </w:hyperlink>
    </w:p>
    <w:p w14:paraId="5DE27A58"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 xml:space="preserve">All materials and products developed under the </w:t>
      </w:r>
      <w:proofErr w:type="gramStart"/>
      <w:r w:rsidRPr="00A73534">
        <w:rPr>
          <w:rFonts w:ascii="Arial" w:hAnsi="Arial" w:cs="Arial"/>
        </w:rPr>
        <w:t>executed contract</w:t>
      </w:r>
      <w:proofErr w:type="gramEnd"/>
      <w:r w:rsidRPr="00A73534">
        <w:rPr>
          <w:rFonts w:ascii="Arial" w:hAnsi="Arial" w:cs="Arial"/>
        </w:rPr>
        <w:t xml:space="preserve"> by the vendor are the sole and exclusive property of the State.  The vendor will seek written permission to use any product created under the contract.</w:t>
      </w:r>
    </w:p>
    <w:p w14:paraId="0B662199"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 xml:space="preserve">In submitting a proposal, Vendors certify that they comply with all federal, state and local laws applicable to </w:t>
      </w:r>
      <w:proofErr w:type="gramStart"/>
      <w:r w:rsidRPr="00A73534">
        <w:rPr>
          <w:rFonts w:ascii="Arial" w:hAnsi="Arial" w:cs="Arial"/>
        </w:rPr>
        <w:t>its</w:t>
      </w:r>
      <w:proofErr w:type="gramEnd"/>
      <w:r w:rsidRPr="00A73534">
        <w:rPr>
          <w:rFonts w:ascii="Arial" w:hAnsi="Arial" w:cs="Arial"/>
        </w:rPr>
        <w:t xml:space="preserve">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D4118F">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D4118F">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D4118F">
      <w:pPr>
        <w:numPr>
          <w:ilvl w:val="0"/>
          <w:numId w:val="28"/>
        </w:numPr>
        <w:ind w:left="1440"/>
        <w:jc w:val="both"/>
        <w:rPr>
          <w:rFonts w:ascii="Arial" w:hAnsi="Arial" w:cs="Arial"/>
        </w:rPr>
      </w:pPr>
      <w:r w:rsidRPr="00A73534">
        <w:rPr>
          <w:rFonts w:ascii="Arial" w:hAnsi="Arial" w:cs="Arial"/>
        </w:rPr>
        <w:t xml:space="preserve">the Equal Employment Opportunity Act and the regulations issued </w:t>
      </w:r>
      <w:proofErr w:type="gramStart"/>
      <w:r w:rsidRPr="00A73534">
        <w:rPr>
          <w:rFonts w:ascii="Arial" w:hAnsi="Arial" w:cs="Arial"/>
        </w:rPr>
        <w:t>there under</w:t>
      </w:r>
      <w:proofErr w:type="gramEnd"/>
      <w:r w:rsidRPr="00A73534">
        <w:rPr>
          <w:rFonts w:ascii="Arial" w:hAnsi="Arial" w:cs="Arial"/>
        </w:rPr>
        <w:t xml:space="preserve"> by the federal government;</w:t>
      </w:r>
    </w:p>
    <w:p w14:paraId="01B63437" w14:textId="77777777" w:rsidR="002A7BB9" w:rsidRPr="00A73534" w:rsidRDefault="00792D35" w:rsidP="00D4118F">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D4118F">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 xml:space="preserve">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w:t>
      </w:r>
      <w:proofErr w:type="gramStart"/>
      <w:r w:rsidRPr="00A73534">
        <w:rPr>
          <w:rFonts w:ascii="Arial" w:hAnsi="Arial" w:cs="Arial"/>
        </w:rPr>
        <w:t>relative</w:t>
      </w:r>
      <w:proofErr w:type="gramEnd"/>
      <w:r w:rsidRPr="00A73534">
        <w:rPr>
          <w:rFonts w:ascii="Arial" w:hAnsi="Arial" w:cs="Arial"/>
        </w:rPr>
        <w:t xml:space="preser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D4118F">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D4118F">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t>
      </w:r>
      <w:proofErr w:type="gramStart"/>
      <w:r w:rsidRPr="00A73534">
        <w:rPr>
          <w:rFonts w:ascii="Arial" w:hAnsi="Arial" w:cs="Arial"/>
          <w:szCs w:val="24"/>
          <w:u w:val="none"/>
        </w:rPr>
        <w:t>When</w:t>
      </w:r>
      <w:proofErr w:type="gramEnd"/>
      <w:r w:rsidRPr="00A73534">
        <w:rPr>
          <w:rFonts w:ascii="Arial" w:hAnsi="Arial" w:cs="Arial"/>
          <w:szCs w:val="24"/>
          <w:u w:val="none"/>
        </w:rPr>
        <w:t xml:space="preserve">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D4118F">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73534" w:rsidRDefault="009D5CF9" w:rsidP="00D4118F">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D4118F">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D4118F">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D4118F">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D4118F">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D4118F">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D4118F">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D4118F">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D4118F">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D4118F">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D4118F">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 xml:space="preserve">The successful vendor is required to "Bill as Shipped" to the respective ordering agency(s).  Ordering agencies shall provide contract number, </w:t>
      </w:r>
      <w:proofErr w:type="gramStart"/>
      <w:r w:rsidRPr="00A73534">
        <w:rPr>
          <w:rFonts w:ascii="Arial" w:hAnsi="Arial" w:cs="Arial"/>
        </w:rPr>
        <w:t>ship</w:t>
      </w:r>
      <w:proofErr w:type="gramEnd"/>
      <w:r w:rsidRPr="00A73534">
        <w:rPr>
          <w:rFonts w:ascii="Arial" w:hAnsi="Arial" w:cs="Arial"/>
        </w:rPr>
        <w:t xml:space="preserve"> to and bill to address, contact name and phone number.</w:t>
      </w:r>
    </w:p>
    <w:p w14:paraId="2AFCA1C3" w14:textId="2C20E2FD" w:rsidR="00FD23AF" w:rsidRPr="00A73534" w:rsidRDefault="00FD23AF" w:rsidP="00D4118F">
      <w:pPr>
        <w:numPr>
          <w:ilvl w:val="2"/>
          <w:numId w:val="27"/>
        </w:numPr>
        <w:ind w:hanging="360"/>
        <w:jc w:val="both"/>
        <w:rPr>
          <w:rFonts w:ascii="Arial" w:hAnsi="Arial" w:cs="Arial"/>
        </w:rPr>
      </w:pPr>
      <w:r w:rsidRPr="00A73534">
        <w:rPr>
          <w:rFonts w:ascii="Arial" w:hAnsi="Arial" w:cs="Arial"/>
          <w:b/>
        </w:rPr>
        <w:t xml:space="preserve">Payment </w:t>
      </w:r>
      <w:r w:rsidR="0058795A" w:rsidRPr="00A73534">
        <w:rPr>
          <w:rFonts w:ascii="Arial" w:hAnsi="Arial" w:cs="Arial"/>
        </w:rPr>
        <w:t>–</w:t>
      </w:r>
      <w:r w:rsidRPr="00A73534">
        <w:rPr>
          <w:rFonts w:ascii="Arial" w:hAnsi="Arial" w:cs="Arial"/>
        </w:rPr>
        <w:t xml:space="preserve"> The State reserves the right to pay by Automated Clearing House (ACH), Purchase Card (P-Card), or check.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A73534" w:rsidRDefault="00D90078" w:rsidP="00EA0B79">
      <w:pPr>
        <w:numPr>
          <w:ilvl w:val="2"/>
          <w:numId w:val="27"/>
        </w:numPr>
        <w:ind w:hanging="360"/>
        <w:rPr>
          <w:rFonts w:ascii="Arial" w:hAnsi="Arial" w:cs="Arial"/>
        </w:rPr>
      </w:pPr>
      <w:bookmarkStart w:id="20" w:name="_Hlk523677797"/>
      <w:r w:rsidRPr="00A73534">
        <w:rPr>
          <w:rFonts w:ascii="Arial" w:hAnsi="Arial" w:cs="Arial"/>
          <w:b/>
        </w:rPr>
        <w:t>W-9</w:t>
      </w:r>
      <w:r w:rsidRPr="00A73534">
        <w:rPr>
          <w:rFonts w:ascii="Arial" w:hAnsi="Arial" w:cs="Arial"/>
        </w:rPr>
        <w:t xml:space="preserve"> - </w:t>
      </w:r>
      <w:r w:rsidRPr="00A73534">
        <w:rPr>
          <w:rFonts w:ascii="Arial" w:hAnsi="Arial" w:cs="Arial"/>
          <w:spacing w:val="-3"/>
        </w:rPr>
        <w:t xml:space="preserve">The State of Delaware requires completion of the </w:t>
      </w:r>
      <w:hyperlink r:id="rId47" w:history="1">
        <w:r w:rsidRPr="00A73534">
          <w:rPr>
            <w:rStyle w:val="Hyperlink"/>
            <w:rFonts w:ascii="Arial" w:hAnsi="Arial" w:cs="Arial"/>
            <w:spacing w:val="-3"/>
          </w:rPr>
          <w:t>Delaware Substitute Form W-9</w:t>
        </w:r>
      </w:hyperlink>
      <w:r w:rsidRPr="00A73534">
        <w:rPr>
          <w:rFonts w:ascii="Arial" w:hAnsi="Arial" w:cs="Arial"/>
          <w:spacing w:val="-3"/>
        </w:rPr>
        <w:t xml:space="preserve"> through the Supplier Public Portal at </w:t>
      </w:r>
      <w:r w:rsidRPr="00A73534">
        <w:rPr>
          <w:rFonts w:ascii="Arial" w:hAnsi="Arial" w:cs="Arial"/>
        </w:rPr>
        <w:t xml:space="preserve"> </w:t>
      </w:r>
      <w:hyperlink r:id="rId48" w:history="1">
        <w:r w:rsidRPr="00A73534">
          <w:rPr>
            <w:rStyle w:val="Hyperlink"/>
            <w:rFonts w:ascii="Arial" w:hAnsi="Arial" w:cs="Arial"/>
            <w:spacing w:val="-3"/>
          </w:rPr>
          <w:t>https://esupplier.erp.delaware.gov</w:t>
        </w:r>
      </w:hyperlink>
      <w:r w:rsidRPr="00A73534">
        <w:rPr>
          <w:rFonts w:ascii="Arial" w:hAnsi="Arial" w:cs="Arial"/>
          <w:spacing w:val="-3"/>
        </w:rPr>
        <w:t xml:space="preserve"> to make payments to vendors.  Successful completion of this form enables the creation of a State of Delaware vendor record. </w:t>
      </w:r>
    </w:p>
    <w:bookmarkEnd w:id="20"/>
    <w:p w14:paraId="1744FB10" w14:textId="56B6E497" w:rsidR="00FD23AF" w:rsidRPr="00A73534" w:rsidRDefault="00FD23AF" w:rsidP="00D4118F">
      <w:pPr>
        <w:numPr>
          <w:ilvl w:val="2"/>
          <w:numId w:val="27"/>
        </w:numPr>
        <w:ind w:hanging="360"/>
        <w:jc w:val="both"/>
        <w:rPr>
          <w:rFonts w:ascii="Arial" w:hAnsi="Arial" w:cs="Arial"/>
        </w:rPr>
      </w:pPr>
      <w:r w:rsidRPr="00A73534">
        <w:rPr>
          <w:rFonts w:ascii="Arial" w:hAnsi="Arial" w:cs="Arial"/>
          <w:b/>
        </w:rPr>
        <w:t xml:space="preserve">Purchase Orders </w:t>
      </w:r>
      <w:r w:rsidRPr="00A73534">
        <w:rPr>
          <w:rFonts w:ascii="Arial" w:hAnsi="Arial" w:cs="Arial"/>
        </w:rPr>
        <w:t xml:space="preserve">–  Agencies that are part of the First State Financial (FSF) system are required to identify the contract number </w:t>
      </w:r>
      <w:r w:rsidR="0093341F" w:rsidRPr="00A73534">
        <w:rPr>
          <w:rFonts w:ascii="Arial" w:hAnsi="Arial" w:cs="Arial"/>
          <w:b/>
          <w:bCs/>
        </w:rPr>
        <w:t>HSS</w:t>
      </w:r>
      <w:r w:rsidR="002F4B1E">
        <w:rPr>
          <w:rFonts w:ascii="Arial" w:hAnsi="Arial" w:cs="Arial"/>
          <w:b/>
          <w:bCs/>
        </w:rPr>
        <w:t>-2</w:t>
      </w:r>
      <w:r w:rsidR="00882DDD">
        <w:rPr>
          <w:rFonts w:ascii="Arial" w:hAnsi="Arial" w:cs="Arial"/>
          <w:b/>
          <w:bCs/>
        </w:rPr>
        <w:t>5</w:t>
      </w:r>
      <w:r w:rsidR="002F4B1E">
        <w:rPr>
          <w:rFonts w:ascii="Arial" w:hAnsi="Arial" w:cs="Arial"/>
          <w:b/>
          <w:bCs/>
        </w:rPr>
        <w:t>-0</w:t>
      </w:r>
      <w:r w:rsidR="00882DDD">
        <w:rPr>
          <w:rFonts w:ascii="Arial" w:hAnsi="Arial" w:cs="Arial"/>
          <w:b/>
          <w:bCs/>
        </w:rPr>
        <w:t>45</w:t>
      </w:r>
      <w:r w:rsidR="0093341F" w:rsidRPr="00A73534">
        <w:rPr>
          <w:rFonts w:ascii="Arial" w:hAnsi="Arial" w:cs="Arial"/>
          <w:b/>
          <w:bCs/>
        </w:rPr>
        <w:t xml:space="preserve"> </w:t>
      </w:r>
      <w:r w:rsidRPr="00A73534">
        <w:rPr>
          <w:rFonts w:ascii="Arial" w:hAnsi="Arial" w:cs="Arial"/>
        </w:rPr>
        <w:t xml:space="preserve"> on all Purchase Orders (P.O.) and shall complete the same when entering P.O. information in the state’s financial reporting system.</w:t>
      </w:r>
    </w:p>
    <w:p w14:paraId="4C60503B" w14:textId="464B9DCB" w:rsidR="00FD23AF" w:rsidRPr="00A73534" w:rsidRDefault="00FD23AF" w:rsidP="00D4118F">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D4118F">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D4118F">
      <w:pPr>
        <w:pStyle w:val="Heading1"/>
        <w:numPr>
          <w:ilvl w:val="0"/>
          <w:numId w:val="129"/>
        </w:numPr>
        <w:ind w:left="360"/>
        <w:rPr>
          <w:rFonts w:ascii="Arial" w:hAnsi="Arial" w:cs="Arial"/>
          <w:sz w:val="28"/>
          <w:szCs w:val="28"/>
        </w:rPr>
      </w:pPr>
      <w:bookmarkStart w:id="21" w:name="_Toc487180807"/>
      <w:r w:rsidRPr="001332A3">
        <w:rPr>
          <w:rFonts w:ascii="Arial" w:hAnsi="Arial" w:cs="Arial"/>
          <w:sz w:val="28"/>
          <w:szCs w:val="28"/>
        </w:rPr>
        <w:t>RFP Miscellaneous Information</w:t>
      </w:r>
      <w:bookmarkEnd w:id="21"/>
    </w:p>
    <w:p w14:paraId="4E750197" w14:textId="77777777" w:rsidR="00F31DF0" w:rsidRPr="00A73534" w:rsidRDefault="00F31DF0" w:rsidP="00D4118F">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D4118F">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D4118F">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The State of Delaware requires that all hardware, system software products, and application software products included in proposals be currently in use in a production environment by </w:t>
      </w:r>
      <w:proofErr w:type="gramStart"/>
      <w:r w:rsidRPr="00A73534">
        <w:rPr>
          <w:rFonts w:ascii="Arial" w:hAnsi="Arial" w:cs="Arial"/>
          <w:szCs w:val="24"/>
        </w:rPr>
        <w:t>a least</w:t>
      </w:r>
      <w:proofErr w:type="gramEnd"/>
      <w:r w:rsidRPr="00A73534">
        <w:rPr>
          <w:rFonts w:ascii="Arial" w:hAnsi="Arial" w:cs="Arial"/>
          <w:szCs w:val="24"/>
        </w:rPr>
        <w:t xml:space="preserve">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64F5220C" w14:textId="77777777" w:rsidR="00792D35" w:rsidRPr="001332A3" w:rsidRDefault="00792D35" w:rsidP="00D4118F">
      <w:pPr>
        <w:pStyle w:val="Heading1"/>
        <w:numPr>
          <w:ilvl w:val="0"/>
          <w:numId w:val="129"/>
        </w:numPr>
        <w:ind w:left="360"/>
        <w:rPr>
          <w:rFonts w:ascii="Arial" w:hAnsi="Arial" w:cs="Arial"/>
          <w:sz w:val="28"/>
          <w:szCs w:val="28"/>
        </w:rPr>
      </w:pPr>
      <w:bookmarkStart w:id="22" w:name="_Toc487180808"/>
      <w:r w:rsidRPr="001332A3">
        <w:rPr>
          <w:rFonts w:ascii="Arial" w:hAnsi="Arial" w:cs="Arial"/>
          <w:sz w:val="28"/>
          <w:szCs w:val="28"/>
        </w:rPr>
        <w:t>Attachments</w:t>
      </w:r>
      <w:bookmarkEnd w:id="22"/>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8 – Subcontracting (2</w:t>
      </w:r>
      <w:r w:rsidRPr="00A73534">
        <w:rPr>
          <w:rFonts w:ascii="Arial" w:hAnsi="Arial" w:cs="Arial"/>
          <w:vertAlign w:val="superscript"/>
        </w:rPr>
        <w:t>nd</w:t>
      </w:r>
      <w:r w:rsidRPr="00A73534">
        <w:rPr>
          <w:rFonts w:ascii="Arial" w:hAnsi="Arial" w:cs="Arial"/>
        </w:rPr>
        <w:t xml:space="preserve"> Tier Spend) Report</w:t>
      </w:r>
    </w:p>
    <w:p w14:paraId="45ACC3F4" w14:textId="77777777" w:rsidR="007A32A9" w:rsidRDefault="007A32A9" w:rsidP="00C07709">
      <w:pPr>
        <w:numPr>
          <w:ilvl w:val="0"/>
          <w:numId w:val="3"/>
        </w:numPr>
        <w:jc w:val="both"/>
        <w:rPr>
          <w:rFonts w:ascii="Arial" w:hAnsi="Arial" w:cs="Arial"/>
        </w:rPr>
      </w:pPr>
      <w:r w:rsidRPr="00A73534">
        <w:rPr>
          <w:rFonts w:ascii="Arial" w:hAnsi="Arial" w:cs="Arial"/>
        </w:rPr>
        <w:t xml:space="preserve">Attachment </w:t>
      </w:r>
      <w:r w:rsidR="000E5CC3" w:rsidRPr="00A73534">
        <w:rPr>
          <w:rFonts w:ascii="Arial" w:hAnsi="Arial" w:cs="Arial"/>
        </w:rPr>
        <w:t>9</w:t>
      </w:r>
      <w:r w:rsidRPr="00A73534">
        <w:rPr>
          <w:rFonts w:ascii="Arial" w:hAnsi="Arial" w:cs="Arial"/>
        </w:rPr>
        <w:t xml:space="preserve"> – Office of Supplier Diversity Application</w:t>
      </w:r>
    </w:p>
    <w:p w14:paraId="73FC456B" w14:textId="6BF7D9FC" w:rsidR="007A32A9" w:rsidRPr="00EA0B79" w:rsidRDefault="007A32A9" w:rsidP="00A761DB">
      <w:pPr>
        <w:numPr>
          <w:ilvl w:val="0"/>
          <w:numId w:val="3"/>
        </w:numPr>
        <w:jc w:val="both"/>
        <w:rPr>
          <w:rFonts w:ascii="Arial" w:hAnsi="Arial" w:cs="Arial"/>
        </w:rPr>
      </w:pPr>
      <w:r w:rsidRPr="00EA0B79">
        <w:rPr>
          <w:rFonts w:ascii="Arial" w:hAnsi="Arial" w:cs="Arial"/>
        </w:rPr>
        <w:t>Appendix A – Minimum Response Requirement</w:t>
      </w:r>
      <w:r w:rsidR="00170D45" w:rsidRPr="00EA0B79">
        <w:rPr>
          <w:rFonts w:ascii="Arial" w:hAnsi="Arial" w:cs="Arial"/>
        </w:rPr>
        <w:t>s</w:t>
      </w:r>
    </w:p>
    <w:p w14:paraId="3000114F" w14:textId="77777777" w:rsidR="00CA23AF" w:rsidRPr="00A73534" w:rsidRDefault="00CA23AF" w:rsidP="00C07709">
      <w:pPr>
        <w:numPr>
          <w:ilvl w:val="0"/>
          <w:numId w:val="3"/>
        </w:numPr>
        <w:jc w:val="both"/>
        <w:rPr>
          <w:rFonts w:ascii="Arial" w:hAnsi="Arial" w:cs="Arial"/>
        </w:rPr>
      </w:pPr>
      <w:r w:rsidRPr="00A73534">
        <w:rPr>
          <w:rFonts w:ascii="Arial" w:hAnsi="Arial" w:cs="Arial"/>
        </w:rPr>
        <w:t>Appendix B – Scope of Work / Technical Requirements</w:t>
      </w:r>
    </w:p>
    <w:p w14:paraId="03A1BDC8" w14:textId="24457BC6" w:rsidR="00CE7452" w:rsidRPr="00A73534" w:rsidRDefault="002D678B" w:rsidP="00A22265">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9E3A9D" w:rsidRPr="00A73534">
        <w:rPr>
          <w:rFonts w:ascii="Arial" w:hAnsi="Arial" w:cs="Arial"/>
        </w:rPr>
        <w:t>C</w:t>
      </w:r>
      <w:r w:rsidRPr="00A73534">
        <w:rPr>
          <w:rFonts w:ascii="Arial" w:hAnsi="Arial" w:cs="Arial"/>
        </w:rPr>
        <w:t xml:space="preserve"> – </w:t>
      </w:r>
      <w:r w:rsidR="00CE7452" w:rsidRPr="00A73534">
        <w:rPr>
          <w:rFonts w:ascii="Arial" w:hAnsi="Arial" w:cs="Arial"/>
        </w:rPr>
        <w:t>Templates/Sample Agreements</w:t>
      </w:r>
    </w:p>
    <w:p w14:paraId="4D9414CE" w14:textId="003B726F" w:rsidR="00BE47A0" w:rsidRPr="00A73534" w:rsidRDefault="009E3A9D" w:rsidP="00D4118F">
      <w:pPr>
        <w:numPr>
          <w:ilvl w:val="0"/>
          <w:numId w:val="47"/>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D4118F">
      <w:pPr>
        <w:numPr>
          <w:ilvl w:val="0"/>
          <w:numId w:val="47"/>
        </w:numPr>
        <w:jc w:val="both"/>
        <w:rPr>
          <w:rFonts w:ascii="Arial" w:hAnsi="Arial" w:cs="Arial"/>
        </w:rPr>
      </w:pPr>
      <w:r w:rsidRPr="00A73534">
        <w:rPr>
          <w:rFonts w:ascii="Arial" w:hAnsi="Arial" w:cs="Arial"/>
        </w:rPr>
        <w:t>Business Associate Agreement</w:t>
      </w:r>
    </w:p>
    <w:p w14:paraId="12F10E1D" w14:textId="2D1CC71B" w:rsidR="00CE7452" w:rsidRDefault="00CE7452" w:rsidP="00D4118F">
      <w:pPr>
        <w:numPr>
          <w:ilvl w:val="0"/>
          <w:numId w:val="47"/>
        </w:numPr>
        <w:jc w:val="both"/>
        <w:rPr>
          <w:rFonts w:ascii="Arial" w:hAnsi="Arial" w:cs="Arial"/>
        </w:rPr>
      </w:pPr>
      <w:r w:rsidRPr="00A73534">
        <w:rPr>
          <w:rFonts w:ascii="Arial" w:hAnsi="Arial" w:cs="Arial"/>
        </w:rPr>
        <w:t>DTI Terms &amp; Conditions</w:t>
      </w:r>
    </w:p>
    <w:p w14:paraId="3261974F" w14:textId="6B609C49" w:rsidR="005539D5" w:rsidRPr="00A73534" w:rsidRDefault="005539D5" w:rsidP="005539D5">
      <w:pPr>
        <w:ind w:left="1080" w:hanging="360"/>
        <w:jc w:val="both"/>
        <w:rPr>
          <w:rFonts w:ascii="Arial" w:hAnsi="Arial" w:cs="Arial"/>
        </w:rPr>
      </w:pPr>
      <w:r>
        <w:rPr>
          <w:rFonts w:ascii="Arial" w:hAnsi="Arial" w:cs="Arial"/>
        </w:rPr>
        <w:t xml:space="preserve">• </w:t>
      </w:r>
      <w:r>
        <w:rPr>
          <w:rFonts w:ascii="Arial" w:hAnsi="Arial" w:cs="Arial"/>
        </w:rPr>
        <w:tab/>
      </w:r>
      <w:r w:rsidRPr="00A73534">
        <w:rPr>
          <w:rFonts w:ascii="Arial" w:hAnsi="Arial" w:cs="Arial"/>
        </w:rPr>
        <w:t xml:space="preserve">Appendix </w:t>
      </w:r>
      <w:r>
        <w:rPr>
          <w:rFonts w:ascii="Arial" w:hAnsi="Arial" w:cs="Arial"/>
        </w:rPr>
        <w:t>D</w:t>
      </w:r>
      <w:r w:rsidRPr="00A73534">
        <w:rPr>
          <w:rFonts w:ascii="Arial" w:hAnsi="Arial" w:cs="Arial"/>
        </w:rPr>
        <w:t xml:space="preserve"> –</w:t>
      </w:r>
      <w:r>
        <w:rPr>
          <w:rFonts w:ascii="Arial" w:hAnsi="Arial" w:cs="Arial"/>
        </w:rPr>
        <w:t>Project Cost Proposal</w:t>
      </w:r>
    </w:p>
    <w:p w14:paraId="6ACFB1D8" w14:textId="77777777" w:rsidR="005F75A3" w:rsidRPr="00A73534" w:rsidRDefault="005F75A3" w:rsidP="00A22265">
      <w:pPr>
        <w:ind w:left="1080"/>
        <w:jc w:val="both"/>
        <w:rPr>
          <w:rFonts w:ascii="Arial" w:hAnsi="Arial" w:cs="Arial"/>
        </w:rPr>
      </w:pPr>
    </w:p>
    <w:p w14:paraId="776EC193" w14:textId="77777777" w:rsidR="005F75A3" w:rsidRDefault="005F75A3" w:rsidP="00A22265">
      <w:pPr>
        <w:ind w:left="1080"/>
        <w:jc w:val="both"/>
        <w:rPr>
          <w:rFonts w:ascii="Arial" w:hAnsi="Arial" w:cs="Arial"/>
        </w:rPr>
      </w:pPr>
    </w:p>
    <w:p w14:paraId="2FAAF919" w14:textId="77777777" w:rsidR="005539D5" w:rsidRDefault="005539D5" w:rsidP="00A22265">
      <w:pPr>
        <w:ind w:left="1080"/>
        <w:jc w:val="both"/>
        <w:rPr>
          <w:rFonts w:ascii="Arial" w:hAnsi="Arial" w:cs="Arial"/>
        </w:rPr>
      </w:pPr>
    </w:p>
    <w:p w14:paraId="522DC72F" w14:textId="04BEADDB" w:rsidR="005539D5" w:rsidRPr="00A73534" w:rsidRDefault="005539D5" w:rsidP="00A22265">
      <w:pPr>
        <w:ind w:left="1080"/>
        <w:jc w:val="both"/>
        <w:rPr>
          <w:rFonts w:ascii="Arial" w:hAnsi="Arial" w:cs="Arial"/>
        </w:rPr>
      </w:pPr>
      <w:r w:rsidRPr="00A73534">
        <w:rPr>
          <w:rFonts w:ascii="Arial" w:hAnsi="Arial" w:cs="Arial"/>
          <w:i/>
          <w:spacing w:val="-3"/>
        </w:rPr>
        <w:t>[balance of page is intentionally left blank]</w:t>
      </w:r>
    </w:p>
    <w:p w14:paraId="704F0AA4" w14:textId="77777777" w:rsidR="005F75A3" w:rsidRPr="00A73534" w:rsidRDefault="005F75A3" w:rsidP="005F75A3">
      <w:pPr>
        <w:ind w:left="1080"/>
        <w:jc w:val="both"/>
        <w:rPr>
          <w:rFonts w:ascii="Arial" w:hAnsi="Arial" w:cs="Arial"/>
        </w:rPr>
      </w:pP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t>
      </w:r>
      <w:proofErr w:type="gramStart"/>
      <w:r w:rsidRPr="00A73534">
        <w:rPr>
          <w:rFonts w:ascii="Arial" w:hAnsi="Arial" w:cs="Arial"/>
          <w:u w:val="single"/>
        </w:rPr>
        <w:t>will be</w:t>
      </w:r>
      <w:proofErr w:type="gramEnd"/>
      <w:r w:rsidRPr="00A73534">
        <w:rPr>
          <w:rFonts w:ascii="Arial" w:hAnsi="Arial" w:cs="Arial"/>
          <w:u w:val="single"/>
        </w:rPr>
        <w:t xml:space="preserv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7C4A397F" w:rsidR="00233E6F" w:rsidRPr="00A73534" w:rsidRDefault="00233E6F" w:rsidP="000D320D">
      <w:pPr>
        <w:pStyle w:val="NoSpacing"/>
        <w:ind w:left="360"/>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882DDD">
        <w:t>Joanna Miller</w:t>
      </w:r>
      <w:r w:rsidR="00531DFE">
        <w:t xml:space="preserve"> </w:t>
      </w:r>
      <w:hyperlink r:id="rId49" w:history="1">
        <w:r w:rsidR="00882DDD" w:rsidRPr="00DB799B">
          <w:rPr>
            <w:rStyle w:val="Hyperlink"/>
          </w:rPr>
          <w:t>Joanna.miller@delaware.gov</w:t>
        </w:r>
      </w:hyperlink>
      <w:r w:rsidRPr="00A73534">
        <w:t>,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50"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sidRPr="00A73534">
        <w:rPr>
          <w:rFonts w:ascii="Arial" w:hAnsi="Arial" w:cs="Arial"/>
          <w:spacing w:val="-3"/>
        </w:rPr>
        <w:t>spend</w:t>
      </w:r>
      <w:proofErr w:type="gramEnd"/>
      <w:r w:rsidRPr="00A73534">
        <w:rPr>
          <w:rFonts w:ascii="Arial" w:hAnsi="Arial" w:cs="Arial"/>
          <w:spacing w:val="-3"/>
        </w:rPr>
        <w:t xml:space="preserve">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5FADE6E6" w14:textId="460B2E4B" w:rsidR="00531DAB" w:rsidRPr="00A73534" w:rsidRDefault="0099207C" w:rsidP="001D5F6E">
      <w:pPr>
        <w:suppressAutoHyphens/>
        <w:jc w:val="center"/>
        <w:rPr>
          <w:rFonts w:ascii="Arial" w:hAnsi="Arial" w:cs="Arial"/>
          <w:b/>
          <w:spacing w:val="-3"/>
        </w:rPr>
      </w:pPr>
      <w:r w:rsidRPr="00A73534">
        <w:rPr>
          <w:rFonts w:ascii="Arial" w:hAnsi="Arial" w:cs="Arial"/>
          <w:i/>
          <w:spacing w:val="-3"/>
        </w:rPr>
        <w:t>[balance of page is intentionally left blank]</w:t>
      </w:r>
      <w:r w:rsidRPr="00A73534">
        <w:rPr>
          <w:rFonts w:ascii="Arial" w:hAnsi="Arial" w:cs="Arial"/>
          <w:i/>
          <w:spacing w:val="-3"/>
        </w:rPr>
        <w:br w:type="page"/>
      </w:r>
      <w:r w:rsidR="00531DAB" w:rsidRPr="00A73534">
        <w:rPr>
          <w:rFonts w:ascii="Arial" w:hAnsi="Arial" w:cs="Arial"/>
          <w:b/>
          <w:spacing w:val="-3"/>
        </w:rPr>
        <w:t>A</w:t>
      </w:r>
      <w:r w:rsidR="001859BC" w:rsidRPr="00A73534">
        <w:rPr>
          <w:rFonts w:ascii="Arial" w:hAnsi="Arial" w:cs="Arial"/>
          <w:b/>
          <w:spacing w:val="-3"/>
        </w:rPr>
        <w:t>ttachment</w:t>
      </w:r>
      <w:r w:rsidR="00531DAB"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0B913804" w:rsidR="00531DAB" w:rsidRPr="00C4059A" w:rsidRDefault="00531DAB" w:rsidP="00DB69B0">
      <w:pPr>
        <w:suppressAutoHyphens/>
        <w:ind w:left="3600" w:right="-450" w:hanging="3600"/>
        <w:rPr>
          <w:rFonts w:ascii="Arial" w:hAnsi="Arial" w:cs="Arial"/>
          <w:b/>
          <w:sz w:val="20"/>
          <w:szCs w:val="20"/>
        </w:rPr>
      </w:pPr>
      <w:r w:rsidRPr="00A73534">
        <w:rPr>
          <w:rFonts w:ascii="Arial" w:hAnsi="Arial" w:cs="Arial"/>
          <w:spacing w:val="-3"/>
        </w:rPr>
        <w:t>C</w:t>
      </w:r>
      <w:r w:rsidR="00C84D80" w:rsidRPr="00A73534">
        <w:rPr>
          <w:rFonts w:ascii="Arial" w:hAnsi="Arial" w:cs="Arial"/>
          <w:spacing w:val="-3"/>
        </w:rPr>
        <w:t>ontract No.</w:t>
      </w:r>
      <w:r w:rsidR="00E52176" w:rsidRPr="00A73534">
        <w:rPr>
          <w:rFonts w:ascii="Arial" w:hAnsi="Arial" w:cs="Arial"/>
          <w:spacing w:val="-3"/>
        </w:rPr>
        <w:t xml:space="preserve"> </w:t>
      </w:r>
      <w:r w:rsidR="00DB69B0">
        <w:rPr>
          <w:rFonts w:ascii="Arial" w:hAnsi="Arial" w:cs="Arial"/>
          <w:spacing w:val="-3"/>
        </w:rPr>
        <w:t>HSS-</w:t>
      </w:r>
      <w:r w:rsidR="00E6709F">
        <w:rPr>
          <w:rFonts w:ascii="Arial" w:hAnsi="Arial" w:cs="Arial"/>
          <w:spacing w:val="-3"/>
        </w:rPr>
        <w:t>2</w:t>
      </w:r>
      <w:r w:rsidR="007C0F0E">
        <w:rPr>
          <w:rFonts w:ascii="Arial" w:hAnsi="Arial" w:cs="Arial"/>
          <w:spacing w:val="-3"/>
        </w:rPr>
        <w:t>6</w:t>
      </w:r>
      <w:r w:rsidR="00E6709F">
        <w:rPr>
          <w:rFonts w:ascii="Arial" w:hAnsi="Arial" w:cs="Arial"/>
          <w:spacing w:val="-3"/>
        </w:rPr>
        <w:t>-0</w:t>
      </w:r>
      <w:r w:rsidR="007C0F0E">
        <w:rPr>
          <w:rFonts w:ascii="Arial" w:hAnsi="Arial" w:cs="Arial"/>
          <w:spacing w:val="-3"/>
        </w:rPr>
        <w:t>34</w:t>
      </w:r>
      <w:r w:rsidR="00A568F6"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00A568F6" w:rsidRPr="00A73534">
        <w:rPr>
          <w:rFonts w:ascii="Arial" w:hAnsi="Arial" w:cs="Arial"/>
          <w:spacing w:val="-3"/>
        </w:rPr>
        <w:fldChar w:fldCharType="end"/>
      </w:r>
      <w:r w:rsidR="00C84D80" w:rsidRPr="00A73534">
        <w:rPr>
          <w:rFonts w:ascii="Arial" w:hAnsi="Arial" w:cs="Arial"/>
          <w:spacing w:val="-3"/>
        </w:rPr>
        <w:tab/>
      </w:r>
      <w:r w:rsidR="00C91C19">
        <w:rPr>
          <w:rFonts w:ascii="Arial" w:hAnsi="Arial" w:cs="Arial"/>
          <w:spacing w:val="-3"/>
        </w:rPr>
        <w:t xml:space="preserve">Title: </w:t>
      </w:r>
      <w:r w:rsidR="001E4801">
        <w:rPr>
          <w:rFonts w:ascii="Arial" w:hAnsi="Arial" w:cs="Arial"/>
        </w:rPr>
        <w:t xml:space="preserve">Delaware’s Spay &amp; Neuter Program – System Enhancement Project </w:t>
      </w:r>
      <w:r w:rsidR="002F4B1E">
        <w:rPr>
          <w:rFonts w:ascii="Arial" w:hAnsi="Arial" w:cs="Arial"/>
          <w:spacing w:val="-3"/>
        </w:rPr>
        <w:t xml:space="preserve"> </w:t>
      </w:r>
    </w:p>
    <w:p w14:paraId="3CD1E37C" w14:textId="77777777" w:rsidR="00531DAB" w:rsidRPr="00A73534" w:rsidRDefault="00531DAB" w:rsidP="007330A0">
      <w:pPr>
        <w:suppressAutoHyphens/>
        <w:jc w:val="both"/>
        <w:rPr>
          <w:rFonts w:ascii="Arial" w:hAnsi="Arial" w:cs="Arial"/>
          <w:spacing w:val="-3"/>
        </w:rPr>
      </w:pPr>
    </w:p>
    <w:p w14:paraId="5B10F2EC" w14:textId="7A3FEA15"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C4059A" w:rsidRDefault="00531DAB" w:rsidP="007330A0">
            <w:pPr>
              <w:suppressAutoHyphens/>
              <w:jc w:val="both"/>
              <w:rPr>
                <w:rFonts w:ascii="Arial" w:hAnsi="Arial" w:cs="Arial"/>
                <w:spacing w:val="-3"/>
                <w:sz w:val="20"/>
                <w:szCs w:val="20"/>
              </w:rPr>
            </w:pPr>
            <w:r w:rsidRPr="00C4059A">
              <w:rPr>
                <w:rFonts w:ascii="Arial" w:hAnsi="Arial" w:cs="Arial"/>
                <w:spacing w:val="-3"/>
                <w:sz w:val="20"/>
                <w:szCs w:val="20"/>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C4059A" w:rsidRDefault="00531DAB" w:rsidP="007330A0">
            <w:pPr>
              <w:suppressAutoHyphens/>
              <w:jc w:val="both"/>
              <w:rPr>
                <w:rFonts w:ascii="Arial" w:hAnsi="Arial" w:cs="Arial"/>
                <w:spacing w:val="-3"/>
                <w:sz w:val="20"/>
                <w:szCs w:val="20"/>
              </w:rPr>
            </w:pPr>
            <w:r w:rsidRPr="00C4059A">
              <w:rPr>
                <w:rFonts w:ascii="Arial" w:hAnsi="Arial" w:cs="Arial"/>
                <w:spacing w:val="-3"/>
                <w:sz w:val="20"/>
                <w:szCs w:val="20"/>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2D48FDF" w:rsidR="00CB2875" w:rsidRPr="00DB69B0" w:rsidRDefault="00C4059A" w:rsidP="007330A0">
      <w:pPr>
        <w:suppressAutoHyphens/>
        <w:spacing w:line="220" w:lineRule="exact"/>
        <w:jc w:val="both"/>
        <w:rPr>
          <w:rFonts w:ascii="Arial" w:hAnsi="Arial" w:cs="Arial"/>
          <w:b/>
          <w:sz w:val="16"/>
          <w:szCs w:val="16"/>
        </w:rPr>
      </w:pPr>
      <w:r>
        <w:rPr>
          <w:rFonts w:ascii="Arial" w:hAnsi="Arial" w:cs="Arial"/>
          <w:b/>
          <w:sz w:val="16"/>
          <w:szCs w:val="16"/>
        </w:rPr>
        <w:t xml:space="preserve">   </w:t>
      </w: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AB5508">
          <w:headerReference w:type="default" r:id="rId51"/>
          <w:footerReference w:type="even" r:id="rId52"/>
          <w:footerReference w:type="default" r:id="rId53"/>
          <w:headerReference w:type="first" r:id="rId54"/>
          <w:footerReference w:type="first" r:id="rId55"/>
          <w:pgSz w:w="12240" w:h="15840"/>
          <w:pgMar w:top="1764" w:right="1440" w:bottom="990" w:left="1440" w:header="360" w:footer="630" w:gutter="0"/>
          <w:cols w:space="720"/>
          <w:titlePg/>
          <w:docGrid w:linePitch="360"/>
        </w:sectPr>
      </w:pPr>
      <w:r w:rsidRPr="00A73534">
        <w:rPr>
          <w:rFonts w:ascii="Arial" w:hAnsi="Arial" w:cs="Arial"/>
          <w:b/>
        </w:rPr>
        <w:t>PLEASE FORWARD NO PROPOSAL REPLY FORM TO THE CONTRACT OFFICER IDENTIFIED.</w:t>
      </w:r>
    </w:p>
    <w:p w14:paraId="4BC45B79" w14:textId="77777777" w:rsidR="007C3967" w:rsidRPr="00A73534"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rPr>
      </w:pPr>
    </w:p>
    <w:p w14:paraId="017DD237" w14:textId="1517A781"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51854698" w:rsidR="00E52176" w:rsidRPr="00A73534"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23" w:name="_Hlk193804048"/>
      <w:r w:rsidRPr="00A73534">
        <w:rPr>
          <w:rFonts w:ascii="Arial" w:hAnsi="Arial" w:cs="Arial"/>
          <w:b/>
        </w:rPr>
        <w:t>CONTRACT NO.:</w:t>
      </w:r>
      <w:r w:rsidRPr="00A73534">
        <w:rPr>
          <w:rFonts w:ascii="Arial" w:hAnsi="Arial" w:cs="Arial"/>
          <w:b/>
        </w:rPr>
        <w:tab/>
      </w:r>
      <w:r w:rsidR="00DB69B0">
        <w:rPr>
          <w:rFonts w:ascii="Arial" w:hAnsi="Arial" w:cs="Arial"/>
          <w:b/>
        </w:rPr>
        <w:t>HSS-</w:t>
      </w:r>
      <w:r w:rsidR="00C4059A">
        <w:rPr>
          <w:rFonts w:ascii="Arial" w:hAnsi="Arial" w:cs="Arial"/>
          <w:b/>
        </w:rPr>
        <w:t>2</w:t>
      </w:r>
      <w:r w:rsidR="007C0F0E">
        <w:rPr>
          <w:rFonts w:ascii="Arial" w:hAnsi="Arial" w:cs="Arial"/>
          <w:b/>
        </w:rPr>
        <w:t>6</w:t>
      </w:r>
      <w:r w:rsidR="00C4059A">
        <w:rPr>
          <w:rFonts w:ascii="Arial" w:hAnsi="Arial" w:cs="Arial"/>
          <w:b/>
        </w:rPr>
        <w:t>-0</w:t>
      </w:r>
      <w:r w:rsidR="007C0F0E">
        <w:rPr>
          <w:rFonts w:ascii="Arial" w:hAnsi="Arial" w:cs="Arial"/>
          <w:b/>
        </w:rPr>
        <w:t>34</w:t>
      </w:r>
    </w:p>
    <w:p w14:paraId="49C9FAE5" w14:textId="24B71B2C" w:rsidR="00E52176" w:rsidRPr="00A73534"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A73534">
        <w:rPr>
          <w:rFonts w:ascii="Arial" w:hAnsi="Arial" w:cs="Arial"/>
          <w:b/>
        </w:rPr>
        <w:t xml:space="preserve">CONTRACT </w:t>
      </w:r>
      <w:r w:rsidR="009C34EF" w:rsidRPr="00A73534">
        <w:rPr>
          <w:rFonts w:ascii="Arial" w:hAnsi="Arial" w:cs="Arial"/>
          <w:b/>
        </w:rPr>
        <w:t>TITLE:</w:t>
      </w:r>
      <w:r w:rsidR="009C34EF" w:rsidRPr="00A73534">
        <w:rPr>
          <w:rFonts w:ascii="Arial" w:hAnsi="Arial" w:cs="Arial"/>
          <w:b/>
        </w:rPr>
        <w:tab/>
      </w:r>
      <w:r w:rsidR="006F5116" w:rsidRPr="00C4059A">
        <w:rPr>
          <w:rFonts w:ascii="Arial" w:hAnsi="Arial" w:cs="Arial"/>
          <w:b/>
          <w:bCs/>
        </w:rPr>
        <w:t xml:space="preserve">  </w:t>
      </w:r>
      <w:r w:rsidR="001E4801" w:rsidRPr="001E4801">
        <w:rPr>
          <w:rFonts w:ascii="Arial" w:hAnsi="Arial" w:cs="Arial"/>
          <w:b/>
          <w:bCs/>
        </w:rPr>
        <w:t>Delaware’s Spay &amp; Neuter Program – System Enhancement Project</w:t>
      </w:r>
      <w:r w:rsidR="001E4801" w:rsidRPr="002F4B1E">
        <w:rPr>
          <w:rFonts w:ascii="Arial" w:hAnsi="Arial" w:cs="Arial"/>
          <w:b/>
          <w:bCs/>
        </w:rPr>
        <w:t xml:space="preserve"> </w:t>
      </w:r>
      <w:r w:rsidR="002F4B1E">
        <w:rPr>
          <w:rFonts w:ascii="Arial" w:hAnsi="Arial" w:cs="Arial"/>
          <w:b/>
          <w:bCs/>
        </w:rPr>
        <w:t xml:space="preserve"> </w:t>
      </w:r>
      <w:r w:rsidR="0093341F" w:rsidRPr="00A73534">
        <w:rPr>
          <w:rFonts w:ascii="Arial" w:hAnsi="Arial" w:cs="Arial"/>
        </w:rPr>
        <w:t xml:space="preserve"> </w:t>
      </w:r>
      <w:r w:rsidR="00CC2D21" w:rsidRPr="00A73534">
        <w:rPr>
          <w:rFonts w:ascii="Arial" w:hAnsi="Arial" w:cs="Arial"/>
        </w:rPr>
        <w:t xml:space="preserve"> </w:t>
      </w:r>
      <w:r w:rsidR="00CB2875" w:rsidRPr="00A73534">
        <w:rPr>
          <w:rFonts w:ascii="Arial" w:hAnsi="Arial" w:cs="Arial"/>
        </w:rPr>
        <w:t xml:space="preserve"> </w:t>
      </w:r>
      <w:r w:rsidR="00400838" w:rsidRPr="00A73534">
        <w:rPr>
          <w:rFonts w:ascii="Arial" w:hAnsi="Arial" w:cs="Arial"/>
        </w:rPr>
        <w:t xml:space="preserve"> </w:t>
      </w:r>
      <w:r w:rsidR="00A703D8" w:rsidRPr="00A73534">
        <w:rPr>
          <w:rFonts w:ascii="Arial" w:hAnsi="Arial" w:cs="Arial"/>
          <w:bCs/>
          <w:color w:val="000000"/>
        </w:rPr>
        <w:t xml:space="preserve"> </w:t>
      </w:r>
      <w:r w:rsidR="005C2B4F" w:rsidRPr="00A73534">
        <w:rPr>
          <w:rFonts w:ascii="Arial" w:hAnsi="Arial" w:cs="Arial"/>
        </w:rPr>
        <w:t xml:space="preserve"> </w:t>
      </w:r>
      <w:r w:rsidR="00C45CE2" w:rsidRPr="00A73534">
        <w:rPr>
          <w:rFonts w:ascii="Arial" w:hAnsi="Arial" w:cs="Arial"/>
          <w:b/>
          <w:color w:val="FF0000"/>
          <w:highlight w:val="lightGray"/>
        </w:rPr>
        <w:t xml:space="preserve"> </w:t>
      </w:r>
      <w:r w:rsidR="009C34EF" w:rsidRPr="00A73534">
        <w:rPr>
          <w:rFonts w:ascii="Arial" w:hAnsi="Arial" w:cs="Arial"/>
          <w:b/>
        </w:rPr>
        <w:t xml:space="preserve"> </w:t>
      </w:r>
    </w:p>
    <w:bookmarkEnd w:id="23"/>
    <w:p w14:paraId="64AAFD2E" w14:textId="6F864F38" w:rsidR="009C34EF" w:rsidRPr="00A73534"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A73534">
        <w:rPr>
          <w:rFonts w:ascii="Arial" w:hAnsi="Arial" w:cs="Arial"/>
          <w:b/>
        </w:rPr>
        <w:t>DEADLINE TO RESPOND</w:t>
      </w:r>
      <w:r w:rsidR="009C34EF" w:rsidRPr="00A73534">
        <w:rPr>
          <w:rFonts w:ascii="Arial" w:hAnsi="Arial" w:cs="Arial"/>
          <w:b/>
        </w:rPr>
        <w:t>:</w:t>
      </w:r>
      <w:r w:rsidR="006F5116">
        <w:rPr>
          <w:rFonts w:ascii="Arial" w:hAnsi="Arial" w:cs="Arial"/>
          <w:b/>
        </w:rPr>
        <w:t xml:space="preserve">  </w:t>
      </w:r>
      <w:r w:rsidR="007C0F0E">
        <w:rPr>
          <w:rFonts w:ascii="Arial" w:hAnsi="Arial" w:cs="Arial"/>
          <w:b/>
        </w:rPr>
        <w:t>January 8</w:t>
      </w:r>
      <w:r w:rsidR="00B81DEE">
        <w:rPr>
          <w:rFonts w:ascii="Arial" w:hAnsi="Arial" w:cs="Arial"/>
          <w:b/>
        </w:rPr>
        <w:t>, 202</w:t>
      </w:r>
      <w:r w:rsidR="007C0F0E">
        <w:rPr>
          <w:rFonts w:ascii="Arial" w:hAnsi="Arial" w:cs="Arial"/>
          <w:b/>
        </w:rPr>
        <w:t>6</w:t>
      </w:r>
      <w:r w:rsidR="00483772" w:rsidRPr="00A73534">
        <w:rPr>
          <w:rFonts w:ascii="Arial" w:hAnsi="Arial" w:cs="Arial"/>
          <w:b/>
        </w:rPr>
        <w:t>,</w:t>
      </w:r>
      <w:r w:rsidR="00E52176" w:rsidRPr="00A73534">
        <w:rPr>
          <w:rFonts w:ascii="Arial" w:hAnsi="Arial" w:cs="Arial"/>
          <w:b/>
        </w:rPr>
        <w:t xml:space="preserve"> at 1:00 PM </w:t>
      </w:r>
      <w:r w:rsidR="00BE47A0" w:rsidRPr="00C4059A">
        <w:rPr>
          <w:rFonts w:ascii="Arial" w:hAnsi="Arial" w:cs="Arial"/>
          <w:b/>
        </w:rPr>
        <w:t>EST</w:t>
      </w:r>
      <w:r w:rsidR="006F5116" w:rsidRPr="00C4059A">
        <w:rPr>
          <w:rFonts w:ascii="Arial" w:hAnsi="Arial" w:cs="Arial"/>
          <w:b/>
        </w:rPr>
        <w:t>/EDT</w:t>
      </w:r>
      <w:r w:rsidR="00A568F6" w:rsidRPr="00C4059A">
        <w:rPr>
          <w:rFonts w:ascii="Arial" w:hAnsi="Arial" w:cs="Arial"/>
          <w:b/>
        </w:rPr>
        <w:fldChar w:fldCharType="begin"/>
      </w:r>
      <w:r w:rsidR="009C34EF" w:rsidRPr="00C4059A">
        <w:rPr>
          <w:rFonts w:ascii="Arial" w:hAnsi="Arial" w:cs="Arial"/>
          <w:b/>
        </w:rPr>
        <w:instrText xml:space="preserve"> FILLIN "Enter bid opening date" </w:instrText>
      </w:r>
      <w:r w:rsidR="00A568F6" w:rsidRPr="00C4059A">
        <w:rPr>
          <w:rFonts w:ascii="Arial" w:hAnsi="Arial" w:cs="Arial"/>
          <w:b/>
        </w:rPr>
        <w:fldChar w:fldCharType="end"/>
      </w:r>
    </w:p>
    <w:p w14:paraId="0EBFAD53" w14:textId="033C2690"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r w:rsidR="0045596F">
        <w:rPr>
          <w:rFonts w:ascii="Arial" w:hAnsi="Arial" w:cs="Arial"/>
          <w:b/>
          <w:sz w:val="24"/>
          <w:szCs w:val="24"/>
        </w:rPr>
        <w:t xml:space="preserve">                                  </w:t>
      </w:r>
      <w:r w:rsidR="0045596F" w:rsidRPr="00917455">
        <w:rPr>
          <w:rFonts w:ascii="Arial" w:hAnsi="Arial" w:cs="Arial"/>
          <w:b/>
          <w:color w:val="FF0000"/>
          <w:sz w:val="24"/>
          <w:szCs w:val="24"/>
        </w:rPr>
        <w:t>(COMPLETE THIS FORM IN ITS ENTIERTY)</w:t>
      </w:r>
    </w:p>
    <w:p w14:paraId="6A68F3EF" w14:textId="3E731328" w:rsidR="009C34EF" w:rsidRPr="00761371" w:rsidRDefault="009C34EF" w:rsidP="007330A0">
      <w:pPr>
        <w:pStyle w:val="BodyText3"/>
        <w:spacing w:line="220" w:lineRule="exact"/>
        <w:jc w:val="both"/>
        <w:rPr>
          <w:rFonts w:ascii="Arial" w:hAnsi="Arial" w:cs="Arial"/>
          <w:sz w:val="18"/>
          <w:szCs w:val="18"/>
        </w:rPr>
      </w:pPr>
      <w:r w:rsidRPr="00761371">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00761371">
        <w:rPr>
          <w:rFonts w:ascii="Arial" w:hAnsi="Arial" w:cs="Arial"/>
          <w:b/>
          <w:sz w:val="18"/>
          <w:szCs w:val="18"/>
        </w:rPr>
        <w:t>, and further certifies that it is not a sub-contractor to another Vendor who also submitted a proposal as a primary Vendor in response to this solicitation</w:t>
      </w:r>
      <w:r w:rsidRPr="00761371">
        <w:rPr>
          <w:rFonts w:ascii="Arial" w:hAnsi="Arial" w:cs="Arial"/>
          <w:sz w:val="18"/>
          <w:szCs w:val="18"/>
        </w:rPr>
        <w:t xml:space="preserve"> submitted this date to the State of Delaware, </w:t>
      </w:r>
      <w:r w:rsidR="00483772" w:rsidRPr="00761371">
        <w:rPr>
          <w:rFonts w:ascii="Arial" w:hAnsi="Arial" w:cs="Arial"/>
          <w:sz w:val="18"/>
          <w:szCs w:val="18"/>
        </w:rPr>
        <w:t>Division of Public Health.</w:t>
      </w: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3B9110CA" w:rsidR="00023739" w:rsidRPr="00761371" w:rsidRDefault="009C34EF" w:rsidP="007330A0">
      <w:pPr>
        <w:pStyle w:val="BodyText3"/>
        <w:spacing w:line="220" w:lineRule="exact"/>
        <w:jc w:val="both"/>
        <w:rPr>
          <w:rFonts w:ascii="Arial" w:hAnsi="Arial" w:cs="Arial"/>
          <w:sz w:val="18"/>
          <w:szCs w:val="18"/>
        </w:rPr>
      </w:pPr>
      <w:r w:rsidRPr="00761371">
        <w:rPr>
          <w:rFonts w:ascii="Arial" w:hAnsi="Arial" w:cs="Arial"/>
          <w:b/>
          <w:sz w:val="18"/>
          <w:szCs w:val="18"/>
        </w:rPr>
        <w:t>NOTE:</w:t>
      </w:r>
      <w:r w:rsidRPr="00761371">
        <w:rPr>
          <w:rFonts w:ascii="Arial" w:hAnsi="Arial" w:cs="Arial"/>
          <w:sz w:val="18"/>
          <w:szCs w:val="18"/>
        </w:rPr>
        <w:t xml:space="preserve">  Signature of the authorized representative </w:t>
      </w:r>
      <w:r w:rsidRPr="00761371">
        <w:rPr>
          <w:rFonts w:ascii="Arial" w:hAnsi="Arial" w:cs="Arial"/>
          <w:b/>
          <w:sz w:val="18"/>
          <w:szCs w:val="18"/>
        </w:rPr>
        <w:t>MUST</w:t>
      </w:r>
      <w:r w:rsidRPr="00761371">
        <w:rPr>
          <w:rFonts w:ascii="Arial" w:hAnsi="Arial" w:cs="Arial"/>
          <w:sz w:val="18"/>
          <w:szCs w:val="18"/>
        </w:rPr>
        <w:t xml:space="preserve"> be of an individual who legally may enter his/her organization into a formal contract with the State of Delaware, </w:t>
      </w:r>
      <w:r w:rsidR="00483772" w:rsidRPr="00761371">
        <w:rPr>
          <w:rFonts w:ascii="Arial" w:hAnsi="Arial" w:cs="Arial"/>
          <w:sz w:val="18"/>
          <w:szCs w:val="18"/>
        </w:rPr>
        <w:t>Division of Public Health</w:t>
      </w:r>
      <w:r w:rsidR="004E7E8D" w:rsidRPr="00761371">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E1721E">
          <w:headerReference w:type="default" r:id="rId56"/>
          <w:footerReference w:type="default" r:id="rId57"/>
          <w:pgSz w:w="12240" w:h="15840" w:code="1"/>
          <w:pgMar w:top="1530"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44AD496A" w14:textId="1B022405"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9D0034" w:rsidRPr="009D0034">
        <w:rPr>
          <w:rFonts w:ascii="Arial" w:hAnsi="Arial" w:cs="Arial"/>
          <w:bCs/>
          <w:spacing w:val="-3"/>
          <w:sz w:val="22"/>
          <w:szCs w:val="22"/>
        </w:rPr>
        <w:t xml:space="preserve"> </w:t>
      </w:r>
      <w:r w:rsidR="00DB69B0" w:rsidRPr="009D0034">
        <w:rPr>
          <w:rFonts w:ascii="Arial" w:hAnsi="Arial" w:cs="Arial"/>
          <w:bCs/>
          <w:spacing w:val="-3"/>
          <w:sz w:val="22"/>
          <w:szCs w:val="22"/>
        </w:rPr>
        <w:t>HSS-</w:t>
      </w:r>
      <w:r w:rsidR="00FB2602">
        <w:rPr>
          <w:rFonts w:ascii="Arial" w:hAnsi="Arial" w:cs="Arial"/>
          <w:bCs/>
          <w:spacing w:val="-3"/>
          <w:sz w:val="22"/>
          <w:szCs w:val="22"/>
        </w:rPr>
        <w:t>2</w:t>
      </w:r>
      <w:r w:rsidR="00A64546">
        <w:rPr>
          <w:rFonts w:ascii="Arial" w:hAnsi="Arial" w:cs="Arial"/>
          <w:bCs/>
          <w:spacing w:val="-3"/>
          <w:sz w:val="22"/>
          <w:szCs w:val="22"/>
        </w:rPr>
        <w:t>6</w:t>
      </w:r>
      <w:r w:rsidR="00FB2602">
        <w:rPr>
          <w:rFonts w:ascii="Arial" w:hAnsi="Arial" w:cs="Arial"/>
          <w:bCs/>
          <w:spacing w:val="-3"/>
          <w:sz w:val="22"/>
          <w:szCs w:val="22"/>
        </w:rPr>
        <w:t>-0</w:t>
      </w:r>
      <w:r w:rsidR="00A64546">
        <w:rPr>
          <w:rFonts w:ascii="Arial" w:hAnsi="Arial" w:cs="Arial"/>
          <w:bCs/>
          <w:spacing w:val="-3"/>
          <w:sz w:val="22"/>
          <w:szCs w:val="22"/>
        </w:rPr>
        <w:t>34</w:t>
      </w:r>
    </w:p>
    <w:p w14:paraId="46E64A43" w14:textId="32DFD514"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1E4801">
        <w:rPr>
          <w:rFonts w:ascii="Arial" w:hAnsi="Arial" w:cs="Arial"/>
        </w:rPr>
        <w:t xml:space="preserve">Delaware’s Spay &amp; Neuter Program – System Enhancement Project </w:t>
      </w:r>
      <w:r w:rsidR="002F4B1E">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DD62F2"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 xml:space="preserve">If you have more exceptions than the spaces provided, please copy the table &amp; </w:t>
      </w:r>
      <w:proofErr w:type="gramStart"/>
      <w:r w:rsidRPr="009D0034">
        <w:rPr>
          <w:rFonts w:ascii="Arial" w:hAnsi="Arial" w:cs="Arial"/>
          <w:sz w:val="22"/>
          <w:szCs w:val="22"/>
        </w:rPr>
        <w:t>insert in</w:t>
      </w:r>
      <w:proofErr w:type="gramEnd"/>
      <w:r w:rsidRPr="009D0034">
        <w:rPr>
          <w:rFonts w:ascii="Arial" w:hAnsi="Arial" w:cs="Arial"/>
          <w:sz w:val="22"/>
          <w:szCs w:val="22"/>
        </w:rPr>
        <w:t xml:space="preserve">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761371" w:rsidRDefault="00043964" w:rsidP="00A761DB">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77777777" w:rsidR="00043964" w:rsidRPr="00761371" w:rsidRDefault="00043964" w:rsidP="00A761DB">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61371" w:rsidRDefault="00043964" w:rsidP="00A761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61371" w:rsidRDefault="00043964" w:rsidP="00A761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761371" w:rsidRDefault="00043964" w:rsidP="00A761DB">
            <w:pPr>
              <w:jc w:val="center"/>
              <w:rPr>
                <w:rFonts w:ascii="Arial" w:hAnsi="Arial" w:cs="Arial"/>
                <w:sz w:val="22"/>
                <w:szCs w:val="22"/>
              </w:rPr>
            </w:pPr>
          </w:p>
        </w:tc>
        <w:tc>
          <w:tcPr>
            <w:tcW w:w="1919" w:type="pct"/>
          </w:tcPr>
          <w:p w14:paraId="28BE5065" w14:textId="77777777" w:rsidR="00043964" w:rsidRPr="00761371" w:rsidRDefault="00043964" w:rsidP="00A761D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761371" w:rsidRDefault="00043964" w:rsidP="00A761D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761371" w:rsidRDefault="00043964" w:rsidP="00A761DB">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5516C7EA" w14:textId="77777777" w:rsidR="00043964" w:rsidRPr="00761371" w:rsidRDefault="00043964" w:rsidP="00A761D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761371" w:rsidRDefault="00043964" w:rsidP="00A761DB">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561B69E" w14:textId="77777777" w:rsidR="00043964" w:rsidRPr="00761371" w:rsidRDefault="00043964" w:rsidP="00A761D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761371" w:rsidRDefault="00043964" w:rsidP="00A761DB">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7D25D081" w14:textId="77777777" w:rsidR="00043964" w:rsidRPr="00761371" w:rsidRDefault="00043964" w:rsidP="00A761DB">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A761DB">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A761DB">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A761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A761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A761DB">
            <w:pPr>
              <w:jc w:val="center"/>
              <w:rPr>
                <w:rFonts w:ascii="Arial" w:hAnsi="Arial" w:cs="Arial"/>
                <w:b w:val="0"/>
                <w:bCs w:val="0"/>
                <w:sz w:val="22"/>
                <w:szCs w:val="22"/>
              </w:rPr>
            </w:pPr>
          </w:p>
        </w:tc>
        <w:tc>
          <w:tcPr>
            <w:tcW w:w="1919" w:type="pct"/>
          </w:tcPr>
          <w:p w14:paraId="65A505DE" w14:textId="77777777" w:rsidR="00043964" w:rsidRPr="00761371" w:rsidRDefault="00043964" w:rsidP="00A761D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A761D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A761DB">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A761D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A761DB">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A761D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A761DB">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A761DB">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A761DB">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A761DB">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A761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A761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A761DB">
            <w:pPr>
              <w:jc w:val="center"/>
              <w:rPr>
                <w:rFonts w:ascii="Arial" w:hAnsi="Arial" w:cs="Arial"/>
                <w:sz w:val="22"/>
                <w:szCs w:val="22"/>
              </w:rPr>
            </w:pPr>
          </w:p>
        </w:tc>
        <w:tc>
          <w:tcPr>
            <w:tcW w:w="1919" w:type="pct"/>
          </w:tcPr>
          <w:p w14:paraId="2DE3B3BB" w14:textId="77777777" w:rsidR="00043964" w:rsidRPr="00761371" w:rsidRDefault="00043964" w:rsidP="00A761D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A761DB">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A761DB">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A761D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A761DB">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A761D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A761DB">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A761DB">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4BA0625A" w:rsidR="007C3967" w:rsidRPr="00761371" w:rsidRDefault="00761371" w:rsidP="00761371">
      <w:pPr>
        <w:suppressAutoHyphens/>
        <w:rPr>
          <w:rFonts w:ascii="Arial" w:hAnsi="Arial" w:cs="Arial"/>
          <w:b/>
          <w:sz w:val="20"/>
          <w:szCs w:val="20"/>
        </w:rPr>
        <w:sectPr w:rsidR="007C3967" w:rsidRPr="00761371" w:rsidSect="00E1721E">
          <w:headerReference w:type="default" r:id="rId58"/>
          <w:footerReference w:type="even" r:id="rId59"/>
          <w:footerReference w:type="default" r:id="rId60"/>
          <w:headerReference w:type="first" r:id="rId61"/>
          <w:footerReference w:type="first" r:id="rId62"/>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6CFF430A" w:rsidR="00FE583D" w:rsidRPr="00A73534"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HSS-</w:t>
      </w:r>
      <w:r w:rsidR="00FB2602">
        <w:rPr>
          <w:rFonts w:ascii="Arial" w:hAnsi="Arial" w:cs="Arial"/>
          <w:bCs/>
          <w:spacing w:val="-3"/>
        </w:rPr>
        <w:t>2</w:t>
      </w:r>
      <w:r w:rsidR="00A64546">
        <w:rPr>
          <w:rFonts w:ascii="Arial" w:hAnsi="Arial" w:cs="Arial"/>
          <w:bCs/>
          <w:spacing w:val="-3"/>
        </w:rPr>
        <w:t>6</w:t>
      </w:r>
      <w:r w:rsidR="00FB2602">
        <w:rPr>
          <w:rFonts w:ascii="Arial" w:hAnsi="Arial" w:cs="Arial"/>
          <w:bCs/>
          <w:spacing w:val="-3"/>
        </w:rPr>
        <w:t>-0</w:t>
      </w:r>
      <w:r w:rsidR="00A64546">
        <w:rPr>
          <w:rFonts w:ascii="Arial" w:hAnsi="Arial" w:cs="Arial"/>
          <w:bCs/>
          <w:spacing w:val="-3"/>
        </w:rPr>
        <w:t>34</w:t>
      </w:r>
    </w:p>
    <w:p w14:paraId="2C72CA71" w14:textId="483F48C3" w:rsidR="00FE583D" w:rsidRPr="00A73534" w:rsidRDefault="00FE583D" w:rsidP="00FE583D">
      <w:pPr>
        <w:suppressAutoHyphens/>
        <w:jc w:val="center"/>
        <w:rPr>
          <w:rFonts w:ascii="Arial" w:hAnsi="Arial" w:cs="Arial"/>
          <w:b/>
          <w:spacing w:val="-3"/>
          <w:u w:val="single"/>
        </w:rPr>
      </w:pPr>
      <w:r w:rsidRPr="00A73534">
        <w:rPr>
          <w:rFonts w:ascii="Arial" w:hAnsi="Arial" w:cs="Arial"/>
          <w:bCs/>
          <w:spacing w:val="-3"/>
        </w:rPr>
        <w:t>CONTRACT TITLE:</w:t>
      </w:r>
      <w:r w:rsidR="00FB2602">
        <w:rPr>
          <w:rFonts w:ascii="Arial" w:hAnsi="Arial" w:cs="Arial"/>
          <w:bCs/>
          <w:spacing w:val="-3"/>
        </w:rPr>
        <w:t xml:space="preserve"> </w:t>
      </w:r>
      <w:r w:rsidR="001E4801">
        <w:rPr>
          <w:rFonts w:ascii="Arial" w:hAnsi="Arial" w:cs="Arial"/>
        </w:rPr>
        <w:t xml:space="preserve">Delaware’s Spay &amp; Neuter Program – System Enhancement Project </w:t>
      </w:r>
      <w:r w:rsidR="002F4B1E">
        <w:rPr>
          <w:rFonts w:ascii="Arial" w:hAnsi="Arial" w:cs="Arial"/>
          <w:bCs/>
          <w:spacing w:val="-3"/>
        </w:rPr>
        <w:t xml:space="preserve"> </w:t>
      </w:r>
      <w:r w:rsidRPr="00A73534">
        <w:rPr>
          <w:rFonts w:ascii="Arial" w:hAnsi="Arial" w:cs="Arial"/>
          <w:spacing w:val="-3"/>
        </w:rPr>
        <w:t xml:space="preserve">   </w:t>
      </w:r>
      <w:r w:rsidRPr="00A73534">
        <w:rPr>
          <w:rFonts w:ascii="Arial" w:hAnsi="Arial" w:cs="Arial"/>
          <w:bCs/>
          <w:spacing w:val="-3"/>
        </w:rPr>
        <w:t xml:space="preserve"> </w:t>
      </w:r>
      <w:r w:rsidRPr="00A73534">
        <w:rPr>
          <w:rFonts w:ascii="Arial" w:hAnsi="Arial" w:cs="Arial"/>
          <w:spacing w:val="-3"/>
        </w:rPr>
        <w:t xml:space="preserve"> </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Arial" w:hAnsi="Arial" w:cs="Arial"/>
        </w:rPr>
        <w:sym w:font="Wingdings" w:char="F06F"/>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46F4D8B9"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761371">
        <w:rPr>
          <w:rFonts w:ascii="Arial" w:hAnsi="Arial" w:cs="Arial"/>
          <w:bCs/>
          <w:spacing w:val="-3"/>
          <w:sz w:val="22"/>
          <w:szCs w:val="22"/>
        </w:rPr>
        <w:t xml:space="preserve"> </w:t>
      </w:r>
      <w:r w:rsidR="00DB69B0" w:rsidRPr="009D0034">
        <w:rPr>
          <w:rFonts w:ascii="Arial" w:hAnsi="Arial" w:cs="Arial"/>
          <w:bCs/>
          <w:spacing w:val="-3"/>
          <w:sz w:val="22"/>
          <w:szCs w:val="22"/>
        </w:rPr>
        <w:t>HSS-</w:t>
      </w:r>
      <w:r w:rsidR="00FB2602">
        <w:rPr>
          <w:rFonts w:ascii="Arial" w:hAnsi="Arial" w:cs="Arial"/>
          <w:bCs/>
          <w:spacing w:val="-3"/>
          <w:sz w:val="22"/>
          <w:szCs w:val="22"/>
        </w:rPr>
        <w:t>2</w:t>
      </w:r>
      <w:r w:rsidR="00A64546">
        <w:rPr>
          <w:rFonts w:ascii="Arial" w:hAnsi="Arial" w:cs="Arial"/>
          <w:bCs/>
          <w:spacing w:val="-3"/>
          <w:sz w:val="22"/>
          <w:szCs w:val="22"/>
        </w:rPr>
        <w:t>6</w:t>
      </w:r>
      <w:r w:rsidR="00FB2602">
        <w:rPr>
          <w:rFonts w:ascii="Arial" w:hAnsi="Arial" w:cs="Arial"/>
          <w:bCs/>
          <w:spacing w:val="-3"/>
          <w:sz w:val="22"/>
          <w:szCs w:val="22"/>
        </w:rPr>
        <w:t>-0</w:t>
      </w:r>
      <w:r w:rsidR="00A64546">
        <w:rPr>
          <w:rFonts w:ascii="Arial" w:hAnsi="Arial" w:cs="Arial"/>
          <w:bCs/>
          <w:spacing w:val="-3"/>
          <w:sz w:val="22"/>
          <w:szCs w:val="22"/>
        </w:rPr>
        <w:t>34</w:t>
      </w:r>
    </w:p>
    <w:p w14:paraId="68CCBC0F" w14:textId="77777777" w:rsidR="001E4801" w:rsidRDefault="00FE583D" w:rsidP="00707272">
      <w:pPr>
        <w:suppressAutoHyphens/>
        <w:jc w:val="center"/>
        <w:rPr>
          <w:rFonts w:ascii="Arial" w:hAnsi="Arial" w:cs="Arial"/>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1E4801">
        <w:rPr>
          <w:rFonts w:ascii="Arial" w:hAnsi="Arial" w:cs="Arial"/>
        </w:rPr>
        <w:t xml:space="preserve">Delaware’s Spay &amp; Neuter Program – System Enhancement Project </w:t>
      </w:r>
    </w:p>
    <w:p w14:paraId="4D33B7DF" w14:textId="53010294" w:rsidR="001859BC" w:rsidRPr="00707272" w:rsidRDefault="002F4B1E" w:rsidP="00707272">
      <w:pPr>
        <w:suppressAutoHyphens/>
        <w:jc w:val="center"/>
        <w:rPr>
          <w:rFonts w:ascii="Arial" w:hAnsi="Arial" w:cs="Arial"/>
          <w:b/>
          <w:spacing w:val="-3"/>
          <w:sz w:val="22"/>
          <w:szCs w:val="22"/>
          <w:u w:val="single"/>
        </w:rPr>
      </w:pPr>
      <w:r>
        <w:rPr>
          <w:rFonts w:ascii="Arial" w:hAnsi="Arial" w:cs="Arial"/>
          <w:bCs/>
          <w:spacing w:val="-3"/>
          <w:sz w:val="22"/>
          <w:szCs w:val="22"/>
        </w:rPr>
        <w:t xml:space="preserve"> </w:t>
      </w:r>
      <w:r w:rsidR="00FB2602" w:rsidRPr="00761371">
        <w:rPr>
          <w:rFonts w:ascii="Arial" w:hAnsi="Arial" w:cs="Arial"/>
          <w:bCs/>
          <w:spacing w:val="-3"/>
          <w:sz w:val="22"/>
          <w:szCs w:val="22"/>
          <w:highlight w:val="cyan"/>
        </w:rPr>
        <w:t xml:space="preserve"> </w:t>
      </w:r>
      <w:r w:rsidR="00FE583D" w:rsidRPr="009D0034">
        <w:rPr>
          <w:rFonts w:ascii="Arial" w:hAnsi="Arial" w:cs="Arial"/>
          <w:spacing w:val="-3"/>
          <w:sz w:val="22"/>
          <w:szCs w:val="22"/>
        </w:rPr>
        <w:t xml:space="preserve">    </w:t>
      </w:r>
      <w:r w:rsidR="00FE583D" w:rsidRPr="009D0034">
        <w:rPr>
          <w:rFonts w:ascii="Arial" w:hAnsi="Arial" w:cs="Arial"/>
          <w:bCs/>
          <w:spacing w:val="-3"/>
          <w:sz w:val="22"/>
          <w:szCs w:val="22"/>
        </w:rPr>
        <w:t xml:space="preserve"> </w:t>
      </w:r>
      <w:r w:rsidR="00FE583D" w:rsidRPr="009D0034">
        <w:rPr>
          <w:rFonts w:ascii="Arial" w:hAnsi="Arial" w:cs="Arial"/>
          <w:spacing w:val="-3"/>
          <w:sz w:val="22"/>
          <w:szCs w:val="22"/>
        </w:rPr>
        <w:t xml:space="preserve"> </w:t>
      </w:r>
      <w:r w:rsidR="00FE583D" w:rsidRPr="009D0034">
        <w:rPr>
          <w:rFonts w:ascii="Arial" w:hAnsi="Arial" w:cs="Arial"/>
          <w:b/>
          <w:spacing w:val="-3"/>
          <w:sz w:val="22"/>
          <w:szCs w:val="22"/>
        </w:rPr>
        <w:t xml:space="preserve">  </w:t>
      </w:r>
    </w:p>
    <w:p w14:paraId="5421B702" w14:textId="42C83034"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r w:rsidR="00917455">
        <w:rPr>
          <w:rFonts w:ascii="Arial" w:hAnsi="Arial" w:cs="Arial"/>
          <w:sz w:val="22"/>
          <w:szCs w:val="22"/>
        </w:rPr>
        <w:t xml:space="preserve">                                                           </w:t>
      </w:r>
      <w:r w:rsidR="00917455" w:rsidRPr="00917455">
        <w:rPr>
          <w:rFonts w:ascii="Arial" w:hAnsi="Arial" w:cs="Arial"/>
          <w:b/>
          <w:color w:val="FF0000"/>
        </w:rPr>
        <w:t>(COMPLETE THIS FORM IN ITS ENTIERTY)</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D4118F">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D4118F">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D4118F">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D4118F">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5476F990" w:rsidR="002C5813" w:rsidRPr="00A73534" w:rsidRDefault="00E5387A" w:rsidP="00917455">
      <w:pPr>
        <w:tabs>
          <w:tab w:val="left" w:pos="-720"/>
        </w:tabs>
        <w:suppressAutoHyphens/>
        <w:jc w:val="center"/>
        <w:rPr>
          <w:rFonts w:ascii="Arial" w:hAnsi="Arial" w:cs="Arial"/>
        </w:rPr>
      </w:pPr>
      <w:r>
        <w:rPr>
          <w:rFonts w:ascii="Arial" w:hAnsi="Arial" w:cs="Arial"/>
          <w:b/>
          <w:caps/>
          <w:color w:val="FF0000"/>
        </w:rPr>
        <w:t xml:space="preserve"> </w:t>
      </w:r>
      <w:r w:rsidR="002C5813"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00FAC75F" w:rsidR="00F22D81" w:rsidRDefault="00F22D81" w:rsidP="007330A0">
            <w:pPr>
              <w:jc w:val="both"/>
              <w:rPr>
                <w:rFonts w:ascii="Arial" w:hAnsi="Arial" w:cs="Arial"/>
                <w:color w:val="000000" w:themeColor="text1"/>
                <w:sz w:val="22"/>
                <w:szCs w:val="22"/>
              </w:rPr>
            </w:pPr>
            <w:r w:rsidRPr="009D0034">
              <w:rPr>
                <w:rFonts w:ascii="Arial" w:hAnsi="Arial" w:cs="Arial"/>
                <w:sz w:val="22"/>
                <w:szCs w:val="22"/>
              </w:rPr>
              <w:t>1.  CONTRACT NO.</w:t>
            </w:r>
            <w:r w:rsidR="009B717D">
              <w:rPr>
                <w:rFonts w:ascii="Arial" w:hAnsi="Arial" w:cs="Arial"/>
                <w:sz w:val="22"/>
                <w:szCs w:val="22"/>
              </w:rPr>
              <w:t xml:space="preserve"> </w:t>
            </w:r>
            <w:r w:rsidR="00DB69B0" w:rsidRPr="009D0034">
              <w:rPr>
                <w:rFonts w:ascii="Arial" w:hAnsi="Arial" w:cs="Arial"/>
                <w:color w:val="000000" w:themeColor="text1"/>
                <w:sz w:val="22"/>
                <w:szCs w:val="22"/>
              </w:rPr>
              <w:t>HSS-</w:t>
            </w:r>
            <w:r w:rsidR="00FB2602">
              <w:rPr>
                <w:rFonts w:ascii="Arial" w:hAnsi="Arial" w:cs="Arial"/>
                <w:color w:val="000000" w:themeColor="text1"/>
                <w:sz w:val="22"/>
                <w:szCs w:val="22"/>
              </w:rPr>
              <w:t>2</w:t>
            </w:r>
            <w:r w:rsidR="00A64546">
              <w:rPr>
                <w:rFonts w:ascii="Arial" w:hAnsi="Arial" w:cs="Arial"/>
                <w:color w:val="000000" w:themeColor="text1"/>
                <w:sz w:val="22"/>
                <w:szCs w:val="22"/>
              </w:rPr>
              <w:t>6</w:t>
            </w:r>
            <w:r w:rsidR="00FB2602">
              <w:rPr>
                <w:rFonts w:ascii="Arial" w:hAnsi="Arial" w:cs="Arial"/>
                <w:color w:val="000000" w:themeColor="text1"/>
                <w:sz w:val="22"/>
                <w:szCs w:val="22"/>
              </w:rPr>
              <w:t>-0</w:t>
            </w:r>
            <w:r w:rsidR="00A64546">
              <w:rPr>
                <w:rFonts w:ascii="Arial" w:hAnsi="Arial" w:cs="Arial"/>
                <w:color w:val="000000" w:themeColor="text1"/>
                <w:sz w:val="22"/>
                <w:szCs w:val="22"/>
              </w:rPr>
              <w:t>34</w:t>
            </w:r>
          </w:p>
          <w:p w14:paraId="19B3C224" w14:textId="135B76C5" w:rsidR="009B717D" w:rsidRPr="009D0034" w:rsidRDefault="009B717D" w:rsidP="002F4B1E">
            <w:pPr>
              <w:ind w:left="341"/>
              <w:rPr>
                <w:rFonts w:ascii="Arial" w:hAnsi="Arial" w:cs="Arial"/>
                <w:sz w:val="22"/>
                <w:szCs w:val="22"/>
              </w:rPr>
            </w:pPr>
            <w:r>
              <w:rPr>
                <w:rFonts w:ascii="Arial" w:hAnsi="Arial" w:cs="Arial"/>
                <w:color w:val="000000" w:themeColor="text1"/>
                <w:sz w:val="22"/>
                <w:szCs w:val="22"/>
              </w:rPr>
              <w:t xml:space="preserve">TITLE: </w:t>
            </w:r>
            <w:r w:rsidR="001E4801">
              <w:rPr>
                <w:rFonts w:ascii="Arial" w:hAnsi="Arial" w:cs="Arial"/>
              </w:rPr>
              <w:t xml:space="preserve">Delaware’s Spay &amp; Neuter Program – System Enhancement Project </w:t>
            </w:r>
            <w:r w:rsidR="00FB2602" w:rsidRPr="009B717D">
              <w:rPr>
                <w:rFonts w:ascii="Arial" w:hAnsi="Arial" w:cs="Arial"/>
                <w:color w:val="000000" w:themeColor="text1"/>
                <w:sz w:val="22"/>
                <w:szCs w:val="22"/>
                <w:highlight w:val="cyan"/>
              </w:rPr>
              <w:t xml:space="preserve"> </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24"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4"/>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25"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5"/>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26"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6"/>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7"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7"/>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8"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8"/>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9"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9"/>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9156903" cy="4015851"/>
                    </a:xfrm>
                    <a:prstGeom prst="rect">
                      <a:avLst/>
                    </a:prstGeom>
                  </pic:spPr>
                </pic:pic>
              </a:graphicData>
            </a:graphic>
          </wp:inline>
        </w:drawing>
      </w:r>
    </w:p>
    <w:p w14:paraId="4B2F6370" w14:textId="6755DB98"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1E4801">
        <w:rPr>
          <w:rFonts w:ascii="Arial" w:hAnsi="Arial" w:cs="Arial"/>
        </w:rPr>
        <w:t>Joanna Miller</w:t>
      </w:r>
      <w:r w:rsidR="001C175A">
        <w:rPr>
          <w:rFonts w:ascii="Arial" w:hAnsi="Arial" w:cs="Arial"/>
        </w:rPr>
        <w:t xml:space="preserve"> </w:t>
      </w:r>
      <w:hyperlink r:id="rId64" w:history="1">
        <w:r w:rsidR="001E4801" w:rsidRPr="00DB799B">
          <w:rPr>
            <w:rStyle w:val="Hyperlink"/>
            <w:rFonts w:ascii="Arial" w:hAnsi="Arial" w:cs="Arial"/>
          </w:rPr>
          <w:t>Joanna.miller@delaware.gov</w:t>
        </w:r>
      </w:hyperlink>
      <w:r w:rsidR="009B717D">
        <w:rPr>
          <w:rFonts w:ascii="Arial" w:hAnsi="Arial" w:cs="Arial"/>
        </w:rPr>
        <w:t>.</w:t>
      </w:r>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TaxID*</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7CE85773"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795FB3F3"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65"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66"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3228D1" w:rsidRPr="00A73534">
        <w:rPr>
          <w:rFonts w:ascii="Arial" w:hAnsi="Arial" w:cs="Arial"/>
          <w:szCs w:val="24"/>
        </w:rPr>
        <w:t xml:space="preserve"> </w:t>
      </w:r>
    </w:p>
    <w:p w14:paraId="44BA680B" w14:textId="77777777" w:rsidR="009B717D" w:rsidRPr="00C72281" w:rsidRDefault="009B717D" w:rsidP="009B717D">
      <w:pPr>
        <w:pStyle w:val="NoSpacing"/>
        <w:jc w:val="right"/>
        <w:rPr>
          <w:b/>
          <w:sz w:val="22"/>
          <w:szCs w:val="22"/>
        </w:rPr>
      </w:pPr>
      <w:bookmarkStart w:id="30" w:name="_Toc487180809"/>
      <w:r w:rsidRPr="00C72281">
        <w:rPr>
          <w:b/>
          <w:sz w:val="22"/>
          <w:szCs w:val="22"/>
        </w:rPr>
        <w:t xml:space="preserve">Attachment </w:t>
      </w:r>
      <w:r>
        <w:rPr>
          <w:b/>
          <w:sz w:val="22"/>
          <w:szCs w:val="22"/>
        </w:rPr>
        <w:t>9</w:t>
      </w:r>
    </w:p>
    <w:p w14:paraId="3E363793" w14:textId="77777777" w:rsidR="009B717D" w:rsidRDefault="009B717D" w:rsidP="009B717D">
      <w:pPr>
        <w:jc w:val="center"/>
        <w:rPr>
          <w:b/>
          <w:szCs w:val="20"/>
        </w:rPr>
      </w:pPr>
      <w:r>
        <w:rPr>
          <w:b/>
          <w:noProof/>
        </w:rPr>
        <w:drawing>
          <wp:inline distT="0" distB="0" distL="0" distR="0" wp14:anchorId="2978A38E" wp14:editId="14274911">
            <wp:extent cx="2893060" cy="1207770"/>
            <wp:effectExtent l="0" t="0" r="0" b="0"/>
            <wp:docPr id="1366999322" name="Picture 13669993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67"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40FEEA7A" w14:textId="77777777" w:rsidR="009B717D" w:rsidRDefault="009B717D" w:rsidP="009B717D">
      <w:pPr>
        <w:jc w:val="center"/>
        <w:rPr>
          <w:b/>
        </w:rPr>
      </w:pPr>
    </w:p>
    <w:p w14:paraId="0E762FA0" w14:textId="77777777" w:rsidR="009B717D" w:rsidRPr="009B717D" w:rsidRDefault="009B717D" w:rsidP="009B717D">
      <w:pPr>
        <w:jc w:val="center"/>
        <w:rPr>
          <w:rFonts w:ascii="Arial" w:hAnsi="Arial" w:cs="Arial"/>
          <w:b/>
          <w:color w:val="2A6BA6"/>
          <w:sz w:val="28"/>
        </w:rPr>
      </w:pPr>
      <w:r w:rsidRPr="009B717D">
        <w:rPr>
          <w:rFonts w:ascii="Arial" w:hAnsi="Arial" w:cs="Arial"/>
          <w:b/>
          <w:color w:val="2A6BA6"/>
          <w:sz w:val="28"/>
        </w:rPr>
        <w:t>The Office of Supplier Diversity (OSD) has moved to the</w:t>
      </w:r>
    </w:p>
    <w:p w14:paraId="670DD6C7" w14:textId="77777777" w:rsidR="009B717D" w:rsidRPr="009B717D" w:rsidRDefault="009B717D" w:rsidP="009B717D">
      <w:pPr>
        <w:jc w:val="center"/>
        <w:rPr>
          <w:rFonts w:ascii="Arial" w:hAnsi="Arial" w:cs="Arial"/>
          <w:b/>
          <w:color w:val="2A6BA6"/>
          <w:sz w:val="28"/>
        </w:rPr>
      </w:pPr>
      <w:r w:rsidRPr="009B717D">
        <w:rPr>
          <w:rFonts w:ascii="Arial" w:hAnsi="Arial" w:cs="Arial"/>
          <w:b/>
          <w:color w:val="2A6BA6"/>
          <w:sz w:val="28"/>
        </w:rPr>
        <w:t>Division of Small Business (DSB)</w:t>
      </w:r>
    </w:p>
    <w:p w14:paraId="18F57F57" w14:textId="77777777" w:rsidR="009B717D" w:rsidRPr="009B717D" w:rsidRDefault="009B717D" w:rsidP="009B717D">
      <w:pPr>
        <w:jc w:val="center"/>
        <w:rPr>
          <w:rFonts w:ascii="Arial" w:hAnsi="Arial" w:cs="Arial"/>
          <w:b/>
        </w:rPr>
      </w:pPr>
    </w:p>
    <w:p w14:paraId="1D22E76D" w14:textId="77777777" w:rsidR="009B717D" w:rsidRPr="009B717D" w:rsidRDefault="009B717D" w:rsidP="009B717D">
      <w:pPr>
        <w:jc w:val="center"/>
        <w:rPr>
          <w:rFonts w:ascii="Arial" w:hAnsi="Arial" w:cs="Arial"/>
        </w:rPr>
      </w:pPr>
      <w:r w:rsidRPr="009B717D">
        <w:rPr>
          <w:rFonts w:ascii="Arial" w:hAnsi="Arial" w:cs="Arial"/>
        </w:rPr>
        <w:t>Supplier Diversity Certification Applications can be found here:</w:t>
      </w:r>
    </w:p>
    <w:p w14:paraId="5F150AA0" w14:textId="77777777" w:rsidR="009B717D" w:rsidRPr="009B717D" w:rsidRDefault="009B717D" w:rsidP="009B717D">
      <w:pPr>
        <w:jc w:val="center"/>
        <w:rPr>
          <w:rFonts w:ascii="Arial" w:hAnsi="Arial" w:cs="Arial"/>
        </w:rPr>
      </w:pPr>
      <w:hyperlink r:id="rId68" w:history="1">
        <w:r w:rsidRPr="009B717D">
          <w:rPr>
            <w:rStyle w:val="Hyperlink"/>
            <w:rFonts w:ascii="Arial" w:hAnsi="Arial" w:cs="Arial"/>
          </w:rPr>
          <w:t>Certifications - Division of Small Business - State of Delaware</w:t>
        </w:r>
      </w:hyperlink>
    </w:p>
    <w:p w14:paraId="454587A6" w14:textId="77777777" w:rsidR="009B717D" w:rsidRPr="009B717D" w:rsidRDefault="009B717D" w:rsidP="009B717D">
      <w:pPr>
        <w:jc w:val="center"/>
        <w:rPr>
          <w:rFonts w:ascii="Arial" w:hAnsi="Arial" w:cs="Arial"/>
        </w:rPr>
      </w:pPr>
    </w:p>
    <w:p w14:paraId="1771B7E2" w14:textId="77777777" w:rsidR="009B717D" w:rsidRPr="009B717D" w:rsidRDefault="009B717D" w:rsidP="009B717D">
      <w:pPr>
        <w:jc w:val="center"/>
        <w:rPr>
          <w:rFonts w:ascii="Arial" w:hAnsi="Arial" w:cs="Arial"/>
        </w:rPr>
      </w:pPr>
      <w:r w:rsidRPr="009B717D">
        <w:rPr>
          <w:rFonts w:ascii="Arial" w:hAnsi="Arial" w:cs="Arial"/>
        </w:rPr>
        <w:t xml:space="preserve">Completed Applications can be emailed to: </w:t>
      </w:r>
      <w:hyperlink r:id="rId69" w:history="1">
        <w:r w:rsidRPr="009B717D">
          <w:rPr>
            <w:rStyle w:val="Hyperlink"/>
            <w:rFonts w:ascii="Arial" w:hAnsi="Arial" w:cs="Arial"/>
          </w:rPr>
          <w:t>OSD@Delaware.gov</w:t>
        </w:r>
      </w:hyperlink>
    </w:p>
    <w:p w14:paraId="00A82502" w14:textId="77777777" w:rsidR="009B717D" w:rsidRPr="009B717D" w:rsidRDefault="009B717D" w:rsidP="009B717D">
      <w:pPr>
        <w:jc w:val="center"/>
        <w:rPr>
          <w:rFonts w:ascii="Arial" w:hAnsi="Arial" w:cs="Arial"/>
        </w:rPr>
      </w:pPr>
    </w:p>
    <w:p w14:paraId="4DA07147" w14:textId="77777777" w:rsidR="009B717D" w:rsidRPr="009B717D" w:rsidRDefault="009B717D" w:rsidP="009B717D">
      <w:pPr>
        <w:jc w:val="center"/>
        <w:rPr>
          <w:rFonts w:ascii="Arial" w:hAnsi="Arial" w:cs="Arial"/>
        </w:rPr>
      </w:pPr>
      <w:r w:rsidRPr="009B717D">
        <w:rPr>
          <w:rFonts w:ascii="Arial" w:hAnsi="Arial" w:cs="Arial"/>
        </w:rPr>
        <w:t>For more information, please send an email to OSD:</w:t>
      </w:r>
    </w:p>
    <w:p w14:paraId="1F268970" w14:textId="77777777" w:rsidR="009B717D" w:rsidRPr="009B717D" w:rsidRDefault="009B717D" w:rsidP="009B717D">
      <w:pPr>
        <w:jc w:val="center"/>
        <w:rPr>
          <w:rFonts w:ascii="Arial" w:hAnsi="Arial" w:cs="Arial"/>
        </w:rPr>
      </w:pPr>
      <w:hyperlink r:id="rId70" w:history="1">
        <w:r w:rsidRPr="009B717D">
          <w:rPr>
            <w:rStyle w:val="Hyperlink"/>
            <w:rFonts w:ascii="Arial" w:hAnsi="Arial" w:cs="Arial"/>
          </w:rPr>
          <w:t>OSD@Delaware.gov</w:t>
        </w:r>
      </w:hyperlink>
      <w:r w:rsidRPr="009B717D">
        <w:rPr>
          <w:rFonts w:ascii="Arial" w:hAnsi="Arial" w:cs="Arial"/>
        </w:rPr>
        <w:t xml:space="preserve"> or call 302-577-8477</w:t>
      </w:r>
    </w:p>
    <w:p w14:paraId="2473480F" w14:textId="77777777" w:rsidR="009B717D" w:rsidRPr="009B717D" w:rsidRDefault="009B717D" w:rsidP="009B717D">
      <w:pPr>
        <w:jc w:val="center"/>
        <w:rPr>
          <w:rFonts w:ascii="Arial" w:hAnsi="Arial" w:cs="Arial"/>
        </w:rPr>
      </w:pPr>
    </w:p>
    <w:p w14:paraId="75A02E07" w14:textId="77777777" w:rsidR="009B717D" w:rsidRPr="009B717D" w:rsidRDefault="009B717D" w:rsidP="009B717D">
      <w:pPr>
        <w:jc w:val="center"/>
        <w:rPr>
          <w:rFonts w:ascii="Arial" w:hAnsi="Arial" w:cs="Arial"/>
        </w:rPr>
      </w:pPr>
      <w:hyperlink r:id="rId71" w:history="1">
        <w:r w:rsidRPr="009B717D">
          <w:rPr>
            <w:rStyle w:val="Hyperlink"/>
            <w:rFonts w:ascii="Arial" w:hAnsi="Arial" w:cs="Arial"/>
          </w:rPr>
          <w:t>Subscribe</w:t>
        </w:r>
      </w:hyperlink>
      <w:r w:rsidRPr="009B717D">
        <w:rPr>
          <w:rFonts w:ascii="Arial" w:hAnsi="Arial" w:cs="Arial"/>
        </w:rPr>
        <w:t xml:space="preserve"> to the OSD Mailing List</w:t>
      </w:r>
    </w:p>
    <w:p w14:paraId="1D12C6CB" w14:textId="77777777" w:rsidR="009B717D" w:rsidRPr="009B717D" w:rsidRDefault="009B717D" w:rsidP="009B717D">
      <w:pPr>
        <w:rPr>
          <w:rFonts w:ascii="Arial" w:hAnsi="Arial" w:cs="Arial"/>
        </w:rPr>
      </w:pPr>
    </w:p>
    <w:p w14:paraId="74612426" w14:textId="77777777" w:rsidR="009B717D" w:rsidRPr="009B717D" w:rsidRDefault="009B717D" w:rsidP="009B717D">
      <w:pPr>
        <w:jc w:val="center"/>
        <w:rPr>
          <w:rFonts w:ascii="Arial" w:hAnsi="Arial" w:cs="Arial"/>
          <w:b/>
        </w:rPr>
      </w:pPr>
    </w:p>
    <w:p w14:paraId="4DB4ADCE" w14:textId="77777777" w:rsidR="009B717D" w:rsidRPr="009B717D" w:rsidRDefault="009B717D" w:rsidP="009B717D">
      <w:pPr>
        <w:jc w:val="center"/>
        <w:rPr>
          <w:rFonts w:ascii="Arial" w:hAnsi="Arial" w:cs="Arial"/>
          <w:b/>
          <w:color w:val="0070C0"/>
        </w:rPr>
      </w:pPr>
      <w:r w:rsidRPr="009B717D">
        <w:rPr>
          <w:rFonts w:ascii="Arial" w:hAnsi="Arial" w:cs="Arial"/>
          <w:bCs/>
          <w:color w:val="0070C0"/>
        </w:rPr>
        <w:t>New address for OSD:</w:t>
      </w:r>
    </w:p>
    <w:p w14:paraId="277C962C" w14:textId="77777777" w:rsidR="009B717D" w:rsidRPr="009B717D" w:rsidRDefault="009B717D" w:rsidP="009B717D">
      <w:pPr>
        <w:jc w:val="center"/>
        <w:rPr>
          <w:rFonts w:ascii="Arial" w:hAnsi="Arial" w:cs="Arial"/>
        </w:rPr>
      </w:pPr>
      <w:r w:rsidRPr="009B717D">
        <w:rPr>
          <w:rFonts w:ascii="Arial" w:hAnsi="Arial" w:cs="Arial"/>
        </w:rPr>
        <w:t>Carvel State Building</w:t>
      </w:r>
    </w:p>
    <w:p w14:paraId="7199E3C2" w14:textId="77777777" w:rsidR="009B717D" w:rsidRPr="009B717D" w:rsidRDefault="009B717D" w:rsidP="009B717D">
      <w:pPr>
        <w:jc w:val="center"/>
        <w:rPr>
          <w:rFonts w:ascii="Arial" w:hAnsi="Arial" w:cs="Arial"/>
        </w:rPr>
      </w:pPr>
      <w:r w:rsidRPr="009B717D">
        <w:rPr>
          <w:rFonts w:ascii="Arial" w:hAnsi="Arial" w:cs="Arial"/>
        </w:rPr>
        <w:t>820 N. French Street, 10</w:t>
      </w:r>
      <w:r w:rsidRPr="009B717D">
        <w:rPr>
          <w:rFonts w:ascii="Arial" w:hAnsi="Arial" w:cs="Arial"/>
          <w:vertAlign w:val="superscript"/>
        </w:rPr>
        <w:t>th</w:t>
      </w:r>
      <w:r w:rsidRPr="009B717D">
        <w:rPr>
          <w:rFonts w:ascii="Arial" w:hAnsi="Arial" w:cs="Arial"/>
        </w:rPr>
        <w:t xml:space="preserve"> Floor</w:t>
      </w:r>
    </w:p>
    <w:p w14:paraId="37C37825" w14:textId="77777777" w:rsidR="009B717D" w:rsidRPr="009B717D" w:rsidRDefault="009B717D" w:rsidP="009B717D">
      <w:pPr>
        <w:jc w:val="center"/>
        <w:rPr>
          <w:rFonts w:ascii="Arial" w:hAnsi="Arial" w:cs="Arial"/>
        </w:rPr>
      </w:pPr>
      <w:r w:rsidRPr="009B717D">
        <w:rPr>
          <w:rFonts w:ascii="Arial" w:hAnsi="Arial" w:cs="Arial"/>
        </w:rPr>
        <w:t>Wilmington, DE  19801</w:t>
      </w:r>
    </w:p>
    <w:p w14:paraId="60E50838" w14:textId="77777777" w:rsidR="009B717D" w:rsidRPr="009B717D" w:rsidRDefault="009B717D" w:rsidP="009B717D">
      <w:pPr>
        <w:jc w:val="center"/>
        <w:rPr>
          <w:rFonts w:ascii="Arial" w:hAnsi="Arial" w:cs="Arial"/>
        </w:rPr>
      </w:pPr>
    </w:p>
    <w:p w14:paraId="4D7931F2" w14:textId="77777777" w:rsidR="009B717D" w:rsidRPr="009B717D" w:rsidRDefault="009B717D" w:rsidP="009B717D">
      <w:pPr>
        <w:jc w:val="center"/>
        <w:rPr>
          <w:rFonts w:ascii="Arial" w:hAnsi="Arial" w:cs="Arial"/>
        </w:rPr>
      </w:pPr>
      <w:r w:rsidRPr="009B717D">
        <w:rPr>
          <w:rFonts w:ascii="Arial" w:hAnsi="Arial" w:cs="Arial"/>
        </w:rPr>
        <w:t>Telephone: 302-577-8477 / Fax: 302-736-7915</w:t>
      </w:r>
    </w:p>
    <w:p w14:paraId="3D7DF671" w14:textId="77777777" w:rsidR="009B717D" w:rsidRPr="009B717D" w:rsidRDefault="009B717D" w:rsidP="009B717D">
      <w:pPr>
        <w:jc w:val="center"/>
        <w:rPr>
          <w:rFonts w:ascii="Arial" w:hAnsi="Arial" w:cs="Arial"/>
        </w:rPr>
      </w:pPr>
      <w:r w:rsidRPr="009B717D">
        <w:rPr>
          <w:rFonts w:ascii="Arial" w:hAnsi="Arial" w:cs="Arial"/>
        </w:rPr>
        <w:t xml:space="preserve">Email: </w:t>
      </w:r>
      <w:hyperlink r:id="rId72" w:history="1">
        <w:r w:rsidRPr="009B717D">
          <w:rPr>
            <w:rStyle w:val="Hyperlink"/>
            <w:rFonts w:ascii="Arial" w:hAnsi="Arial" w:cs="Arial"/>
          </w:rPr>
          <w:t>OSD@Delaware.gov</w:t>
        </w:r>
      </w:hyperlink>
    </w:p>
    <w:p w14:paraId="24642B9D" w14:textId="77777777" w:rsidR="009B717D" w:rsidRPr="009B717D" w:rsidRDefault="009B717D" w:rsidP="009B717D">
      <w:pPr>
        <w:jc w:val="center"/>
        <w:rPr>
          <w:rFonts w:ascii="Arial" w:hAnsi="Arial" w:cs="Arial"/>
        </w:rPr>
      </w:pPr>
      <w:r w:rsidRPr="009B717D">
        <w:rPr>
          <w:rFonts w:ascii="Arial" w:hAnsi="Arial" w:cs="Arial"/>
        </w:rPr>
        <w:t xml:space="preserve">Web site: </w:t>
      </w:r>
      <w:hyperlink r:id="rId73" w:history="1">
        <w:r w:rsidRPr="009B717D">
          <w:rPr>
            <w:rStyle w:val="Hyperlink"/>
            <w:rFonts w:ascii="Arial" w:hAnsi="Arial" w:cs="Arial"/>
          </w:rPr>
          <w:t>https://business.delaware.gov/osd/</w:t>
        </w:r>
      </w:hyperlink>
    </w:p>
    <w:p w14:paraId="31E9E25B" w14:textId="77777777" w:rsidR="009B717D" w:rsidRPr="009B717D" w:rsidRDefault="009B717D" w:rsidP="009B717D">
      <w:pPr>
        <w:jc w:val="center"/>
        <w:rPr>
          <w:rFonts w:ascii="Arial" w:hAnsi="Arial" w:cs="Arial"/>
          <w:b/>
        </w:rPr>
      </w:pPr>
    </w:p>
    <w:p w14:paraId="749D7900" w14:textId="77777777" w:rsidR="009B717D" w:rsidRPr="009B717D" w:rsidRDefault="009B717D" w:rsidP="009B717D">
      <w:pPr>
        <w:jc w:val="center"/>
        <w:rPr>
          <w:rFonts w:ascii="Arial" w:hAnsi="Arial" w:cs="Arial"/>
          <w:b/>
          <w:color w:val="2A6BA6"/>
        </w:rPr>
      </w:pPr>
    </w:p>
    <w:p w14:paraId="5837DAD4" w14:textId="77777777" w:rsidR="009B717D" w:rsidRPr="009B717D" w:rsidRDefault="009B717D" w:rsidP="009B717D">
      <w:pPr>
        <w:jc w:val="center"/>
        <w:rPr>
          <w:rFonts w:ascii="Arial" w:hAnsi="Arial" w:cs="Arial"/>
          <w:bCs/>
          <w:color w:val="0070C0"/>
        </w:rPr>
      </w:pPr>
      <w:r w:rsidRPr="009B717D">
        <w:rPr>
          <w:rFonts w:ascii="Arial" w:hAnsi="Arial" w:cs="Arial"/>
          <w:bCs/>
          <w:color w:val="0070C0"/>
        </w:rPr>
        <w:t>Dover address:</w:t>
      </w:r>
    </w:p>
    <w:p w14:paraId="71D2CB28" w14:textId="77777777" w:rsidR="009B717D" w:rsidRPr="009B717D" w:rsidRDefault="009B717D" w:rsidP="009B717D">
      <w:pPr>
        <w:jc w:val="center"/>
        <w:rPr>
          <w:rFonts w:ascii="Arial" w:hAnsi="Arial" w:cs="Arial"/>
          <w:sz w:val="22"/>
        </w:rPr>
      </w:pPr>
      <w:r w:rsidRPr="009B717D">
        <w:rPr>
          <w:rFonts w:ascii="Arial" w:hAnsi="Arial" w:cs="Arial"/>
          <w:b/>
          <w:sz w:val="22"/>
        </w:rPr>
        <w:t>(Local applicants may drop off applications here</w:t>
      </w:r>
      <w:r w:rsidRPr="009B717D">
        <w:rPr>
          <w:rFonts w:ascii="Arial" w:hAnsi="Arial" w:cs="Arial"/>
          <w:sz w:val="22"/>
        </w:rPr>
        <w:t>)</w:t>
      </w:r>
    </w:p>
    <w:p w14:paraId="3EC8BD0F" w14:textId="77777777" w:rsidR="009B717D" w:rsidRPr="009B717D" w:rsidRDefault="009B717D" w:rsidP="009B717D">
      <w:pPr>
        <w:jc w:val="center"/>
        <w:rPr>
          <w:rFonts w:ascii="Arial" w:hAnsi="Arial" w:cs="Arial"/>
          <w:sz w:val="22"/>
        </w:rPr>
      </w:pPr>
    </w:p>
    <w:p w14:paraId="3609C822" w14:textId="77777777" w:rsidR="009B717D" w:rsidRPr="009B717D" w:rsidRDefault="009B717D" w:rsidP="009B717D">
      <w:pPr>
        <w:jc w:val="center"/>
        <w:rPr>
          <w:rFonts w:ascii="Arial" w:hAnsi="Arial" w:cs="Arial"/>
        </w:rPr>
      </w:pPr>
      <w:r w:rsidRPr="009B717D">
        <w:rPr>
          <w:rFonts w:ascii="Arial" w:hAnsi="Arial" w:cs="Arial"/>
        </w:rPr>
        <w:t>99 Kings Highway</w:t>
      </w:r>
    </w:p>
    <w:p w14:paraId="304F9878" w14:textId="77777777" w:rsidR="009B717D" w:rsidRPr="009B717D" w:rsidRDefault="009B717D" w:rsidP="009B717D">
      <w:pPr>
        <w:jc w:val="center"/>
        <w:rPr>
          <w:rFonts w:ascii="Arial" w:hAnsi="Arial" w:cs="Arial"/>
        </w:rPr>
      </w:pPr>
      <w:r w:rsidRPr="009B717D">
        <w:rPr>
          <w:rFonts w:ascii="Arial" w:hAnsi="Arial" w:cs="Arial"/>
        </w:rPr>
        <w:t>Dover, DE  19901</w:t>
      </w:r>
    </w:p>
    <w:p w14:paraId="7898FE72" w14:textId="77777777" w:rsidR="009B717D" w:rsidRPr="009B717D" w:rsidRDefault="009B717D" w:rsidP="009B717D">
      <w:pPr>
        <w:jc w:val="center"/>
        <w:rPr>
          <w:rFonts w:ascii="Arial" w:hAnsi="Arial" w:cs="Arial"/>
        </w:rPr>
      </w:pPr>
      <w:r w:rsidRPr="009B717D">
        <w:rPr>
          <w:rFonts w:ascii="Arial" w:hAnsi="Arial" w:cs="Arial"/>
        </w:rPr>
        <w:t>Phone: 302-739-4271</w:t>
      </w:r>
    </w:p>
    <w:p w14:paraId="206646DD" w14:textId="77777777" w:rsidR="009B717D" w:rsidRPr="009B717D" w:rsidRDefault="009B717D" w:rsidP="009B717D">
      <w:pPr>
        <w:jc w:val="center"/>
        <w:rPr>
          <w:rFonts w:ascii="Arial" w:hAnsi="Arial" w:cs="Arial"/>
          <w:b/>
          <w:szCs w:val="20"/>
        </w:rPr>
      </w:pPr>
    </w:p>
    <w:p w14:paraId="0EB951E6" w14:textId="77777777" w:rsidR="009B717D" w:rsidRPr="009B717D" w:rsidRDefault="009B717D" w:rsidP="009B717D">
      <w:pPr>
        <w:jc w:val="both"/>
        <w:rPr>
          <w:rFonts w:ascii="Arial" w:hAnsi="Arial" w:cs="Arial"/>
          <w:b/>
          <w:sz w:val="28"/>
          <w:szCs w:val="28"/>
        </w:rPr>
      </w:pPr>
    </w:p>
    <w:p w14:paraId="76878E36" w14:textId="77777777" w:rsidR="009B717D" w:rsidRPr="009B717D" w:rsidRDefault="009B717D" w:rsidP="009B717D">
      <w:pPr>
        <w:ind w:left="720" w:right="720"/>
        <w:jc w:val="both"/>
        <w:rPr>
          <w:rFonts w:ascii="Arial" w:hAnsi="Arial" w:cs="Arial"/>
          <w:color w:val="000000"/>
          <w:sz w:val="22"/>
          <w:szCs w:val="20"/>
        </w:rPr>
      </w:pPr>
      <w:r w:rsidRPr="009B717D">
        <w:rPr>
          <w:rFonts w:ascii="Arial" w:hAnsi="Arial" w:cs="Arial"/>
          <w:color w:val="000000"/>
          <w:sz w:val="22"/>
        </w:rPr>
        <w:t xml:space="preserve">Submission of a completed Office of Supplier Diversity (OSD) application is optional and does not influence the outcome of any award decision. </w:t>
      </w:r>
    </w:p>
    <w:p w14:paraId="4967AD85" w14:textId="77777777" w:rsidR="009B717D" w:rsidRPr="009B717D" w:rsidRDefault="009B717D" w:rsidP="009B717D">
      <w:pPr>
        <w:jc w:val="center"/>
        <w:rPr>
          <w:rFonts w:ascii="Arial" w:hAnsi="Arial" w:cs="Arial"/>
          <w:b/>
          <w:color w:val="FF0000"/>
          <w:sz w:val="22"/>
          <w:szCs w:val="22"/>
        </w:rPr>
      </w:pPr>
    </w:p>
    <w:p w14:paraId="221F829F" w14:textId="405E1F61" w:rsidR="00AD18A9" w:rsidRDefault="00AD18A9">
      <w:pPr>
        <w:rPr>
          <w:rFonts w:ascii="Arial" w:hAnsi="Arial" w:cs="Arial"/>
          <w:b/>
          <w:bCs/>
          <w:kern w:val="32"/>
        </w:rPr>
      </w:pPr>
      <w:r>
        <w:rPr>
          <w:rFonts w:ascii="Arial" w:hAnsi="Arial" w:cs="Arial"/>
        </w:rPr>
        <w:br w:type="page"/>
      </w:r>
    </w:p>
    <w:p w14:paraId="33149869" w14:textId="77777777" w:rsidR="00AD18A9" w:rsidRPr="00AD18A9" w:rsidRDefault="00AD18A9" w:rsidP="00AD18A9">
      <w:pPr>
        <w:jc w:val="both"/>
        <w:rPr>
          <w:rFonts w:ascii="Arial" w:hAnsi="Arial" w:cs="Arial"/>
          <w:b/>
          <w:sz w:val="22"/>
          <w:szCs w:val="22"/>
        </w:rPr>
      </w:pPr>
    </w:p>
    <w:p w14:paraId="1878DA09" w14:textId="77777777" w:rsidR="00B00A1A" w:rsidRPr="00A73534" w:rsidRDefault="00A32506" w:rsidP="00A32506">
      <w:pPr>
        <w:pStyle w:val="Heading1"/>
        <w:jc w:val="center"/>
        <w:rPr>
          <w:rFonts w:ascii="Arial" w:hAnsi="Arial" w:cs="Arial"/>
          <w:sz w:val="24"/>
          <w:szCs w:val="24"/>
        </w:rPr>
      </w:pPr>
      <w:r w:rsidRPr="00A73534">
        <w:rPr>
          <w:rFonts w:ascii="Arial" w:hAnsi="Arial" w:cs="Arial"/>
          <w:sz w:val="24"/>
          <w:szCs w:val="24"/>
        </w:rPr>
        <w:t xml:space="preserve">Appendix A - </w:t>
      </w:r>
      <w:r w:rsidR="00B00A1A" w:rsidRPr="00A73534">
        <w:rPr>
          <w:rFonts w:ascii="Arial" w:hAnsi="Arial" w:cs="Arial"/>
          <w:sz w:val="24"/>
          <w:szCs w:val="24"/>
        </w:rPr>
        <w:t>MINIMUM MANDATORY SUBMISSION REQUIREMENTS</w:t>
      </w:r>
      <w:bookmarkEnd w:id="30"/>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7A792B83"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Transmittal Letter as specified on page </w:t>
      </w:r>
      <w:r w:rsidR="001C175A">
        <w:rPr>
          <w:rFonts w:ascii="Arial" w:hAnsi="Arial" w:cs="Arial"/>
        </w:rPr>
        <w:t>3</w:t>
      </w:r>
      <w:r w:rsidRPr="00A73534">
        <w:rPr>
          <w:rFonts w:ascii="Arial" w:hAnsi="Arial" w:cs="Arial"/>
        </w:rPr>
        <w:t xml:space="preserve"> of the Request for Proposal including an Applicant's experience, if any, providing similar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7A58C2CD"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A73534" w:rsidRDefault="00B307A6" w:rsidP="007330A0">
      <w:pPr>
        <w:pStyle w:val="ListParagraph"/>
        <w:jc w:val="both"/>
        <w:rPr>
          <w:rFonts w:ascii="Arial" w:hAnsi="Arial" w:cs="Arial"/>
          <w:szCs w:val="24"/>
        </w:rPr>
      </w:pPr>
    </w:p>
    <w:p w14:paraId="4001CFAB" w14:textId="74704D25" w:rsidR="0025038D" w:rsidRDefault="0025038D" w:rsidP="0025038D">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25038D">
        <w:rPr>
          <w:rFonts w:ascii="Arial" w:hAnsi="Arial" w:cs="Arial"/>
          <w:bCs/>
          <w:color w:val="000000" w:themeColor="text1"/>
        </w:rPr>
        <w:t>Detailed budget proposal for services outlined in the RFP</w:t>
      </w:r>
      <w:r w:rsidRPr="0025038D">
        <w:rPr>
          <w:rFonts w:ascii="Arial" w:hAnsi="Arial" w:cs="Arial"/>
        </w:rPr>
        <w:t xml:space="preserve">. This should include all costs related to the </w:t>
      </w:r>
      <w:r>
        <w:rPr>
          <w:rFonts w:ascii="Arial" w:hAnsi="Arial" w:cs="Arial"/>
        </w:rPr>
        <w:t>services proposed</w:t>
      </w:r>
      <w:r w:rsidRPr="0025038D">
        <w:rPr>
          <w:rFonts w:ascii="Arial" w:hAnsi="Arial" w:cs="Arial"/>
        </w:rPr>
        <w:t>.</w:t>
      </w:r>
    </w:p>
    <w:p w14:paraId="6E9E5212" w14:textId="77777777" w:rsidR="0025038D" w:rsidRPr="0025038D" w:rsidRDefault="0025038D" w:rsidP="0025038D">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11A9AB08" w14:textId="69E10433" w:rsidR="00B307A6" w:rsidRPr="002C6C8D" w:rsidRDefault="002C6C8D" w:rsidP="002C6C8D">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2C6C8D">
        <w:rPr>
          <w:rFonts w:ascii="Arial" w:hAnsi="Arial" w:cs="Arial"/>
          <w:bCs/>
          <w:color w:val="000000" w:themeColor="text1"/>
        </w:rPr>
        <w:t>Detailed budget proposal for services outlined in the RFP</w:t>
      </w:r>
      <w:r w:rsidRPr="002C6C8D">
        <w:rPr>
          <w:rFonts w:ascii="Arial" w:hAnsi="Arial" w:cs="Arial"/>
        </w:rPr>
        <w:t xml:space="preserve">. This should include all costs related to the </w:t>
      </w:r>
      <w:r>
        <w:rPr>
          <w:rFonts w:ascii="Arial" w:hAnsi="Arial" w:cs="Arial"/>
        </w:rPr>
        <w:t>provision of services expressed in Appendix B, Scope of Work</w:t>
      </w:r>
      <w:r w:rsidRPr="002C6C8D">
        <w:rPr>
          <w:rFonts w:ascii="Arial" w:hAnsi="Arial" w:cs="Arial"/>
        </w:rPr>
        <w:t>.</w:t>
      </w:r>
    </w:p>
    <w:p w14:paraId="3513066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092EAE05"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A73534">
        <w:rPr>
          <w:rFonts w:ascii="Arial" w:hAnsi="Arial" w:cs="Arial"/>
        </w:rPr>
        <w:t>One (1) complete</w:t>
      </w:r>
      <w:r w:rsidR="00AD18A9">
        <w:rPr>
          <w:rFonts w:ascii="Arial" w:hAnsi="Arial" w:cs="Arial"/>
        </w:rPr>
        <w:t xml:space="preserve"> and</w:t>
      </w:r>
      <w:r w:rsidRPr="00A73534">
        <w:rPr>
          <w:rFonts w:ascii="Arial" w:hAnsi="Arial" w:cs="Arial"/>
        </w:rPr>
        <w:t xml:space="preserve"> signed </w:t>
      </w:r>
      <w:r w:rsidR="004B5993" w:rsidRPr="00A73534">
        <w:rPr>
          <w:rFonts w:ascii="Arial" w:hAnsi="Arial" w:cs="Arial"/>
        </w:rPr>
        <w:t>N</w:t>
      </w:r>
      <w:r w:rsidRPr="00A73534">
        <w:rPr>
          <w:rFonts w:ascii="Arial" w:hAnsi="Arial" w:cs="Arial"/>
        </w:rPr>
        <w:t xml:space="preserve">on-collusion agreement (See Attachment 2).  </w:t>
      </w:r>
    </w:p>
    <w:p w14:paraId="02B4EB4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6CFD2150" w14:textId="520110EA" w:rsidR="00B307A6" w:rsidRPr="00510F77" w:rsidRDefault="00B307A6" w:rsidP="00A769BB">
      <w:pPr>
        <w:numPr>
          <w:ilvl w:val="0"/>
          <w:numId w:val="4"/>
        </w:numPr>
        <w:tabs>
          <w:tab w:val="left" w:pos="-720"/>
          <w:tab w:val="left" w:pos="0"/>
          <w:tab w:val="left" w:pos="720"/>
          <w:tab w:val="left" w:pos="1440"/>
        </w:tabs>
        <w:suppressAutoHyphens/>
        <w:jc w:val="both"/>
        <w:rPr>
          <w:rFonts w:ascii="Arial" w:hAnsi="Arial" w:cs="Arial"/>
          <w:u w:val="single"/>
        </w:rPr>
      </w:pPr>
      <w:r w:rsidRPr="00A73534">
        <w:rPr>
          <w:rFonts w:ascii="Arial" w:hAnsi="Arial" w:cs="Arial"/>
        </w:rPr>
        <w:t xml:space="preserve">One (1) complete OSD application (See link on Attachment </w:t>
      </w:r>
      <w:r w:rsidR="000E5CC3" w:rsidRPr="00A73534">
        <w:rPr>
          <w:rFonts w:ascii="Arial" w:hAnsi="Arial" w:cs="Arial"/>
        </w:rPr>
        <w:t>9</w:t>
      </w:r>
      <w:r w:rsidRPr="00A73534">
        <w:rPr>
          <w:rFonts w:ascii="Arial" w:hAnsi="Arial" w:cs="Arial"/>
        </w:rPr>
        <w:t xml:space="preserve">) – </w:t>
      </w:r>
      <w:r w:rsidRPr="00FB024C">
        <w:rPr>
          <w:rFonts w:ascii="Arial" w:hAnsi="Arial" w:cs="Arial"/>
          <w:u w:val="single"/>
        </w:rPr>
        <w:t xml:space="preserve">only provide if </w:t>
      </w:r>
      <w:r w:rsidR="00B23988" w:rsidRPr="00FB024C">
        <w:rPr>
          <w:rFonts w:ascii="Arial" w:hAnsi="Arial" w:cs="Arial"/>
          <w:u w:val="single"/>
        </w:rPr>
        <w:t>applicable</w:t>
      </w:r>
      <w:r w:rsidR="00510F77">
        <w:rPr>
          <w:rFonts w:ascii="Arial" w:hAnsi="Arial" w:cs="Arial"/>
        </w:rPr>
        <w:t>.</w:t>
      </w:r>
    </w:p>
    <w:p w14:paraId="578E55B0" w14:textId="77777777" w:rsidR="00510F77" w:rsidRDefault="00510F77" w:rsidP="00510F77">
      <w:pPr>
        <w:pStyle w:val="ListParagraph"/>
        <w:rPr>
          <w:rFonts w:ascii="Arial" w:hAnsi="Arial" w:cs="Arial"/>
          <w:u w:val="single"/>
        </w:rPr>
      </w:pPr>
    </w:p>
    <w:p w14:paraId="1FCC5108" w14:textId="0C49A593" w:rsidR="00510F77" w:rsidRPr="00510F77" w:rsidRDefault="00510F77" w:rsidP="00510F77">
      <w:pPr>
        <w:pStyle w:val="ListParagraph"/>
        <w:numPr>
          <w:ilvl w:val="0"/>
          <w:numId w:val="4"/>
        </w:numPr>
        <w:jc w:val="both"/>
        <w:rPr>
          <w:rFonts w:ascii="Arial" w:hAnsi="Arial" w:cs="Arial"/>
          <w:szCs w:val="24"/>
        </w:rPr>
      </w:pPr>
      <w:r>
        <w:rPr>
          <w:rFonts w:ascii="Arial" w:hAnsi="Arial" w:cs="Arial"/>
          <w:szCs w:val="24"/>
        </w:rPr>
        <w:t>Applicant</w:t>
      </w:r>
      <w:r w:rsidRPr="00510F77">
        <w:rPr>
          <w:rFonts w:ascii="Arial" w:hAnsi="Arial" w:cs="Arial"/>
          <w:szCs w:val="24"/>
        </w:rPr>
        <w:t xml:space="preserve"> must provide a narrative response to each subsection included in Appendix B. Section 4 (in separate document under “Project Requirements”), and detail how they satisfy the requirements. The contractor must number each subsection 4.1 through 4.19.10 in their response to correspond with the Project Requirements subsections 4.1 through 4.1</w:t>
      </w:r>
      <w:r w:rsidR="00DE2174">
        <w:rPr>
          <w:rFonts w:ascii="Arial" w:hAnsi="Arial" w:cs="Arial"/>
          <w:szCs w:val="24"/>
        </w:rPr>
        <w:t>9</w:t>
      </w:r>
      <w:r w:rsidRPr="00510F77">
        <w:rPr>
          <w:rFonts w:ascii="Arial" w:hAnsi="Arial" w:cs="Arial"/>
          <w:szCs w:val="24"/>
        </w:rPr>
        <w:t>.1</w:t>
      </w:r>
      <w:r w:rsidR="00DE2174">
        <w:rPr>
          <w:rFonts w:ascii="Arial" w:hAnsi="Arial" w:cs="Arial"/>
          <w:szCs w:val="24"/>
        </w:rPr>
        <w:t>0</w:t>
      </w:r>
      <w:r w:rsidRPr="00510F77">
        <w:rPr>
          <w:rFonts w:ascii="Arial" w:hAnsi="Arial" w:cs="Arial"/>
          <w:szCs w:val="24"/>
        </w:rPr>
        <w:t xml:space="preserve">, respectively and ensure all numbered and </w:t>
      </w:r>
      <w:proofErr w:type="gramStart"/>
      <w:r w:rsidRPr="00510F77">
        <w:rPr>
          <w:rFonts w:ascii="Arial" w:hAnsi="Arial" w:cs="Arial"/>
          <w:szCs w:val="24"/>
        </w:rPr>
        <w:t>bulleted</w:t>
      </w:r>
      <w:proofErr w:type="gramEnd"/>
      <w:r w:rsidRPr="00510F77">
        <w:rPr>
          <w:rFonts w:ascii="Arial" w:hAnsi="Arial" w:cs="Arial"/>
          <w:szCs w:val="24"/>
        </w:rPr>
        <w:t xml:space="preserve"> requirements are individually addressed in the response. Where appropriate, the contractor will include screen samples and report samples to supplement their response.</w:t>
      </w:r>
    </w:p>
    <w:p w14:paraId="3333714D" w14:textId="77777777" w:rsidR="00510F77" w:rsidRPr="00FB024C" w:rsidRDefault="00510F77" w:rsidP="00510F77">
      <w:pPr>
        <w:tabs>
          <w:tab w:val="left" w:pos="-720"/>
          <w:tab w:val="left" w:pos="0"/>
          <w:tab w:val="left" w:pos="720"/>
          <w:tab w:val="left" w:pos="1440"/>
        </w:tabs>
        <w:suppressAutoHyphens/>
        <w:ind w:left="1440"/>
        <w:jc w:val="both"/>
        <w:rPr>
          <w:rFonts w:ascii="Arial" w:hAnsi="Arial" w:cs="Arial"/>
          <w:u w:val="single"/>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 xml:space="preserve">Vendors </w:t>
      </w:r>
      <w:proofErr w:type="gramStart"/>
      <w:r w:rsidRPr="00A73534">
        <w:rPr>
          <w:rFonts w:ascii="Arial" w:hAnsi="Arial" w:cs="Arial"/>
        </w:rPr>
        <w:t>shall</w:t>
      </w:r>
      <w:proofErr w:type="gramEnd"/>
      <w:r w:rsidRPr="00A73534">
        <w:rPr>
          <w:rFonts w:ascii="Arial" w:hAnsi="Arial" w:cs="Arial"/>
        </w:rPr>
        <w:t xml:space="preserve"> provide proposal packages in the following formats:</w:t>
      </w:r>
    </w:p>
    <w:p w14:paraId="25B9336F" w14:textId="77777777" w:rsidR="00B307A6" w:rsidRPr="00A73534" w:rsidRDefault="00B307A6" w:rsidP="007330A0">
      <w:pPr>
        <w:jc w:val="both"/>
        <w:rPr>
          <w:rFonts w:ascii="Arial" w:hAnsi="Arial" w:cs="Arial"/>
        </w:rPr>
      </w:pPr>
    </w:p>
    <w:p w14:paraId="445A9DD3" w14:textId="77777777" w:rsidR="00E96C90" w:rsidRPr="00A73534" w:rsidRDefault="00E96C90" w:rsidP="00D4118F">
      <w:pPr>
        <w:pStyle w:val="ListParagraph"/>
        <w:numPr>
          <w:ilvl w:val="0"/>
          <w:numId w:val="18"/>
        </w:numPr>
        <w:rPr>
          <w:rFonts w:ascii="Arial" w:hAnsi="Arial" w:cs="Arial"/>
          <w:szCs w:val="24"/>
        </w:rPr>
      </w:pPr>
      <w:r w:rsidRPr="00A73534">
        <w:rPr>
          <w:rFonts w:ascii="Arial" w:hAnsi="Arial" w:cs="Arial"/>
          <w:szCs w:val="24"/>
        </w:rPr>
        <w:t xml:space="preserve">Proposals shall be submitted online at </w:t>
      </w:r>
      <w:hyperlink r:id="rId74" w:history="1">
        <w:r w:rsidRPr="00A73534">
          <w:rPr>
            <w:rStyle w:val="Hyperlink"/>
            <w:rFonts w:ascii="Arial" w:hAnsi="Arial" w:cs="Arial"/>
            <w:szCs w:val="24"/>
          </w:rPr>
          <w:t>https://dhss.bonfirehub.com/</w:t>
        </w:r>
      </w:hyperlink>
    </w:p>
    <w:p w14:paraId="14887169" w14:textId="387D1B98" w:rsidR="00CA23AF" w:rsidRPr="00A73534" w:rsidRDefault="00CA23AF" w:rsidP="00F9411A">
      <w:pPr>
        <w:ind w:right="720"/>
        <w:jc w:val="both"/>
        <w:rPr>
          <w:rFonts w:ascii="Arial" w:hAnsi="Arial" w:cs="Arial"/>
        </w:rPr>
      </w:pP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9D0034">
          <w:pgSz w:w="12240" w:h="15840"/>
          <w:pgMar w:top="1467" w:right="1080" w:bottom="1440" w:left="1080" w:header="360" w:footer="630" w:gutter="0"/>
          <w:cols w:space="720"/>
        </w:sectPr>
      </w:pPr>
      <w:bookmarkStart w:id="31" w:name="_Toc487180810"/>
    </w:p>
    <w:p w14:paraId="63D2BF23" w14:textId="77777777" w:rsidR="00FD02DD" w:rsidRDefault="00FD02DD" w:rsidP="00A32506">
      <w:pPr>
        <w:pStyle w:val="Heading1"/>
        <w:jc w:val="center"/>
        <w:rPr>
          <w:rFonts w:ascii="Arial" w:hAnsi="Arial" w:cs="Arial"/>
          <w:sz w:val="24"/>
          <w:szCs w:val="24"/>
        </w:rPr>
      </w:pPr>
      <w:bookmarkStart w:id="32" w:name="Appendix_B"/>
    </w:p>
    <w:p w14:paraId="1B0A2DE1" w14:textId="77777777" w:rsidR="00FD02DD" w:rsidRDefault="00FD02DD" w:rsidP="00A32506">
      <w:pPr>
        <w:pStyle w:val="Heading1"/>
        <w:jc w:val="center"/>
        <w:rPr>
          <w:rFonts w:ascii="Arial" w:hAnsi="Arial" w:cs="Arial"/>
          <w:sz w:val="24"/>
          <w:szCs w:val="24"/>
        </w:rPr>
      </w:pPr>
    </w:p>
    <w:p w14:paraId="725C751C" w14:textId="26FB8AD7" w:rsidR="00D34CD9" w:rsidRPr="00A73534" w:rsidRDefault="00A32506" w:rsidP="00A32506">
      <w:pPr>
        <w:pStyle w:val="Heading1"/>
        <w:jc w:val="center"/>
        <w:rPr>
          <w:rFonts w:ascii="Arial" w:hAnsi="Arial" w:cs="Arial"/>
          <w:sz w:val="24"/>
          <w:szCs w:val="24"/>
        </w:rPr>
      </w:pPr>
      <w:r w:rsidRPr="00A73534">
        <w:rPr>
          <w:rFonts w:ascii="Arial" w:hAnsi="Arial" w:cs="Arial"/>
          <w:sz w:val="24"/>
          <w:szCs w:val="24"/>
        </w:rPr>
        <w:t>A</w:t>
      </w:r>
      <w:r w:rsidR="00D34CD9" w:rsidRPr="00A73534">
        <w:rPr>
          <w:rFonts w:ascii="Arial" w:hAnsi="Arial" w:cs="Arial"/>
          <w:sz w:val="24"/>
          <w:szCs w:val="24"/>
        </w:rPr>
        <w:t>PPENDIX</w:t>
      </w:r>
      <w:r w:rsidRPr="00A73534">
        <w:rPr>
          <w:rFonts w:ascii="Arial" w:hAnsi="Arial" w:cs="Arial"/>
          <w:sz w:val="24"/>
          <w:szCs w:val="24"/>
        </w:rPr>
        <w:t xml:space="preserve"> B  </w:t>
      </w:r>
    </w:p>
    <w:bookmarkEnd w:id="32"/>
    <w:p w14:paraId="517376A0" w14:textId="4CCE820D" w:rsidR="00CA23AF" w:rsidRPr="00A73534" w:rsidRDefault="00CA23AF" w:rsidP="00A32506">
      <w:pPr>
        <w:pStyle w:val="Heading1"/>
        <w:jc w:val="center"/>
        <w:rPr>
          <w:rFonts w:ascii="Arial" w:hAnsi="Arial" w:cs="Arial"/>
          <w:sz w:val="24"/>
          <w:szCs w:val="24"/>
        </w:rPr>
      </w:pPr>
      <w:r w:rsidRPr="00A73534">
        <w:rPr>
          <w:rFonts w:ascii="Arial" w:hAnsi="Arial" w:cs="Arial"/>
          <w:sz w:val="24"/>
          <w:szCs w:val="24"/>
        </w:rPr>
        <w:t xml:space="preserve">SCOPE OF WORK AND </w:t>
      </w:r>
      <w:r w:rsidR="00FD02DD">
        <w:rPr>
          <w:rFonts w:ascii="Arial" w:hAnsi="Arial" w:cs="Arial"/>
          <w:sz w:val="24"/>
          <w:szCs w:val="24"/>
        </w:rPr>
        <w:t>PROJECT</w:t>
      </w:r>
      <w:r w:rsidRPr="00A73534">
        <w:rPr>
          <w:rFonts w:ascii="Arial" w:hAnsi="Arial" w:cs="Arial"/>
          <w:sz w:val="24"/>
          <w:szCs w:val="24"/>
        </w:rPr>
        <w:t xml:space="preserve"> REQUIREMENTS</w:t>
      </w:r>
      <w:bookmarkEnd w:id="31"/>
    </w:p>
    <w:p w14:paraId="13100553" w14:textId="4EDB36EB" w:rsidR="003F4456" w:rsidRDefault="003F4456" w:rsidP="007330A0">
      <w:pPr>
        <w:jc w:val="both"/>
        <w:rPr>
          <w:rFonts w:ascii="Arial" w:hAnsi="Arial" w:cs="Arial"/>
        </w:rPr>
      </w:pPr>
    </w:p>
    <w:p w14:paraId="48CE168B" w14:textId="77777777" w:rsidR="0083439E" w:rsidRDefault="0083439E" w:rsidP="007330A0">
      <w:pPr>
        <w:jc w:val="both"/>
        <w:rPr>
          <w:rFonts w:ascii="Arial" w:hAnsi="Arial" w:cs="Arial"/>
        </w:rPr>
      </w:pPr>
    </w:p>
    <w:p w14:paraId="4A2F7626" w14:textId="0FF2060A" w:rsidR="00FD02DD" w:rsidRPr="0053376D" w:rsidRDefault="00FD02DD" w:rsidP="00FD02DD">
      <w:pPr>
        <w:jc w:val="center"/>
        <w:rPr>
          <w:b/>
          <w:bCs/>
        </w:rPr>
      </w:pPr>
      <w:r w:rsidRPr="0053376D">
        <w:rPr>
          <w:b/>
          <w:bCs/>
        </w:rPr>
        <w:t xml:space="preserve">Please refer to </w:t>
      </w:r>
      <w:r>
        <w:rPr>
          <w:b/>
          <w:bCs/>
        </w:rPr>
        <w:t>separate file “</w:t>
      </w:r>
      <w:r w:rsidRPr="006A70FF">
        <w:rPr>
          <w:b/>
          <w:bCs/>
        </w:rPr>
        <w:t>HSS-2</w:t>
      </w:r>
      <w:r w:rsidR="00201CC9">
        <w:rPr>
          <w:b/>
          <w:bCs/>
        </w:rPr>
        <w:t>6</w:t>
      </w:r>
      <w:r>
        <w:rPr>
          <w:b/>
          <w:bCs/>
        </w:rPr>
        <w:t>-0</w:t>
      </w:r>
      <w:r w:rsidR="00201CC9">
        <w:rPr>
          <w:b/>
          <w:bCs/>
        </w:rPr>
        <w:t>34</w:t>
      </w:r>
      <w:r w:rsidRPr="006A70FF">
        <w:rPr>
          <w:b/>
          <w:bCs/>
        </w:rPr>
        <w:t xml:space="preserve"> - Appendix B</w:t>
      </w:r>
      <w:r>
        <w:rPr>
          <w:b/>
          <w:bCs/>
        </w:rPr>
        <w:t xml:space="preserve"> Scope of Work and Project Requirements” </w:t>
      </w:r>
    </w:p>
    <w:p w14:paraId="0B741C6E" w14:textId="77777777" w:rsidR="00FD02DD" w:rsidRDefault="00FD02DD" w:rsidP="007330A0">
      <w:pPr>
        <w:jc w:val="both"/>
        <w:rPr>
          <w:rFonts w:ascii="Arial" w:hAnsi="Arial" w:cs="Arial"/>
        </w:rPr>
      </w:pPr>
    </w:p>
    <w:p w14:paraId="2BEBA868" w14:textId="77777777" w:rsidR="00FD02DD" w:rsidRPr="00A73534" w:rsidRDefault="00FD02DD" w:rsidP="007330A0">
      <w:pPr>
        <w:jc w:val="both"/>
        <w:rPr>
          <w:rFonts w:ascii="Arial" w:hAnsi="Arial" w:cs="Arial"/>
        </w:rPr>
      </w:pPr>
    </w:p>
    <w:p w14:paraId="33315568" w14:textId="5FC5EF19" w:rsidR="000D320D" w:rsidRDefault="000D320D" w:rsidP="007A3E9F">
      <w:pPr>
        <w:tabs>
          <w:tab w:val="left" w:pos="4050"/>
          <w:tab w:val="center" w:pos="5040"/>
        </w:tabs>
        <w:jc w:val="center"/>
        <w:rPr>
          <w:b/>
          <w:sz w:val="28"/>
        </w:rPr>
      </w:pPr>
      <w:bookmarkStart w:id="33" w:name="Appendix_F"/>
    </w:p>
    <w:p w14:paraId="66574BDC" w14:textId="77777777" w:rsidR="000D320D" w:rsidRDefault="000D320D" w:rsidP="007A3E9F">
      <w:pPr>
        <w:tabs>
          <w:tab w:val="left" w:pos="4050"/>
          <w:tab w:val="center" w:pos="5040"/>
        </w:tabs>
        <w:jc w:val="center"/>
        <w:rPr>
          <w:b/>
          <w:sz w:val="28"/>
        </w:rPr>
        <w:sectPr w:rsidR="000D320D" w:rsidSect="009D0034">
          <w:pgSz w:w="12240" w:h="15840"/>
          <w:pgMar w:top="1800" w:right="1080" w:bottom="1440" w:left="1080" w:header="743" w:footer="165" w:gutter="0"/>
          <w:cols w:space="720"/>
        </w:sectPr>
      </w:pPr>
    </w:p>
    <w:p w14:paraId="2E956181" w14:textId="77777777" w:rsidR="00D359BA" w:rsidRDefault="00D359BA" w:rsidP="007A3E9F">
      <w:pPr>
        <w:tabs>
          <w:tab w:val="left" w:pos="4050"/>
          <w:tab w:val="center" w:pos="5040"/>
        </w:tabs>
        <w:jc w:val="center"/>
        <w:rPr>
          <w:rFonts w:ascii="Arial" w:hAnsi="Arial" w:cs="Arial"/>
          <w:b/>
          <w:sz w:val="28"/>
        </w:rPr>
      </w:pPr>
      <w:bookmarkStart w:id="34" w:name="Appendix_C"/>
    </w:p>
    <w:p w14:paraId="783F224D" w14:textId="77777777" w:rsidR="00D359BA" w:rsidRDefault="00D359BA" w:rsidP="007A3E9F">
      <w:pPr>
        <w:tabs>
          <w:tab w:val="left" w:pos="4050"/>
          <w:tab w:val="center" w:pos="5040"/>
        </w:tabs>
        <w:jc w:val="center"/>
        <w:rPr>
          <w:rFonts w:ascii="Arial" w:hAnsi="Arial" w:cs="Arial"/>
          <w:b/>
          <w:sz w:val="28"/>
        </w:rPr>
      </w:pPr>
    </w:p>
    <w:p w14:paraId="30A98D66" w14:textId="33CA7033" w:rsidR="00D34CD9" w:rsidRPr="004C58AA" w:rsidRDefault="00226A3B" w:rsidP="007A3E9F">
      <w:pPr>
        <w:tabs>
          <w:tab w:val="left" w:pos="4050"/>
          <w:tab w:val="center" w:pos="5040"/>
        </w:tabs>
        <w:jc w:val="center"/>
        <w:rPr>
          <w:rFonts w:ascii="Arial" w:hAnsi="Arial" w:cs="Arial"/>
          <w:b/>
          <w:sz w:val="28"/>
          <w:szCs w:val="28"/>
        </w:rPr>
      </w:pPr>
      <w:r w:rsidRPr="004C58AA">
        <w:rPr>
          <w:rFonts w:ascii="Arial" w:hAnsi="Arial" w:cs="Arial"/>
          <w:b/>
          <w:sz w:val="28"/>
        </w:rPr>
        <w:t>A</w:t>
      </w:r>
      <w:r w:rsidR="00D34CD9" w:rsidRPr="004C58AA">
        <w:rPr>
          <w:rFonts w:ascii="Arial" w:hAnsi="Arial" w:cs="Arial"/>
          <w:b/>
          <w:sz w:val="28"/>
        </w:rPr>
        <w:t>PPENDIX</w:t>
      </w:r>
      <w:r w:rsidRPr="004C58AA">
        <w:rPr>
          <w:rFonts w:ascii="Arial" w:hAnsi="Arial" w:cs="Arial"/>
          <w:b/>
          <w:sz w:val="28"/>
        </w:rPr>
        <w:t xml:space="preserve"> </w:t>
      </w:r>
      <w:r w:rsidR="00F32DAF" w:rsidRPr="004C58AA">
        <w:rPr>
          <w:rFonts w:ascii="Arial" w:hAnsi="Arial" w:cs="Arial"/>
          <w:b/>
          <w:sz w:val="28"/>
        </w:rPr>
        <w:t>C</w:t>
      </w:r>
      <w:r w:rsidR="00CE7452" w:rsidRPr="004C58AA">
        <w:rPr>
          <w:rFonts w:ascii="Arial" w:hAnsi="Arial" w:cs="Arial"/>
          <w:b/>
          <w:sz w:val="28"/>
        </w:rPr>
        <w:t xml:space="preserve"> – Templates/Sample Agreements</w:t>
      </w:r>
    </w:p>
    <w:bookmarkEnd w:id="33"/>
    <w:bookmarkEnd w:id="34"/>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bookmarkStart w:id="35" w:name="PSA"/>
      <w:r w:rsidRPr="00F71DD2">
        <w:rPr>
          <w:rFonts w:ascii="Arial" w:eastAsia="Calibri" w:hAnsi="Arial" w:cs="Arial"/>
          <w:b/>
        </w:rPr>
        <w:t>PROFESSIONAL SERVICES AGREEMENT</w:t>
      </w:r>
      <w:bookmarkEnd w:id="35"/>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B81DEE" w:rsidRDefault="00F71DD2" w:rsidP="00F71DD2">
      <w:pPr>
        <w:jc w:val="center"/>
        <w:rPr>
          <w:rFonts w:ascii="Arial" w:eastAsia="Calibri" w:hAnsi="Arial" w:cs="Arial"/>
          <w:b/>
          <w:bCs/>
        </w:rPr>
      </w:pPr>
      <w:r w:rsidRPr="00B81DEE">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B81DEE">
            <w:rPr>
              <w:rFonts w:ascii="Arial" w:eastAsia="Calibri" w:hAnsi="Arial" w:cs="Arial"/>
              <w:b/>
              <w:caps/>
              <w:shd w:val="clear" w:color="auto" w:fill="FFFF00"/>
            </w:rPr>
            <w:t>xx-xxx</w:t>
          </w:r>
        </w:sdtContent>
      </w:sdt>
      <w:r w:rsidRPr="00B81DEE">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B81DEE">
            <w:rPr>
              <w:rFonts w:ascii="Arial" w:eastAsia="Calibri" w:hAnsi="Arial" w:cs="Arial"/>
              <w:b/>
              <w:caps/>
              <w:shd w:val="clear" w:color="auto" w:fill="FFFF00"/>
            </w:rPr>
            <w:t>services title</w:t>
          </w:r>
        </w:sdtContent>
      </w:sdt>
    </w:p>
    <w:p w14:paraId="2096DD19" w14:textId="77777777" w:rsidR="00F71DD2" w:rsidRPr="00B81DEE" w:rsidRDefault="00F71DD2" w:rsidP="00F71DD2">
      <w:pPr>
        <w:jc w:val="center"/>
        <w:rPr>
          <w:rFonts w:ascii="Arial" w:eastAsia="Calibri" w:hAnsi="Arial" w:cs="Arial"/>
          <w:b/>
          <w:bCs/>
          <w:caps/>
        </w:rPr>
      </w:pPr>
      <w:r w:rsidRPr="00B81DEE">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B81DEE">
            <w:rPr>
              <w:rFonts w:ascii="Arial" w:eastAsia="Calibri" w:hAnsi="Arial" w:cs="Arial"/>
              <w:b/>
              <w:caps/>
              <w:shd w:val="clear" w:color="auto" w:fill="FFFF00"/>
            </w:rPr>
            <w:t>internal contract number</w:t>
          </w:r>
        </w:sdtContent>
      </w:sdt>
    </w:p>
    <w:p w14:paraId="56ACC599" w14:textId="77777777" w:rsidR="00F71DD2" w:rsidRPr="00B81DEE" w:rsidRDefault="00F71DD2" w:rsidP="00F71DD2">
      <w:pPr>
        <w:jc w:val="center"/>
        <w:rPr>
          <w:rFonts w:ascii="Arial" w:eastAsia="Calibri" w:hAnsi="Arial" w:cs="Arial"/>
          <w:b/>
          <w:bCs/>
          <w:caps/>
        </w:rPr>
      </w:pPr>
    </w:p>
    <w:p w14:paraId="3D255D4B" w14:textId="77777777" w:rsidR="00F71DD2" w:rsidRPr="00B81DEE" w:rsidRDefault="00F71DD2" w:rsidP="00F71DD2">
      <w:pPr>
        <w:suppressAutoHyphens/>
        <w:jc w:val="both"/>
        <w:rPr>
          <w:rFonts w:ascii="Arial" w:eastAsia="Calibri" w:hAnsi="Arial" w:cs="Arial"/>
        </w:rPr>
      </w:pPr>
      <w:r w:rsidRPr="00B81DEE">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B81DEE">
            <w:rPr>
              <w:rFonts w:ascii="Arial" w:eastAsia="Calibri" w:hAnsi="Arial" w:cs="Arial"/>
              <w:b/>
              <w:caps/>
              <w:shd w:val="clear" w:color="auto" w:fill="FFFF00"/>
            </w:rPr>
            <w:t>start date</w:t>
          </w:r>
        </w:sdtContent>
      </w:sdt>
      <w:r w:rsidRPr="00B81DEE">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B81DEE">
            <w:rPr>
              <w:rFonts w:ascii="Arial" w:eastAsia="Calibri" w:hAnsi="Arial" w:cs="Arial"/>
              <w:b/>
              <w:caps/>
              <w:shd w:val="clear" w:color="auto" w:fill="FFFF00"/>
            </w:rPr>
            <w:t>end date</w:t>
          </w:r>
        </w:sdtContent>
      </w:sdt>
      <w:r w:rsidRPr="00B81DEE">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B81DEE">
            <w:rPr>
              <w:rFonts w:ascii="Arial" w:eastAsia="Calibri" w:hAnsi="Arial" w:cs="Arial"/>
              <w:b/>
              <w:caps/>
              <w:shd w:val="clear" w:color="auto" w:fill="FFFF00"/>
            </w:rPr>
            <w:t>Division Name</w:t>
          </w:r>
        </w:sdtContent>
      </w:sdt>
      <w:r w:rsidRPr="00B81DEE">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B81DEE">
            <w:rPr>
              <w:rFonts w:ascii="Arial" w:eastAsia="Calibri" w:hAnsi="Arial" w:cs="Arial"/>
              <w:b/>
              <w:caps/>
              <w:shd w:val="clear" w:color="auto" w:fill="FFFF00"/>
            </w:rPr>
            <w:t>vendor</w:t>
          </w:r>
        </w:sdtContent>
      </w:sdt>
      <w:r w:rsidRPr="00B81DEE">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B81DEE">
            <w:rPr>
              <w:rFonts w:ascii="Arial" w:eastAsia="Calibri" w:hAnsi="Arial" w:cs="Arial"/>
              <w:b/>
              <w:caps/>
              <w:shd w:val="clear" w:color="auto" w:fill="FFFF00"/>
            </w:rPr>
            <w:t>street</w:t>
          </w:r>
        </w:sdtContent>
      </w:sdt>
      <w:r w:rsidRPr="00B81DEE">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B81DEE">
            <w:rPr>
              <w:rFonts w:ascii="Arial" w:eastAsia="Calibri" w:hAnsi="Arial" w:cs="Arial"/>
              <w:b/>
              <w:caps/>
              <w:shd w:val="clear" w:color="auto" w:fill="FFFF00"/>
            </w:rPr>
            <w:t>city, state zip</w:t>
          </w:r>
        </w:sdtContent>
      </w:sdt>
      <w:r w:rsidRPr="00B81DEE">
        <w:rPr>
          <w:rFonts w:ascii="Arial" w:eastAsia="Calibri" w:hAnsi="Arial" w:cs="Arial"/>
        </w:rPr>
        <w:t>.</w:t>
      </w:r>
    </w:p>
    <w:p w14:paraId="5D78D080" w14:textId="77777777" w:rsidR="00F71DD2" w:rsidRPr="00B81DEE" w:rsidRDefault="00F71DD2" w:rsidP="00F71DD2">
      <w:pPr>
        <w:suppressAutoHyphens/>
        <w:jc w:val="both"/>
        <w:rPr>
          <w:rFonts w:ascii="Arial" w:eastAsia="Calibri" w:hAnsi="Arial" w:cs="Arial"/>
        </w:rPr>
      </w:pPr>
    </w:p>
    <w:p w14:paraId="7EE3988F" w14:textId="77777777" w:rsidR="00F71DD2" w:rsidRPr="00B81DEE"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B81DEE">
        <w:rPr>
          <w:rFonts w:ascii="Arial" w:eastAsia="Calibri" w:hAnsi="Arial" w:cs="Arial"/>
          <w:b/>
          <w:bCs/>
        </w:rPr>
        <w:t>WHEREAS</w:t>
      </w:r>
      <w:r w:rsidRPr="00B81DEE">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B81DEE">
            <w:rPr>
              <w:rFonts w:ascii="Arial" w:eastAsia="Calibri" w:hAnsi="Arial" w:cs="Arial"/>
              <w:b/>
              <w:caps/>
              <w:shd w:val="clear" w:color="auto" w:fill="FFFF00"/>
            </w:rPr>
            <w:t>service description</w:t>
          </w:r>
        </w:sdtContent>
      </w:sdt>
      <w:r w:rsidRPr="00B81DEE">
        <w:rPr>
          <w:rFonts w:ascii="Arial" w:eastAsia="Calibri" w:hAnsi="Arial" w:cs="Arial"/>
        </w:rPr>
        <w:t>.</w:t>
      </w:r>
    </w:p>
    <w:p w14:paraId="7C60B2E3" w14:textId="77777777" w:rsidR="00F71DD2" w:rsidRPr="00B81DEE"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B81DEE">
        <w:rPr>
          <w:rFonts w:ascii="Arial" w:eastAsia="Calibri" w:hAnsi="Arial" w:cs="Arial"/>
          <w:b/>
          <w:bCs/>
        </w:rPr>
        <w:t>WHEREAS</w:t>
      </w:r>
      <w:r w:rsidRPr="00B81DEE">
        <w:rPr>
          <w:rFonts w:ascii="Arial" w:eastAsia="Calibri" w:hAnsi="Arial" w:cs="Arial"/>
        </w:rPr>
        <w:t>, Vendor desires to provide such services to Delaware on the terms set forth below;</w:t>
      </w:r>
    </w:p>
    <w:p w14:paraId="24BBA1EE" w14:textId="77777777" w:rsidR="00F71DD2" w:rsidRPr="00B81DEE"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B81DEE">
        <w:rPr>
          <w:rFonts w:ascii="Arial" w:eastAsia="Calibri" w:hAnsi="Arial" w:cs="Arial"/>
          <w:b/>
          <w:bCs/>
        </w:rPr>
        <w:t>WHEREAS</w:t>
      </w:r>
      <w:r w:rsidRPr="00B81DEE">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B81DEE"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B81DEE" w:rsidRDefault="00F71DD2" w:rsidP="00F71DD2">
      <w:pPr>
        <w:rPr>
          <w:rFonts w:ascii="Arial" w:eastAsia="Calibri" w:hAnsi="Arial" w:cs="Arial"/>
        </w:rPr>
      </w:pPr>
      <w:r w:rsidRPr="00B81DEE">
        <w:rPr>
          <w:rFonts w:ascii="Arial" w:eastAsia="Calibri" w:hAnsi="Arial" w:cs="Arial"/>
          <w:b/>
          <w:bCs/>
        </w:rPr>
        <w:t>FOR AND IN CONSIDERATION OF</w:t>
      </w:r>
      <w:r w:rsidRPr="00B81DEE">
        <w:rPr>
          <w:rFonts w:ascii="Arial" w:eastAsia="Calibri" w:hAnsi="Arial" w:cs="Arial"/>
        </w:rPr>
        <w:t xml:space="preserve"> the premises and mutual agreements herein, Delaware and Vendor agree as follows:</w:t>
      </w:r>
    </w:p>
    <w:p w14:paraId="66D7645C" w14:textId="77777777" w:rsidR="00F71DD2" w:rsidRPr="00B81DEE" w:rsidRDefault="00F71DD2" w:rsidP="00F71DD2">
      <w:pPr>
        <w:rPr>
          <w:rFonts w:ascii="Arial" w:eastAsia="Calibri" w:hAnsi="Arial" w:cs="Arial"/>
        </w:rPr>
      </w:pPr>
    </w:p>
    <w:p w14:paraId="703200C6" w14:textId="786710B2" w:rsidR="00F71DD2" w:rsidRPr="00B81DEE" w:rsidRDefault="00F71DD2" w:rsidP="00D4118F">
      <w:pPr>
        <w:pStyle w:val="ListParagraph"/>
        <w:keepNext/>
        <w:numPr>
          <w:ilvl w:val="2"/>
          <w:numId w:val="26"/>
        </w:numPr>
        <w:ind w:left="540" w:hanging="540"/>
        <w:contextualSpacing/>
        <w:outlineLvl w:val="0"/>
        <w:rPr>
          <w:rFonts w:ascii="Arial" w:hAnsi="Arial" w:cs="Arial"/>
          <w:b/>
          <w:caps/>
          <w:szCs w:val="32"/>
          <w:u w:val="single"/>
        </w:rPr>
      </w:pPr>
      <w:r w:rsidRPr="00B81DEE">
        <w:rPr>
          <w:rFonts w:ascii="Arial" w:hAnsi="Arial" w:cs="Arial"/>
          <w:b/>
          <w:caps/>
          <w:szCs w:val="32"/>
          <w:u w:val="single"/>
        </w:rPr>
        <w:t>Services.</w:t>
      </w:r>
    </w:p>
    <w:p w14:paraId="4954A696" w14:textId="77777777" w:rsidR="00F71DD2" w:rsidRPr="00B81DEE" w:rsidRDefault="00F71DD2" w:rsidP="00D4118F">
      <w:pPr>
        <w:pStyle w:val="ListParagraph"/>
        <w:numPr>
          <w:ilvl w:val="1"/>
          <w:numId w:val="48"/>
        </w:numPr>
        <w:spacing w:before="120" w:after="120"/>
        <w:ind w:left="1260" w:hanging="720"/>
        <w:jc w:val="both"/>
        <w:rPr>
          <w:rFonts w:ascii="Arial" w:eastAsia="Calibri" w:hAnsi="Arial" w:cs="Arial"/>
        </w:rPr>
      </w:pPr>
      <w:r w:rsidRPr="00B81DEE">
        <w:rPr>
          <w:rFonts w:ascii="Arial" w:eastAsia="Calibri" w:hAnsi="Arial" w:cs="Arial"/>
        </w:rPr>
        <w:t>Vendor shall perform for Delaware the services specified in the Appendices to this Agreement, attached hereto and made a part hereof.</w:t>
      </w:r>
    </w:p>
    <w:p w14:paraId="4F87AFAB" w14:textId="77777777" w:rsidR="00F71DD2" w:rsidRPr="00B81DEE" w:rsidRDefault="00F71DD2" w:rsidP="00D4118F">
      <w:pPr>
        <w:pStyle w:val="ListParagraph"/>
        <w:numPr>
          <w:ilvl w:val="1"/>
          <w:numId w:val="48"/>
        </w:numPr>
        <w:spacing w:before="120" w:after="120"/>
        <w:ind w:left="1260" w:hanging="720"/>
        <w:jc w:val="both"/>
        <w:rPr>
          <w:rFonts w:ascii="Arial" w:eastAsia="Calibri" w:hAnsi="Arial" w:cs="Arial"/>
        </w:rPr>
      </w:pPr>
      <w:r w:rsidRPr="00B81DEE">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B81DEE" w:rsidRDefault="00F71DD2" w:rsidP="00D4118F">
      <w:pPr>
        <w:pStyle w:val="ListParagraph"/>
        <w:numPr>
          <w:ilvl w:val="3"/>
          <w:numId w:val="48"/>
        </w:numPr>
        <w:spacing w:after="120"/>
        <w:ind w:left="1620"/>
        <w:contextualSpacing/>
        <w:jc w:val="both"/>
        <w:rPr>
          <w:rFonts w:ascii="Arial" w:eastAsia="Calibri" w:hAnsi="Arial" w:cs="Arial"/>
        </w:rPr>
      </w:pPr>
      <w:r w:rsidRPr="00B81DEE">
        <w:rPr>
          <w:rFonts w:ascii="Arial" w:eastAsia="Calibri" w:hAnsi="Arial" w:cs="Arial"/>
        </w:rPr>
        <w:t>This Agreement (including any amendments or modifications thereto);</w:t>
      </w:r>
    </w:p>
    <w:p w14:paraId="5D8C6326" w14:textId="77777777" w:rsidR="00F71DD2" w:rsidRPr="00B81DEE" w:rsidRDefault="00DD62F2" w:rsidP="00D4118F">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F71DD2" w:rsidRPr="00B81DEE">
            <w:rPr>
              <w:rFonts w:ascii="Arial" w:eastAsia="Calibri" w:hAnsi="Arial" w:cs="Arial"/>
              <w:b/>
              <w:bCs/>
            </w:rPr>
            <w:t>Business Associate Agreement</w:t>
          </w:r>
        </w:sdtContent>
      </w:sdt>
      <w:r w:rsidR="00F71DD2" w:rsidRPr="00B81DEE">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B81DEE">
            <w:rPr>
              <w:rFonts w:ascii="Arial" w:eastAsia="Calibri" w:hAnsi="Arial" w:cs="Arial"/>
              <w:b/>
              <w:caps/>
              <w:shd w:val="clear" w:color="auto" w:fill="FFFF00"/>
            </w:rPr>
            <w:t>Appendix XX</w:t>
          </w:r>
        </w:sdtContent>
      </w:sdt>
      <w:r w:rsidR="00F71DD2" w:rsidRPr="00B81DEE">
        <w:rPr>
          <w:rFonts w:ascii="Arial" w:eastAsia="Calibri" w:hAnsi="Arial" w:cs="Arial"/>
        </w:rPr>
        <w:t>; and</w:t>
      </w:r>
    </w:p>
    <w:p w14:paraId="6DC4935A" w14:textId="77777777" w:rsidR="00F71DD2" w:rsidRPr="00B81DEE" w:rsidRDefault="00DD62F2" w:rsidP="00D4118F">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F71DD2" w:rsidRPr="00B81DEE">
            <w:rPr>
              <w:rFonts w:ascii="Arial" w:eastAsia="Calibri" w:hAnsi="Arial" w:cs="Arial"/>
              <w:b/>
              <w:bCs/>
            </w:rPr>
            <w:t>DTI Terms and Conditions</w:t>
          </w:r>
        </w:sdtContent>
      </w:sdt>
      <w:r w:rsidR="00F71DD2" w:rsidRPr="00B81DEE">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B81DEE">
            <w:rPr>
              <w:rFonts w:ascii="Arial" w:eastAsia="Calibri" w:hAnsi="Arial" w:cs="Arial"/>
              <w:b/>
              <w:caps/>
              <w:shd w:val="clear" w:color="auto" w:fill="FFFF00"/>
            </w:rPr>
            <w:t>Appendix XX</w:t>
          </w:r>
        </w:sdtContent>
      </w:sdt>
      <w:r w:rsidR="00F71DD2" w:rsidRPr="00B81DEE">
        <w:rPr>
          <w:rFonts w:ascii="Arial" w:eastAsia="Calibri" w:hAnsi="Arial" w:cs="Arial"/>
        </w:rPr>
        <w:t>; and</w:t>
      </w:r>
    </w:p>
    <w:p w14:paraId="2955C8C6" w14:textId="77777777" w:rsidR="00F71DD2" w:rsidRPr="00B81DEE" w:rsidRDefault="00DD62F2" w:rsidP="00D4118F">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F71DD2" w:rsidRPr="00B81DEE">
            <w:rPr>
              <w:rFonts w:ascii="Arial" w:eastAsia="Calibri" w:hAnsi="Arial" w:cs="Arial"/>
              <w:b/>
              <w:bCs/>
            </w:rPr>
            <w:t>Payment Schedule</w:t>
          </w:r>
        </w:sdtContent>
      </w:sdt>
      <w:r w:rsidR="00F71DD2" w:rsidRPr="00B81DEE">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B81DEE">
            <w:rPr>
              <w:rFonts w:ascii="Arial" w:eastAsia="Calibri" w:hAnsi="Arial" w:cs="Arial"/>
              <w:b/>
              <w:caps/>
              <w:shd w:val="clear" w:color="auto" w:fill="FFFF00"/>
            </w:rPr>
            <w:t>Appendix XX</w:t>
          </w:r>
        </w:sdtContent>
      </w:sdt>
      <w:r w:rsidR="00F71DD2" w:rsidRPr="00B81DEE">
        <w:rPr>
          <w:rFonts w:ascii="Arial" w:eastAsia="Calibri" w:hAnsi="Arial" w:cs="Arial"/>
        </w:rPr>
        <w:t>; and</w:t>
      </w:r>
    </w:p>
    <w:p w14:paraId="5B042F1E" w14:textId="77777777" w:rsidR="00F71DD2" w:rsidRPr="00B81DEE" w:rsidRDefault="00DD62F2" w:rsidP="00D4118F">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F71DD2" w:rsidRPr="00B81DEE">
            <w:rPr>
              <w:rFonts w:ascii="Arial" w:eastAsia="Calibri" w:hAnsi="Arial" w:cs="Arial"/>
              <w:b/>
              <w:bCs/>
            </w:rPr>
            <w:t>Statement of Work</w:t>
          </w:r>
        </w:sdtContent>
      </w:sdt>
      <w:r w:rsidR="00F71DD2" w:rsidRPr="00B81DEE">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B81DEE">
            <w:rPr>
              <w:rFonts w:ascii="Arial" w:eastAsia="Calibri" w:hAnsi="Arial" w:cs="Arial"/>
              <w:b/>
              <w:caps/>
              <w:shd w:val="clear" w:color="auto" w:fill="FFFF00"/>
            </w:rPr>
            <w:t>Appendix XX</w:t>
          </w:r>
        </w:sdtContent>
      </w:sdt>
      <w:r w:rsidR="00F71DD2" w:rsidRPr="00B81DEE">
        <w:rPr>
          <w:rFonts w:ascii="Arial" w:eastAsia="Calibri" w:hAnsi="Arial" w:cs="Arial"/>
        </w:rPr>
        <w:t>; and</w:t>
      </w:r>
    </w:p>
    <w:p w14:paraId="4A906DE9" w14:textId="77777777" w:rsidR="00F71DD2" w:rsidRPr="00B81DEE" w:rsidRDefault="00DD62F2" w:rsidP="00D4118F">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F71DD2" w:rsidRPr="00B81DEE">
            <w:rPr>
              <w:rFonts w:ascii="Arial" w:eastAsia="Calibri" w:hAnsi="Arial" w:cs="Arial"/>
              <w:b/>
              <w:bCs/>
            </w:rPr>
            <w:t>Delaware’s Request for Proposals</w:t>
          </w:r>
        </w:sdtContent>
      </w:sdt>
      <w:r w:rsidR="00F71DD2" w:rsidRPr="00B81DEE">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B81DEE">
            <w:rPr>
              <w:rFonts w:ascii="Arial" w:eastAsia="Calibri" w:hAnsi="Arial" w:cs="Arial"/>
              <w:b/>
              <w:caps/>
              <w:shd w:val="clear" w:color="auto" w:fill="FFFF00"/>
            </w:rPr>
            <w:t>Appendix XX</w:t>
          </w:r>
        </w:sdtContent>
      </w:sdt>
      <w:r w:rsidR="00F71DD2" w:rsidRPr="00B81DEE">
        <w:rPr>
          <w:rFonts w:ascii="Arial" w:eastAsia="Calibri" w:hAnsi="Arial" w:cs="Arial"/>
        </w:rPr>
        <w:t>; and</w:t>
      </w:r>
    </w:p>
    <w:p w14:paraId="21D55F95" w14:textId="77777777" w:rsidR="00F71DD2" w:rsidRPr="00B81DEE" w:rsidRDefault="00DD62F2" w:rsidP="00D4118F">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F71DD2" w:rsidRPr="00B81DEE">
            <w:rPr>
              <w:rFonts w:ascii="Arial" w:eastAsia="Calibri" w:hAnsi="Arial" w:cs="Arial"/>
              <w:b/>
              <w:bCs/>
            </w:rPr>
            <w:t>Vendor’s Response</w:t>
          </w:r>
        </w:sdtContent>
      </w:sdt>
      <w:r w:rsidR="00F71DD2" w:rsidRPr="00B81DEE">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B81DEE">
            <w:rPr>
              <w:rFonts w:ascii="Arial" w:eastAsia="Calibri" w:hAnsi="Arial" w:cs="Arial"/>
              <w:b/>
              <w:caps/>
              <w:shd w:val="clear" w:color="auto" w:fill="FFFF00"/>
            </w:rPr>
            <w:t>Appendix XX</w:t>
          </w:r>
        </w:sdtContent>
      </w:sdt>
      <w:r w:rsidR="00F71DD2" w:rsidRPr="00B81DEE">
        <w:rPr>
          <w:rFonts w:ascii="Arial" w:eastAsia="Calibri" w:hAnsi="Arial" w:cs="Arial"/>
        </w:rPr>
        <w:t>.</w:t>
      </w:r>
    </w:p>
    <w:p w14:paraId="11C0AC1A" w14:textId="77777777" w:rsidR="00F71DD2" w:rsidRPr="00B81DEE" w:rsidRDefault="00F71DD2" w:rsidP="00D4118F">
      <w:pPr>
        <w:pStyle w:val="ListParagraph"/>
        <w:numPr>
          <w:ilvl w:val="3"/>
          <w:numId w:val="48"/>
        </w:numPr>
        <w:spacing w:before="120" w:after="120"/>
        <w:ind w:left="1620"/>
        <w:jc w:val="both"/>
        <w:rPr>
          <w:rFonts w:ascii="Arial" w:eastAsia="Calibri" w:hAnsi="Arial" w:cs="Arial"/>
        </w:rPr>
      </w:pPr>
      <w:r w:rsidRPr="00B81DEE">
        <w:rPr>
          <w:rFonts w:ascii="Arial" w:eastAsia="Calibri" w:hAnsi="Arial" w:cs="Arial"/>
        </w:rPr>
        <w:t>The aforementioned documents are specifically incorporated into this Agreement and made a part hereof.</w:t>
      </w:r>
    </w:p>
    <w:p w14:paraId="2797142C" w14:textId="77777777" w:rsidR="00F71DD2" w:rsidRPr="00B81DEE" w:rsidRDefault="00F71DD2" w:rsidP="00D4118F">
      <w:pPr>
        <w:pStyle w:val="ListParagraph"/>
        <w:numPr>
          <w:ilvl w:val="1"/>
          <w:numId w:val="48"/>
        </w:numPr>
        <w:spacing w:before="120" w:after="120"/>
        <w:ind w:left="1260" w:hanging="720"/>
        <w:jc w:val="both"/>
        <w:rPr>
          <w:rFonts w:ascii="Arial" w:eastAsia="Calibri" w:hAnsi="Arial" w:cs="Arial"/>
        </w:rPr>
      </w:pPr>
      <w:r w:rsidRPr="00B81DEE">
        <w:rPr>
          <w:rFonts w:ascii="Arial" w:eastAsia="Calibri" w:hAnsi="Arial" w:cs="Arial"/>
        </w:rPr>
        <w:t xml:space="preserve">Delaware may, at any time, by written order, make changes in the scope of this Agreement and in the services or work to be performed. No services for which additional compensation may be charged by Vendor </w:t>
      </w:r>
      <w:proofErr w:type="gramStart"/>
      <w:r w:rsidRPr="00B81DEE">
        <w:rPr>
          <w:rFonts w:ascii="Arial" w:eastAsia="Calibri" w:hAnsi="Arial" w:cs="Arial"/>
        </w:rPr>
        <w:t>shall</w:t>
      </w:r>
      <w:proofErr w:type="gramEnd"/>
      <w:r w:rsidRPr="00B81DEE">
        <w:rPr>
          <w:rFonts w:ascii="Arial" w:eastAsia="Calibri" w:hAnsi="Arial" w:cs="Arial"/>
        </w:rPr>
        <w:t xml:space="preserve">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B81DEE" w:rsidRDefault="00F71DD2" w:rsidP="00D4118F">
      <w:pPr>
        <w:pStyle w:val="ListParagraph"/>
        <w:numPr>
          <w:ilvl w:val="1"/>
          <w:numId w:val="48"/>
        </w:numPr>
        <w:spacing w:before="120" w:after="120"/>
        <w:ind w:left="1260" w:hanging="720"/>
        <w:jc w:val="both"/>
        <w:rPr>
          <w:rFonts w:ascii="Arial" w:eastAsia="Calibri" w:hAnsi="Arial" w:cs="Arial"/>
        </w:rPr>
      </w:pPr>
      <w:r w:rsidRPr="00B81DEE">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B81DEE" w:rsidRDefault="00F71DD2" w:rsidP="00D4118F">
      <w:pPr>
        <w:pStyle w:val="ListParagraph"/>
        <w:keepNext/>
        <w:numPr>
          <w:ilvl w:val="0"/>
          <w:numId w:val="49"/>
        </w:numPr>
        <w:ind w:left="540" w:hanging="540"/>
        <w:contextualSpacing/>
        <w:outlineLvl w:val="0"/>
        <w:rPr>
          <w:rFonts w:ascii="Arial" w:hAnsi="Arial" w:cs="Arial"/>
          <w:b/>
          <w:caps/>
          <w:szCs w:val="32"/>
          <w:u w:val="single"/>
        </w:rPr>
      </w:pPr>
      <w:r w:rsidRPr="00B81DEE">
        <w:rPr>
          <w:rFonts w:ascii="Arial" w:hAnsi="Arial" w:cs="Arial"/>
          <w:b/>
          <w:caps/>
          <w:szCs w:val="32"/>
          <w:u w:val="single"/>
        </w:rPr>
        <w:t>Payment for Services and Expenses.</w:t>
      </w:r>
    </w:p>
    <w:p w14:paraId="5201E22E" w14:textId="3E8B4C3C" w:rsidR="00F71DD2" w:rsidRPr="00B81DEE" w:rsidRDefault="00F71DD2" w:rsidP="00D4118F">
      <w:pPr>
        <w:pStyle w:val="ListParagraph"/>
        <w:numPr>
          <w:ilvl w:val="1"/>
          <w:numId w:val="50"/>
        </w:numPr>
        <w:spacing w:before="120" w:after="120"/>
        <w:ind w:left="1260" w:hanging="720"/>
        <w:jc w:val="both"/>
        <w:rPr>
          <w:rFonts w:ascii="Arial" w:eastAsia="Calibri" w:hAnsi="Arial" w:cs="Arial"/>
          <w:b/>
        </w:rPr>
      </w:pPr>
      <w:r w:rsidRPr="00B81DEE">
        <w:rPr>
          <w:rFonts w:ascii="Arial" w:eastAsia="Calibri" w:hAnsi="Arial" w:cs="Arial"/>
        </w:rPr>
        <w:t xml:space="preserve">The term of the initial contract shall be </w:t>
      </w:r>
      <w:sdt>
        <w:sdtPr>
          <w:rPr>
            <w:rFonts w:ascii="Arial" w:eastAsia="Calibri" w:hAnsi="Arial" w:cs="Arial"/>
            <w:b/>
            <w:bCs/>
          </w:rPr>
          <w:id w:val="1662505796"/>
          <w:placeholder>
            <w:docPart w:val="F94D8DEA3475CB4EA5262889014DEB31"/>
          </w:placeholder>
          <w:text/>
        </w:sdtPr>
        <w:sdtEndPr>
          <w:rPr>
            <w:b w:val="0"/>
            <w:bCs w:val="0"/>
          </w:rPr>
        </w:sdtEndPr>
        <w:sdtContent>
          <w:r w:rsidR="00C65009">
            <w:rPr>
              <w:rFonts w:ascii="Arial" w:eastAsia="Calibri" w:hAnsi="Arial" w:cs="Arial"/>
              <w:b/>
              <w:bCs/>
            </w:rPr>
            <w:t>X number of years</w:t>
          </w:r>
        </w:sdtContent>
      </w:sdt>
      <w:r w:rsidRPr="00B81DEE">
        <w:rPr>
          <w:rFonts w:ascii="Arial" w:eastAsia="Calibri" w:hAnsi="Arial" w:cs="Arial"/>
        </w:rPr>
        <w:t xml:space="preserve"> from </w:t>
      </w:r>
      <w:sdt>
        <w:sdtPr>
          <w:rPr>
            <w:rFonts w:ascii="Arial" w:eastAsia="Calibri" w:hAnsi="Arial" w:cs="Arial"/>
            <w:b/>
            <w:bCs/>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B81DEE">
            <w:rPr>
              <w:rFonts w:ascii="Arial" w:eastAsia="Calibri" w:hAnsi="Arial" w:cs="Arial"/>
              <w:b/>
              <w:caps/>
              <w:shd w:val="clear" w:color="auto" w:fill="FFFF00"/>
            </w:rPr>
            <w:t>start date</w:t>
          </w:r>
        </w:sdtContent>
      </w:sdt>
      <w:r w:rsidRPr="00B81DEE">
        <w:rPr>
          <w:rFonts w:ascii="Arial" w:eastAsia="Calibri" w:hAnsi="Arial" w:cs="Arial"/>
        </w:rPr>
        <w:t xml:space="preserve">, </w:t>
      </w:r>
      <w:r w:rsidR="00DB69B0" w:rsidRPr="00B81DEE">
        <w:rPr>
          <w:rFonts w:ascii="Arial" w:eastAsia="Calibri" w:hAnsi="Arial" w:cs="Arial"/>
        </w:rPr>
        <w:t>through the</w:t>
      </w:r>
      <w:r w:rsidRPr="00B81DEE">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B81DEE">
            <w:rPr>
              <w:rFonts w:ascii="Arial" w:eastAsia="Calibri" w:hAnsi="Arial" w:cs="Arial"/>
              <w:b/>
              <w:caps/>
              <w:shd w:val="clear" w:color="auto" w:fill="FFFF00"/>
            </w:rPr>
            <w:t>end date</w:t>
          </w:r>
        </w:sdtContent>
      </w:sdt>
      <w:r w:rsidRPr="00B81DEE">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00C65009">
            <w:rPr>
              <w:rFonts w:ascii="Arial" w:eastAsia="Calibri" w:hAnsi="Arial" w:cs="Arial"/>
              <w:b/>
              <w:bCs/>
            </w:rPr>
            <w:t>X number of renewal periods</w:t>
          </w:r>
        </w:sdtContent>
      </w:sdt>
      <w:r w:rsidRPr="00B81DEE">
        <w:rPr>
          <w:rFonts w:ascii="Arial" w:eastAsia="Calibri" w:hAnsi="Arial" w:cs="Arial"/>
        </w:rPr>
        <w:t xml:space="preserve"> through amendments between the Vendor and Delaware.</w:t>
      </w:r>
    </w:p>
    <w:p w14:paraId="2D4EEDAE"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Delaware will pay Vendor for the performance of services described in</w:t>
      </w:r>
      <w:r w:rsidRPr="00B81DEE">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B81DEE">
            <w:rPr>
              <w:rFonts w:ascii="Arial" w:eastAsia="Calibri" w:hAnsi="Arial" w:cs="Arial"/>
              <w:b/>
              <w:caps/>
              <w:shd w:val="clear" w:color="auto" w:fill="FFFF00"/>
            </w:rPr>
            <w:t>Appendix XX</w:t>
          </w:r>
        </w:sdtContent>
      </w:sdt>
      <w:r w:rsidRPr="00B81DEE">
        <w:rPr>
          <w:rFonts w:ascii="Arial" w:eastAsia="Calibri" w:hAnsi="Arial" w:cs="Arial"/>
        </w:rPr>
        <w:t xml:space="preserve">, </w:t>
      </w:r>
      <w:r w:rsidRPr="00B81DEE">
        <w:rPr>
          <w:rFonts w:ascii="Arial" w:eastAsia="Calibri" w:hAnsi="Arial" w:cs="Arial"/>
          <w:b/>
        </w:rPr>
        <w:t>Statement of Work</w:t>
      </w:r>
      <w:r w:rsidRPr="00B81DEE">
        <w:rPr>
          <w:rFonts w:ascii="Arial" w:eastAsia="Calibri" w:hAnsi="Arial" w:cs="Arial"/>
        </w:rPr>
        <w:t xml:space="preserve">. The fee will be paid in accordance with the </w:t>
      </w:r>
      <w:r w:rsidRPr="00B81DEE">
        <w:rPr>
          <w:rFonts w:ascii="Arial" w:eastAsia="Calibri" w:hAnsi="Arial" w:cs="Arial"/>
          <w:b/>
        </w:rPr>
        <w:t>Payment Schedule</w:t>
      </w:r>
      <w:r w:rsidRPr="00B81DEE">
        <w:rPr>
          <w:rFonts w:ascii="Arial" w:eastAsia="Calibri" w:hAnsi="Arial" w:cs="Arial"/>
        </w:rPr>
        <w:t xml:space="preserve"> attached hereto as part of</w:t>
      </w:r>
      <w:r w:rsidRPr="00B81DEE">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B81DEE">
            <w:rPr>
              <w:rFonts w:ascii="Arial" w:eastAsia="Calibri" w:hAnsi="Arial" w:cs="Arial"/>
              <w:b/>
              <w:caps/>
              <w:shd w:val="clear" w:color="auto" w:fill="FFFF00"/>
            </w:rPr>
            <w:t>Appendix XX</w:t>
          </w:r>
        </w:sdtContent>
      </w:sdt>
      <w:r w:rsidRPr="00B81DEE">
        <w:rPr>
          <w:rFonts w:ascii="Arial" w:eastAsia="Calibri" w:hAnsi="Arial" w:cs="Arial"/>
        </w:rPr>
        <w:t>.</w:t>
      </w:r>
    </w:p>
    <w:p w14:paraId="6A6051BF"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Delaware’s obligation to pay Vendor for the performance of services described in</w:t>
      </w:r>
      <w:r w:rsidRPr="00B81DEE">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00B81DEE">
            <w:rPr>
              <w:rFonts w:ascii="Arial" w:eastAsia="Calibri" w:hAnsi="Arial" w:cs="Arial"/>
              <w:b/>
              <w:caps/>
              <w:shd w:val="clear" w:color="auto" w:fill="FFFF00"/>
            </w:rPr>
            <w:t>Appendix XX</w:t>
          </w:r>
        </w:sdtContent>
      </w:sdt>
      <w:r w:rsidRPr="00B81DEE">
        <w:rPr>
          <w:rFonts w:ascii="Arial" w:eastAsia="Calibri" w:hAnsi="Arial" w:cs="Arial"/>
        </w:rPr>
        <w:t xml:space="preserve">, </w:t>
      </w:r>
      <w:r w:rsidRPr="00B81DEE">
        <w:rPr>
          <w:rFonts w:ascii="Arial" w:eastAsia="Calibri" w:hAnsi="Arial" w:cs="Arial"/>
          <w:b/>
        </w:rPr>
        <w:t>Statement of Work</w:t>
      </w:r>
      <w:r w:rsidRPr="00B81DEE">
        <w:rPr>
          <w:rFonts w:ascii="Arial" w:eastAsia="Calibri" w:hAnsi="Arial" w:cs="Arial"/>
        </w:rPr>
        <w:t xml:space="preserve"> will not exceed the fixed fee amount of </w:t>
      </w:r>
      <w:r w:rsidRPr="00B81DEE">
        <w:rPr>
          <w:rFonts w:ascii="Arial" w:eastAsia="Calibri" w:hAnsi="Arial" w:cs="Arial"/>
          <w:b/>
        </w:rPr>
        <w:t>$</w:t>
      </w:r>
      <w:sdt>
        <w:sdtPr>
          <w:rPr>
            <w:rFonts w:ascii="Arial" w:eastAsia="Calibri" w:hAnsi="Arial" w:cs="Arial"/>
            <w:b/>
            <w:bCs/>
          </w:rPr>
          <w:id w:val="2053732376"/>
          <w:placeholder>
            <w:docPart w:val="74773EC1C726ED41ADE26E07B38C39B7"/>
          </w:placeholder>
          <w:showingPlcHdr/>
          <w:text/>
        </w:sdtPr>
        <w:sdtEndPr>
          <w:rPr>
            <w:b w:val="0"/>
            <w:bCs w:val="0"/>
          </w:rPr>
        </w:sdtEndPr>
        <w:sdtContent>
          <w:r w:rsidRPr="00B81DEE">
            <w:rPr>
              <w:rFonts w:ascii="Arial" w:eastAsia="Calibri" w:hAnsi="Arial" w:cs="Arial"/>
              <w:b/>
              <w:caps/>
              <w:shd w:val="clear" w:color="auto" w:fill="FFFF00"/>
            </w:rPr>
            <w:t>1,000,000.00</w:t>
          </w:r>
        </w:sdtContent>
      </w:sdt>
      <w:r w:rsidRPr="00B81DEE">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B81DEE">
            <w:rPr>
              <w:rFonts w:ascii="Arial" w:eastAsia="Calibri" w:hAnsi="Arial" w:cs="Arial"/>
              <w:b/>
              <w:caps/>
              <w:shd w:val="clear" w:color="auto" w:fill="FFFF00"/>
            </w:rPr>
            <w:t>contract number</w:t>
          </w:r>
        </w:sdtContent>
      </w:sdt>
      <w:r w:rsidRPr="00B81DEE">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5" w:history="1">
        <w:r w:rsidRPr="00B81DEE">
          <w:rPr>
            <w:rFonts w:ascii="Arial" w:eastAsia="Calibri" w:hAnsi="Arial" w:cs="Arial"/>
            <w:color w:val="0000FF"/>
            <w:u w:val="single"/>
          </w:rPr>
          <w:t>IRS Publication 510 Excise Taxes</w:t>
        </w:r>
      </w:hyperlink>
      <w:r w:rsidRPr="00B81DEE">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B81DEE">
        <w:rPr>
          <w:rFonts w:ascii="Arial" w:eastAsia="Calibri" w:hAnsi="Arial" w:cs="Arial"/>
          <w:spacing w:val="-3"/>
        </w:rPr>
        <w:t xml:space="preserve"> Such taxes shall not be included in prices quoted. </w:t>
      </w:r>
    </w:p>
    <w:p w14:paraId="25B4EFF6"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Invoices shall be submitted to:</w:t>
      </w:r>
    </w:p>
    <w:p w14:paraId="5A1C4F9A" w14:textId="77777777" w:rsidR="00F71DD2" w:rsidRPr="00B81DEE" w:rsidRDefault="00DD62F2" w:rsidP="00F71DD2">
      <w:pPr>
        <w:spacing w:before="120" w:after="120"/>
        <w:ind w:left="1260"/>
        <w:jc w:val="both"/>
        <w:rPr>
          <w:rFonts w:ascii="Arial" w:eastAsia="Calibri" w:hAnsi="Arial" w:cs="Arial"/>
        </w:rPr>
      </w:pPr>
      <w:sdt>
        <w:sdtPr>
          <w:rPr>
            <w:rFonts w:ascii="Arial" w:eastAsia="Calibri" w:hAnsi="Arial" w:cs="Arial"/>
            <w:bCs/>
          </w:rPr>
          <w:id w:val="-2082509761"/>
          <w:placeholder>
            <w:docPart w:val="1A4935130FA161498CC52464CC385794"/>
          </w:placeholder>
          <w:showingPlcHdr/>
          <w:text/>
        </w:sdtPr>
        <w:sdtEndPr>
          <w:rPr>
            <w:bCs w:val="0"/>
          </w:rPr>
        </w:sdtEndPr>
        <w:sdtContent>
          <w:r w:rsidR="00F71DD2" w:rsidRPr="00B81DEE">
            <w:rPr>
              <w:rFonts w:ascii="Arial" w:eastAsia="Calibri" w:hAnsi="Arial" w:cs="Arial"/>
              <w:b/>
              <w:caps/>
              <w:shd w:val="clear" w:color="auto" w:fill="FFFF00"/>
            </w:rPr>
            <w:t>Email Address</w:t>
          </w:r>
        </w:sdtContent>
      </w:sdt>
    </w:p>
    <w:p w14:paraId="0B26B192" w14:textId="77777777" w:rsidR="00F71DD2" w:rsidRPr="00B81DEE" w:rsidRDefault="00F71DD2" w:rsidP="00D4118F">
      <w:pPr>
        <w:pStyle w:val="ListParagraph"/>
        <w:keepNext/>
        <w:numPr>
          <w:ilvl w:val="0"/>
          <w:numId w:val="51"/>
        </w:numPr>
        <w:ind w:left="540" w:hanging="540"/>
        <w:contextualSpacing/>
        <w:outlineLvl w:val="0"/>
        <w:rPr>
          <w:rFonts w:ascii="Arial" w:hAnsi="Arial" w:cs="Arial"/>
          <w:b/>
          <w:caps/>
          <w:szCs w:val="32"/>
          <w:u w:val="single"/>
        </w:rPr>
      </w:pPr>
      <w:r w:rsidRPr="00B81DEE">
        <w:rPr>
          <w:rFonts w:ascii="Arial" w:hAnsi="Arial" w:cs="Arial"/>
          <w:b/>
          <w:caps/>
          <w:szCs w:val="32"/>
          <w:u w:val="single"/>
        </w:rPr>
        <w:t>Responsibilities of Vendor.</w:t>
      </w:r>
    </w:p>
    <w:p w14:paraId="6676F3B8"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6" w:history="1">
        <w:r w:rsidRPr="00B81DEE">
          <w:rPr>
            <w:rFonts w:ascii="Arial" w:eastAsia="Calibri" w:hAnsi="Arial" w:cs="Arial"/>
            <w:color w:val="0000FF"/>
            <w:u w:val="single"/>
          </w:rPr>
          <w:t>Standards and Policies</w:t>
        </w:r>
      </w:hyperlink>
      <w:r w:rsidRPr="00B81DEE">
        <w:rPr>
          <w:rFonts w:ascii="Arial" w:eastAsia="Calibri" w:hAnsi="Arial" w:cs="Arial"/>
        </w:rPr>
        <w:t xml:space="preserve"> promulgated by the Department of Technology and Information ("DTI"), </w:t>
      </w:r>
      <w:r w:rsidRPr="00B81DEE">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 xml:space="preserve">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w:t>
      </w:r>
      <w:proofErr w:type="gramStart"/>
      <w:r w:rsidRPr="00B81DEE">
        <w:rPr>
          <w:rFonts w:ascii="Arial" w:eastAsia="Calibri" w:hAnsi="Arial" w:cs="Arial"/>
        </w:rPr>
        <w:t>its</w:t>
      </w:r>
      <w:proofErr w:type="gramEnd"/>
      <w:r w:rsidRPr="00B81DEE">
        <w:rPr>
          <w:rFonts w:ascii="Arial" w:eastAsia="Calibri" w:hAnsi="Arial" w:cs="Arial"/>
        </w:rPr>
        <w:t xml:space="preserve"> work products.</w:t>
      </w:r>
    </w:p>
    <w:p w14:paraId="0FFC94F3"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4377" w:type="pct"/>
        <w:tblInd w:w="1255" w:type="dxa"/>
        <w:tblLook w:val="04A0" w:firstRow="1" w:lastRow="0" w:firstColumn="1" w:lastColumn="0" w:noHBand="0" w:noVBand="1"/>
      </w:tblPr>
      <w:tblGrid>
        <w:gridCol w:w="3690"/>
        <w:gridCol w:w="3202"/>
        <w:gridCol w:w="1923"/>
      </w:tblGrid>
      <w:tr w:rsidR="002E7C78" w:rsidRPr="00B81DEE" w14:paraId="30281963" w14:textId="77777777" w:rsidTr="002E7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vAlign w:val="center"/>
          </w:tcPr>
          <w:p w14:paraId="394AF621" w14:textId="77777777" w:rsidR="00F71DD2" w:rsidRPr="00B81DEE" w:rsidRDefault="00F71DD2" w:rsidP="00F62E51">
            <w:pPr>
              <w:tabs>
                <w:tab w:val="num" w:pos="540"/>
              </w:tabs>
              <w:ind w:left="540"/>
              <w:jc w:val="center"/>
              <w:rPr>
                <w:rFonts w:cs="Arial"/>
                <w:sz w:val="20"/>
              </w:rPr>
            </w:pPr>
            <w:r w:rsidRPr="00B81DEE">
              <w:rPr>
                <w:rFonts w:cs="Arial"/>
                <w:sz w:val="20"/>
              </w:rPr>
              <w:t>Name</w:t>
            </w:r>
          </w:p>
        </w:tc>
        <w:tc>
          <w:tcPr>
            <w:tcW w:w="1816" w:type="pct"/>
            <w:vAlign w:val="center"/>
          </w:tcPr>
          <w:p w14:paraId="0BD12E7A" w14:textId="77777777" w:rsidR="00F71DD2" w:rsidRPr="00B81DEE" w:rsidRDefault="00F71DD2" w:rsidP="00F62E51">
            <w:pPr>
              <w:tabs>
                <w:tab w:val="num" w:pos="540"/>
              </w:tabs>
              <w:ind w:left="540"/>
              <w:jc w:val="center"/>
              <w:cnfStyle w:val="100000000000" w:firstRow="1" w:lastRow="0" w:firstColumn="0" w:lastColumn="0" w:oddVBand="0" w:evenVBand="0" w:oddHBand="0" w:evenHBand="0" w:firstRowFirstColumn="0" w:firstRowLastColumn="0" w:lastRowFirstColumn="0" w:lastRowLastColumn="0"/>
              <w:rPr>
                <w:rFonts w:cs="Arial"/>
                <w:sz w:val="20"/>
              </w:rPr>
            </w:pPr>
            <w:r w:rsidRPr="00B81DEE">
              <w:rPr>
                <w:rFonts w:cs="Arial"/>
                <w:sz w:val="20"/>
              </w:rPr>
              <w:t>Title</w:t>
            </w:r>
          </w:p>
        </w:tc>
        <w:tc>
          <w:tcPr>
            <w:tcW w:w="1091" w:type="pct"/>
            <w:vAlign w:val="center"/>
          </w:tcPr>
          <w:p w14:paraId="72F0B3AB" w14:textId="77777777" w:rsidR="00F71DD2" w:rsidRPr="00B81DEE" w:rsidRDefault="00F71DD2" w:rsidP="00F62E51">
            <w:pPr>
              <w:tabs>
                <w:tab w:val="num" w:pos="540"/>
              </w:tabs>
              <w:ind w:left="540"/>
              <w:jc w:val="both"/>
              <w:cnfStyle w:val="100000000000" w:firstRow="1" w:lastRow="0" w:firstColumn="0" w:lastColumn="0" w:oddVBand="0" w:evenVBand="0" w:oddHBand="0" w:evenHBand="0" w:firstRowFirstColumn="0" w:firstRowLastColumn="0" w:lastRowFirstColumn="0" w:lastRowLastColumn="0"/>
              <w:rPr>
                <w:rFonts w:cs="Arial"/>
                <w:sz w:val="20"/>
              </w:rPr>
            </w:pPr>
            <w:r w:rsidRPr="00B81DEE">
              <w:rPr>
                <w:rFonts w:cs="Arial"/>
                <w:sz w:val="20"/>
              </w:rPr>
              <w:t>% of Project</w:t>
            </w:r>
          </w:p>
          <w:p w14:paraId="17298D8D" w14:textId="77777777" w:rsidR="00F71DD2" w:rsidRPr="00B81DEE" w:rsidRDefault="00F71DD2" w:rsidP="00F62E51">
            <w:pPr>
              <w:tabs>
                <w:tab w:val="num" w:pos="540"/>
              </w:tabs>
              <w:ind w:left="540"/>
              <w:jc w:val="both"/>
              <w:cnfStyle w:val="100000000000" w:firstRow="1" w:lastRow="0" w:firstColumn="0" w:lastColumn="0" w:oddVBand="0" w:evenVBand="0" w:oddHBand="0" w:evenHBand="0" w:firstRowFirstColumn="0" w:firstRowLastColumn="0" w:lastRowFirstColumn="0" w:lastRowLastColumn="0"/>
              <w:rPr>
                <w:rFonts w:cs="Arial"/>
                <w:sz w:val="20"/>
              </w:rPr>
            </w:pPr>
            <w:r w:rsidRPr="00B81DEE">
              <w:rPr>
                <w:rFonts w:cs="Arial"/>
                <w:sz w:val="20"/>
              </w:rPr>
              <w:t>Involvement</w:t>
            </w:r>
          </w:p>
        </w:tc>
      </w:tr>
      <w:tr w:rsidR="00F71DD2" w:rsidRPr="00B81DEE" w14:paraId="706DC065" w14:textId="77777777" w:rsidTr="002E7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tcPr>
          <w:p w14:paraId="0D62C987" w14:textId="77777777" w:rsidR="00F71DD2" w:rsidRPr="00B81DEE" w:rsidRDefault="00F71DD2" w:rsidP="00F62E51">
            <w:pPr>
              <w:tabs>
                <w:tab w:val="num" w:pos="540"/>
              </w:tabs>
              <w:ind w:left="540"/>
              <w:rPr>
                <w:rFonts w:cs="Arial"/>
                <w:sz w:val="20"/>
              </w:rPr>
            </w:pPr>
          </w:p>
        </w:tc>
        <w:tc>
          <w:tcPr>
            <w:tcW w:w="1816" w:type="pct"/>
          </w:tcPr>
          <w:p w14:paraId="21D9FC5D" w14:textId="77777777" w:rsidR="00F71DD2" w:rsidRPr="00B81DEE" w:rsidRDefault="00F71DD2" w:rsidP="00F62E51">
            <w:pPr>
              <w:tabs>
                <w:tab w:val="num" w:pos="540"/>
              </w:tabs>
              <w:ind w:left="540"/>
              <w:cnfStyle w:val="000000100000" w:firstRow="0" w:lastRow="0" w:firstColumn="0" w:lastColumn="0" w:oddVBand="0" w:evenVBand="0" w:oddHBand="1" w:evenHBand="0" w:firstRowFirstColumn="0" w:firstRowLastColumn="0" w:lastRowFirstColumn="0" w:lastRowLastColumn="0"/>
              <w:rPr>
                <w:rFonts w:cs="Arial"/>
                <w:bCs/>
                <w:sz w:val="20"/>
              </w:rPr>
            </w:pPr>
          </w:p>
        </w:tc>
        <w:tc>
          <w:tcPr>
            <w:tcW w:w="1091" w:type="pct"/>
          </w:tcPr>
          <w:p w14:paraId="42B337BA" w14:textId="77777777" w:rsidR="00F71DD2" w:rsidRPr="00B81DEE" w:rsidRDefault="00F71DD2" w:rsidP="00F62E51">
            <w:pPr>
              <w:tabs>
                <w:tab w:val="num" w:pos="540"/>
              </w:tabs>
              <w:ind w:left="540"/>
              <w:cnfStyle w:val="000000100000" w:firstRow="0" w:lastRow="0" w:firstColumn="0" w:lastColumn="0" w:oddVBand="0" w:evenVBand="0" w:oddHBand="1" w:evenHBand="0" w:firstRowFirstColumn="0" w:firstRowLastColumn="0" w:lastRowFirstColumn="0" w:lastRowLastColumn="0"/>
              <w:rPr>
                <w:rFonts w:cs="Arial"/>
                <w:bCs/>
                <w:sz w:val="20"/>
              </w:rPr>
            </w:pPr>
          </w:p>
        </w:tc>
      </w:tr>
    </w:tbl>
    <w:p w14:paraId="2D81E6D3"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 xml:space="preserve">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w:t>
      </w:r>
      <w:proofErr w:type="gramStart"/>
      <w:r w:rsidRPr="00B81DEE">
        <w:rPr>
          <w:rFonts w:ascii="Arial" w:eastAsia="Calibri" w:hAnsi="Arial" w:cs="Arial"/>
        </w:rPr>
        <w:t>agree</w:t>
      </w:r>
      <w:proofErr w:type="gramEnd"/>
      <w:r w:rsidRPr="00B81DEE">
        <w:rPr>
          <w:rFonts w:ascii="Arial" w:eastAsia="Calibri" w:hAnsi="Arial" w:cs="Arial"/>
        </w:rPr>
        <w:t xml:space="preserve"> to an acceptable replacement plan to fill or complete the work assigned to this project staff position. Replacement </w:t>
      </w:r>
      <w:proofErr w:type="gramStart"/>
      <w:r w:rsidRPr="00B81DEE">
        <w:rPr>
          <w:rFonts w:ascii="Arial" w:eastAsia="Calibri" w:hAnsi="Arial" w:cs="Arial"/>
        </w:rPr>
        <w:t>staff persons</w:t>
      </w:r>
      <w:proofErr w:type="gramEnd"/>
      <w:r w:rsidRPr="00B81DEE">
        <w:rPr>
          <w:rFonts w:ascii="Arial" w:eastAsia="Calibri" w:hAnsi="Arial" w:cs="Arial"/>
        </w:rPr>
        <w:t xml:space="preserve">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 xml:space="preserve">Vendor shall </w:t>
      </w:r>
      <w:proofErr w:type="gramStart"/>
      <w:r w:rsidRPr="00B81DEE">
        <w:rPr>
          <w:rFonts w:ascii="Arial" w:eastAsia="Calibri" w:hAnsi="Arial" w:cs="Arial"/>
        </w:rPr>
        <w:t>furnish to</w:t>
      </w:r>
      <w:proofErr w:type="gramEnd"/>
      <w:r w:rsidRPr="00B81DEE">
        <w:rPr>
          <w:rFonts w:ascii="Arial" w:eastAsia="Calibri" w:hAnsi="Arial" w:cs="Arial"/>
        </w:rPr>
        <w:t xml:space="preserve"> Delaware’s designated representative copies of all correspondence to regulatory agencies for review prior to mailing such correspondence.</w:t>
      </w:r>
    </w:p>
    <w:p w14:paraId="4BA17276"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The rights and remedies of Delaware provided for in this Agreement are in addition to any other rights and remedies provided by law.</w:t>
      </w:r>
    </w:p>
    <w:p w14:paraId="601EC250" w14:textId="77777777" w:rsidR="00F71DD2" w:rsidRPr="00B81DEE" w:rsidRDefault="00F71DD2" w:rsidP="00D4118F">
      <w:pPr>
        <w:pStyle w:val="ListParagraph"/>
        <w:keepNext/>
        <w:numPr>
          <w:ilvl w:val="0"/>
          <w:numId w:val="53"/>
        </w:numPr>
        <w:ind w:left="540" w:hanging="540"/>
        <w:contextualSpacing/>
        <w:outlineLvl w:val="0"/>
        <w:rPr>
          <w:rFonts w:ascii="Arial" w:hAnsi="Arial" w:cs="Arial"/>
          <w:b/>
          <w:caps/>
          <w:szCs w:val="32"/>
          <w:u w:val="single"/>
        </w:rPr>
      </w:pPr>
      <w:r w:rsidRPr="00B81DEE">
        <w:rPr>
          <w:rFonts w:ascii="Arial" w:hAnsi="Arial" w:cs="Arial"/>
          <w:b/>
          <w:caps/>
          <w:szCs w:val="32"/>
          <w:u w:val="single"/>
        </w:rPr>
        <w:t>Time Schedule.</w:t>
      </w:r>
    </w:p>
    <w:p w14:paraId="17116762" w14:textId="77777777" w:rsidR="00F71DD2" w:rsidRPr="00B81DEE" w:rsidRDefault="00F71DD2" w:rsidP="00D4118F">
      <w:pPr>
        <w:pStyle w:val="ListParagraph"/>
        <w:numPr>
          <w:ilvl w:val="0"/>
          <w:numId w:val="54"/>
        </w:numPr>
        <w:spacing w:before="120" w:after="120"/>
        <w:ind w:left="1260" w:hanging="720"/>
        <w:jc w:val="both"/>
        <w:rPr>
          <w:rFonts w:ascii="Arial" w:eastAsia="Calibri" w:hAnsi="Arial" w:cs="Arial"/>
        </w:rPr>
      </w:pPr>
      <w:r w:rsidRPr="00B81DEE">
        <w:rPr>
          <w:rFonts w:ascii="Arial" w:eastAsia="Calibri" w:hAnsi="Arial" w:cs="Arial"/>
        </w:rPr>
        <w:t>A Project Schedule is included in</w:t>
      </w:r>
      <w:r w:rsidRPr="00B81DEE">
        <w:rPr>
          <w:rFonts w:ascii="Arial" w:eastAsia="Calibri" w:hAnsi="Arial" w:cs="Arial"/>
          <w:b/>
          <w:bCs/>
        </w:rPr>
        <w:t xml:space="preserve"> </w:t>
      </w:r>
      <w:sdt>
        <w:sdtPr>
          <w:rPr>
            <w:rFonts w:ascii="Arial" w:eastAsia="Calibri" w:hAnsi="Arial" w:cs="Arial"/>
            <w:b/>
            <w:bCs/>
          </w:rPr>
          <w:id w:val="-356517116"/>
          <w:placeholder>
            <w:docPart w:val="A7F30E7BDD297940ACA7A79CFE1A599B"/>
          </w:placeholder>
          <w:showingPlcHdr/>
          <w:dataBinding w:prefixMappings="xmlns:ns0='PSA' " w:xpath="/ns0:DemoXMLNode[1]/ns0:AppD[1]" w:storeItemID="{37185345-79F1-4998-B557-467F0A1025D4}"/>
          <w:text/>
        </w:sdtPr>
        <w:sdtEndPr/>
        <w:sdtContent>
          <w:r w:rsidRPr="00B81DEE">
            <w:rPr>
              <w:rFonts w:ascii="Arial" w:eastAsia="Calibri" w:hAnsi="Arial" w:cs="Arial"/>
              <w:b/>
              <w:caps/>
              <w:shd w:val="clear" w:color="auto" w:fill="FFFF00"/>
            </w:rPr>
            <w:t>Appendix XX</w:t>
          </w:r>
        </w:sdtContent>
      </w:sdt>
      <w:r w:rsidRPr="00B81DEE">
        <w:rPr>
          <w:rFonts w:ascii="Arial" w:eastAsia="Calibri" w:hAnsi="Arial" w:cs="Arial"/>
        </w:rPr>
        <w:t>.</w:t>
      </w:r>
    </w:p>
    <w:p w14:paraId="11B7D8CC" w14:textId="77777777" w:rsidR="00F71DD2" w:rsidRPr="00B81DEE" w:rsidRDefault="00F71DD2" w:rsidP="00D4118F">
      <w:pPr>
        <w:pStyle w:val="ListParagraph"/>
        <w:numPr>
          <w:ilvl w:val="0"/>
          <w:numId w:val="54"/>
        </w:numPr>
        <w:spacing w:before="120" w:after="120"/>
        <w:ind w:left="1260" w:hanging="720"/>
        <w:jc w:val="both"/>
        <w:rPr>
          <w:rFonts w:ascii="Arial" w:eastAsia="Calibri" w:hAnsi="Arial" w:cs="Arial"/>
        </w:rPr>
      </w:pPr>
      <w:r w:rsidRPr="00B81DEE">
        <w:rPr>
          <w:rFonts w:ascii="Arial" w:eastAsia="Calibri" w:hAnsi="Arial" w:cs="Arial"/>
        </w:rPr>
        <w:t xml:space="preserve">Any delay </w:t>
      </w:r>
      <w:proofErr w:type="gramStart"/>
      <w:r w:rsidRPr="00B81DEE">
        <w:rPr>
          <w:rFonts w:ascii="Arial" w:eastAsia="Calibri" w:hAnsi="Arial" w:cs="Arial"/>
        </w:rPr>
        <w:t>of</w:t>
      </w:r>
      <w:proofErr w:type="gramEnd"/>
      <w:r w:rsidRPr="00B81DEE">
        <w:rPr>
          <w:rFonts w:ascii="Arial" w:eastAsia="Calibri" w:hAnsi="Arial" w:cs="Arial"/>
        </w:rPr>
        <w:t xml:space="preserve"> services or change in sequence of tasks must be approved in writing by Delaware.</w:t>
      </w:r>
    </w:p>
    <w:p w14:paraId="5504B471" w14:textId="017F814A" w:rsidR="00F71DD2" w:rsidRPr="00B81DEE" w:rsidRDefault="00F71DD2" w:rsidP="00D4118F">
      <w:pPr>
        <w:pStyle w:val="ListParagraph"/>
        <w:numPr>
          <w:ilvl w:val="0"/>
          <w:numId w:val="54"/>
        </w:numPr>
        <w:spacing w:before="120" w:after="120"/>
        <w:ind w:left="1260" w:hanging="720"/>
        <w:jc w:val="both"/>
        <w:rPr>
          <w:rFonts w:ascii="Arial" w:eastAsia="Calibri" w:hAnsi="Arial" w:cs="Arial"/>
        </w:rPr>
      </w:pPr>
      <w:r w:rsidRPr="00B81DEE">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B81DEE">
        <w:rPr>
          <w:rFonts w:ascii="Arial" w:eastAsia="Calibri" w:hAnsi="Arial" w:cs="Arial"/>
        </w:rPr>
        <w:t>ensure</w:t>
      </w:r>
      <w:r w:rsidRPr="00B81DEE">
        <w:rPr>
          <w:rFonts w:ascii="Arial" w:eastAsia="Calibri" w:hAnsi="Arial" w:cs="Arial"/>
        </w:rPr>
        <w:t xml:space="preserve"> its completion within the time specified in this Agreement or any extensions thereof, Delaware shall suspend the payments scheduled as set forth in</w:t>
      </w:r>
      <w:r w:rsidRPr="00B81DEE">
        <w:rPr>
          <w:rFonts w:ascii="Arial" w:eastAsia="Calibri" w:hAnsi="Arial" w:cs="Arial"/>
          <w:b/>
          <w:bCs/>
        </w:rPr>
        <w:t xml:space="preserve"> </w:t>
      </w:r>
      <w:sdt>
        <w:sdtPr>
          <w:rPr>
            <w:rFonts w:ascii="Arial" w:eastAsia="Calibri" w:hAnsi="Arial" w:cs="Arial"/>
            <w:b/>
            <w:bCs/>
          </w:rPr>
          <w:id w:val="-1800217687"/>
          <w:placeholder>
            <w:docPart w:val="7F58DEC11AB0BD43916B3CE079194071"/>
          </w:placeholder>
          <w:showingPlcHdr/>
          <w:dataBinding w:prefixMappings="xmlns:ns0='PSA' " w:xpath="/ns0:DemoXMLNode[1]/ns0:AppC[1]" w:storeItemID="{37185345-79F1-4998-B557-467F0A1025D4}"/>
          <w:text/>
        </w:sdtPr>
        <w:sdtEndPr/>
        <w:sdtContent>
          <w:r w:rsidRPr="00B81DEE">
            <w:rPr>
              <w:rFonts w:ascii="Arial" w:eastAsia="Calibri" w:hAnsi="Arial" w:cs="Arial"/>
              <w:b/>
              <w:caps/>
              <w:shd w:val="clear" w:color="auto" w:fill="FFFF00"/>
            </w:rPr>
            <w:t>Appendix XX</w:t>
          </w:r>
        </w:sdtContent>
      </w:sdt>
      <w:r w:rsidRPr="00B81DEE">
        <w:rPr>
          <w:rFonts w:ascii="Arial" w:eastAsia="Calibri" w:hAnsi="Arial" w:cs="Arial"/>
        </w:rPr>
        <w:t>.</w:t>
      </w:r>
    </w:p>
    <w:p w14:paraId="308B44F1" w14:textId="77777777" w:rsidR="00F71DD2" w:rsidRPr="00B81DEE" w:rsidRDefault="00F71DD2" w:rsidP="00D4118F">
      <w:pPr>
        <w:pStyle w:val="ListParagraph"/>
        <w:keepNext/>
        <w:numPr>
          <w:ilvl w:val="0"/>
          <w:numId w:val="55"/>
        </w:numPr>
        <w:ind w:left="540" w:hanging="540"/>
        <w:contextualSpacing/>
        <w:outlineLvl w:val="0"/>
        <w:rPr>
          <w:rFonts w:ascii="Arial" w:hAnsi="Arial" w:cs="Arial"/>
          <w:b/>
          <w:caps/>
          <w:szCs w:val="32"/>
          <w:u w:val="single"/>
        </w:rPr>
      </w:pPr>
      <w:r w:rsidRPr="00B81DEE">
        <w:rPr>
          <w:rFonts w:ascii="Arial" w:hAnsi="Arial" w:cs="Arial"/>
          <w:b/>
          <w:caps/>
          <w:szCs w:val="32"/>
          <w:u w:val="single"/>
        </w:rPr>
        <w:t>State Responsibilities.</w:t>
      </w:r>
    </w:p>
    <w:p w14:paraId="69E0AEFC"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 xml:space="preserve">The review comments of Delaware’s designated representatives may be reported in writing as needed </w:t>
      </w:r>
      <w:proofErr w:type="gramStart"/>
      <w:r w:rsidRPr="00B81DEE">
        <w:rPr>
          <w:rFonts w:ascii="Arial" w:eastAsia="Calibri" w:hAnsi="Arial" w:cs="Arial"/>
        </w:rPr>
        <w:t>to</w:t>
      </w:r>
      <w:proofErr w:type="gramEnd"/>
      <w:r w:rsidRPr="00B81DEE">
        <w:rPr>
          <w:rFonts w:ascii="Arial" w:eastAsia="Calibri" w:hAnsi="Arial" w:cs="Arial"/>
        </w:rPr>
        <w:t xml:space="preserve"> Vendor. It is understood that Delaware’s representatives’ review comments do not relieve Vendor from the responsibility for the professional and technical accuracy of all work delivered under this Agreement.</w:t>
      </w:r>
    </w:p>
    <w:p w14:paraId="3260B8EC"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B81DEE" w:rsidRDefault="00F71DD2" w:rsidP="00D4118F">
      <w:pPr>
        <w:pStyle w:val="ListParagraph"/>
        <w:numPr>
          <w:ilvl w:val="0"/>
          <w:numId w:val="57"/>
        </w:numPr>
        <w:spacing w:after="120"/>
        <w:ind w:left="1620"/>
        <w:contextualSpacing/>
        <w:jc w:val="both"/>
        <w:rPr>
          <w:rFonts w:ascii="Arial" w:eastAsia="Calibri" w:hAnsi="Arial" w:cs="Arial"/>
        </w:rPr>
      </w:pPr>
      <w:r w:rsidRPr="00B81DEE">
        <w:rPr>
          <w:rFonts w:ascii="Arial" w:eastAsia="Calibri" w:hAnsi="Arial" w:cs="Arial"/>
        </w:rPr>
        <w:t>Copies of reports, surveys, records, and other pertinent documents;</w:t>
      </w:r>
    </w:p>
    <w:p w14:paraId="60295CA0" w14:textId="77777777" w:rsidR="00F71DD2" w:rsidRPr="00B81DEE" w:rsidRDefault="00F71DD2" w:rsidP="00D4118F">
      <w:pPr>
        <w:pStyle w:val="ListParagraph"/>
        <w:numPr>
          <w:ilvl w:val="0"/>
          <w:numId w:val="57"/>
        </w:numPr>
        <w:spacing w:after="120"/>
        <w:ind w:left="1620"/>
        <w:contextualSpacing/>
        <w:jc w:val="both"/>
        <w:rPr>
          <w:rFonts w:ascii="Arial" w:eastAsia="Calibri" w:hAnsi="Arial" w:cs="Arial"/>
        </w:rPr>
      </w:pPr>
      <w:r w:rsidRPr="00B81DEE">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B81DEE" w:rsidRDefault="00F71DD2" w:rsidP="00D4118F">
      <w:pPr>
        <w:pStyle w:val="ListParagraph"/>
        <w:numPr>
          <w:ilvl w:val="0"/>
          <w:numId w:val="57"/>
        </w:numPr>
        <w:spacing w:after="120"/>
        <w:ind w:left="1620"/>
        <w:contextualSpacing/>
        <w:jc w:val="both"/>
        <w:rPr>
          <w:rFonts w:ascii="Arial" w:eastAsia="Calibri" w:hAnsi="Arial" w:cs="Arial"/>
        </w:rPr>
      </w:pPr>
      <w:r w:rsidRPr="00B81DEE">
        <w:rPr>
          <w:rFonts w:ascii="Arial" w:eastAsia="Calibri" w:hAnsi="Arial" w:cs="Arial"/>
        </w:rPr>
        <w:t>Vendor shall return any original data provided by Delaware.</w:t>
      </w:r>
    </w:p>
    <w:p w14:paraId="20884785"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B81DEE" w:rsidRDefault="00F71DD2" w:rsidP="00D4118F">
      <w:pPr>
        <w:pStyle w:val="ListParagraph"/>
        <w:keepNext/>
        <w:numPr>
          <w:ilvl w:val="0"/>
          <w:numId w:val="58"/>
        </w:numPr>
        <w:ind w:left="540" w:hanging="540"/>
        <w:contextualSpacing/>
        <w:outlineLvl w:val="0"/>
        <w:rPr>
          <w:rFonts w:ascii="Arial" w:hAnsi="Arial" w:cs="Arial"/>
          <w:b/>
          <w:caps/>
          <w:szCs w:val="32"/>
          <w:u w:val="single"/>
        </w:rPr>
      </w:pPr>
      <w:r w:rsidRPr="00B81DEE">
        <w:rPr>
          <w:rFonts w:ascii="Arial" w:hAnsi="Arial" w:cs="Arial"/>
          <w:b/>
          <w:caps/>
          <w:szCs w:val="32"/>
          <w:u w:val="single"/>
        </w:rPr>
        <w:t>Work Product.</w:t>
      </w:r>
    </w:p>
    <w:p w14:paraId="04C85B63" w14:textId="77777777" w:rsidR="00F71DD2" w:rsidRPr="00B81DEE" w:rsidRDefault="00F71DD2" w:rsidP="00D4118F">
      <w:pPr>
        <w:pStyle w:val="ListParagraph"/>
        <w:numPr>
          <w:ilvl w:val="0"/>
          <w:numId w:val="59"/>
        </w:numPr>
        <w:spacing w:before="120" w:after="120"/>
        <w:ind w:left="1260" w:hanging="720"/>
        <w:jc w:val="both"/>
        <w:rPr>
          <w:rFonts w:ascii="Arial" w:eastAsia="Calibri" w:hAnsi="Arial" w:cs="Arial"/>
        </w:rPr>
      </w:pPr>
      <w:r w:rsidRPr="00B81DEE">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B81DEE" w:rsidRDefault="00F71DD2" w:rsidP="00D4118F">
      <w:pPr>
        <w:pStyle w:val="ListParagraph"/>
        <w:numPr>
          <w:ilvl w:val="0"/>
          <w:numId w:val="59"/>
        </w:numPr>
        <w:spacing w:before="120" w:after="120"/>
        <w:ind w:left="1260" w:hanging="720"/>
        <w:jc w:val="both"/>
        <w:rPr>
          <w:rFonts w:ascii="Arial" w:eastAsia="Calibri" w:hAnsi="Arial" w:cs="Arial"/>
        </w:rPr>
      </w:pPr>
      <w:r w:rsidRPr="00B81DEE">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B81DEE" w:rsidRDefault="00F71DD2" w:rsidP="00D4118F">
      <w:pPr>
        <w:pStyle w:val="ListParagraph"/>
        <w:numPr>
          <w:ilvl w:val="0"/>
          <w:numId w:val="59"/>
        </w:numPr>
        <w:spacing w:before="120" w:after="120"/>
        <w:ind w:left="1260" w:hanging="720"/>
        <w:jc w:val="both"/>
        <w:rPr>
          <w:rFonts w:ascii="Arial" w:eastAsia="Calibri" w:hAnsi="Arial" w:cs="Arial"/>
        </w:rPr>
      </w:pPr>
      <w:r w:rsidRPr="00B81DEE">
        <w:rPr>
          <w:rFonts w:ascii="Arial" w:eastAsia="Calibri" w:hAnsi="Arial" w:cs="Arial"/>
        </w:rPr>
        <w:t xml:space="preserve">In no event shall Vendor be precluded from developing for itself, or for others, materials that are competitive with the Deliverables, irrespective of their similarity to the Deliverables. In addition, Vendor </w:t>
      </w:r>
      <w:proofErr w:type="gramStart"/>
      <w:r w:rsidRPr="00B81DEE">
        <w:rPr>
          <w:rFonts w:ascii="Arial" w:eastAsia="Calibri" w:hAnsi="Arial" w:cs="Arial"/>
        </w:rPr>
        <w:t>shall</w:t>
      </w:r>
      <w:proofErr w:type="gramEnd"/>
      <w:r w:rsidRPr="00B81DEE">
        <w:rPr>
          <w:rFonts w:ascii="Arial" w:eastAsia="Calibri" w:hAnsi="Arial" w:cs="Arial"/>
        </w:rPr>
        <w:t xml:space="preserve"> be free to use its general knowledge, skills and experience, and any ideas, concepts, know-how, and techniques within the scope of its consulting practice that are used in the course of providing the services.</w:t>
      </w:r>
    </w:p>
    <w:p w14:paraId="0E7B7071" w14:textId="77777777" w:rsidR="00F71DD2" w:rsidRPr="00B81DEE" w:rsidRDefault="00F71DD2" w:rsidP="00D4118F">
      <w:pPr>
        <w:pStyle w:val="ListParagraph"/>
        <w:numPr>
          <w:ilvl w:val="0"/>
          <w:numId w:val="59"/>
        </w:numPr>
        <w:spacing w:before="120" w:after="120"/>
        <w:ind w:left="1260" w:hanging="720"/>
        <w:jc w:val="both"/>
        <w:rPr>
          <w:rFonts w:ascii="Arial" w:eastAsia="Calibri" w:hAnsi="Arial" w:cs="Arial"/>
        </w:rPr>
      </w:pPr>
      <w:r w:rsidRPr="00B81DEE">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B81DEE" w:rsidRDefault="00F71DD2" w:rsidP="00D4118F">
      <w:pPr>
        <w:pStyle w:val="ListParagraph"/>
        <w:keepNext/>
        <w:numPr>
          <w:ilvl w:val="0"/>
          <w:numId w:val="60"/>
        </w:numPr>
        <w:ind w:left="540" w:hanging="540"/>
        <w:contextualSpacing/>
        <w:outlineLvl w:val="0"/>
        <w:rPr>
          <w:rFonts w:ascii="Arial" w:hAnsi="Arial" w:cs="Arial"/>
          <w:b/>
          <w:caps/>
          <w:szCs w:val="32"/>
          <w:u w:val="single"/>
        </w:rPr>
      </w:pPr>
      <w:r w:rsidRPr="00B81DEE">
        <w:rPr>
          <w:rFonts w:ascii="Arial" w:hAnsi="Arial" w:cs="Arial"/>
          <w:b/>
          <w:caps/>
          <w:szCs w:val="32"/>
          <w:u w:val="single"/>
        </w:rPr>
        <w:t>Confidential Information.</w:t>
      </w:r>
    </w:p>
    <w:p w14:paraId="6A8082BD" w14:textId="77777777" w:rsidR="00F71DD2" w:rsidRPr="00B81DEE" w:rsidRDefault="00F71DD2" w:rsidP="00F62E51">
      <w:pPr>
        <w:spacing w:after="120"/>
        <w:ind w:left="540"/>
        <w:jc w:val="both"/>
        <w:rPr>
          <w:rFonts w:ascii="Arial" w:eastAsia="Calibri" w:hAnsi="Arial" w:cs="Arial"/>
        </w:rPr>
      </w:pPr>
      <w:r w:rsidRPr="00B81DEE">
        <w:rPr>
          <w:rFonts w:ascii="Arial" w:eastAsia="Calibri" w:hAnsi="Arial" w:cs="Arial"/>
        </w:rPr>
        <w:t xml:space="preserve">To the extent permissible under </w:t>
      </w:r>
      <w:hyperlink r:id="rId77" w:history="1">
        <w:r w:rsidRPr="00B81DEE">
          <w:rPr>
            <w:rFonts w:ascii="Arial" w:eastAsia="Calibri" w:hAnsi="Arial" w:cs="Arial"/>
            <w:color w:val="0000FF"/>
            <w:u w:val="single"/>
          </w:rPr>
          <w:t xml:space="preserve">29 </w:t>
        </w:r>
        <w:r w:rsidRPr="00B81DEE">
          <w:rPr>
            <w:rFonts w:ascii="Arial" w:eastAsia="Calibri" w:hAnsi="Arial" w:cs="Arial"/>
            <w:i/>
            <w:iCs/>
            <w:color w:val="0000FF"/>
            <w:u w:val="single"/>
          </w:rPr>
          <w:t>Del. C.</w:t>
        </w:r>
        <w:r w:rsidRPr="00B81DEE">
          <w:rPr>
            <w:rFonts w:ascii="Arial" w:eastAsia="Calibri" w:hAnsi="Arial" w:cs="Arial"/>
            <w:color w:val="0000FF"/>
            <w:u w:val="single"/>
          </w:rPr>
          <w:t xml:space="preserve"> § 10001, et seq.</w:t>
        </w:r>
      </w:hyperlink>
      <w:r w:rsidRPr="00B81DEE">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B81DEE" w:rsidRDefault="00F71DD2" w:rsidP="00D4118F">
      <w:pPr>
        <w:pStyle w:val="ListParagraph"/>
        <w:keepNext/>
        <w:numPr>
          <w:ilvl w:val="0"/>
          <w:numId w:val="61"/>
        </w:numPr>
        <w:ind w:left="540" w:hanging="540"/>
        <w:contextualSpacing/>
        <w:outlineLvl w:val="0"/>
        <w:rPr>
          <w:rFonts w:ascii="Arial" w:hAnsi="Arial" w:cs="Arial"/>
          <w:b/>
          <w:caps/>
          <w:szCs w:val="32"/>
          <w:u w:val="single"/>
        </w:rPr>
      </w:pPr>
      <w:r w:rsidRPr="00B81DEE">
        <w:rPr>
          <w:rFonts w:ascii="Arial" w:hAnsi="Arial" w:cs="Arial"/>
          <w:b/>
          <w:caps/>
          <w:szCs w:val="32"/>
          <w:u w:val="single"/>
        </w:rPr>
        <w:t>Warranty.</w:t>
      </w:r>
    </w:p>
    <w:p w14:paraId="181D2D62" w14:textId="77777777" w:rsidR="00F71DD2" w:rsidRPr="00B81DEE" w:rsidRDefault="00F71DD2" w:rsidP="00D4118F">
      <w:pPr>
        <w:pStyle w:val="ListParagraph"/>
        <w:numPr>
          <w:ilvl w:val="0"/>
          <w:numId w:val="62"/>
        </w:numPr>
        <w:spacing w:before="120" w:after="120"/>
        <w:ind w:left="1260" w:hanging="720"/>
        <w:jc w:val="both"/>
        <w:rPr>
          <w:rFonts w:ascii="Arial" w:eastAsia="Calibri" w:hAnsi="Arial" w:cs="Arial"/>
        </w:rPr>
      </w:pPr>
      <w:r w:rsidRPr="00B81DEE">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B81DEE" w:rsidRDefault="00F71DD2" w:rsidP="00D4118F">
      <w:pPr>
        <w:pStyle w:val="ListParagraph"/>
        <w:numPr>
          <w:ilvl w:val="0"/>
          <w:numId w:val="62"/>
        </w:numPr>
        <w:spacing w:before="120" w:after="120"/>
        <w:ind w:left="1260" w:hanging="720"/>
        <w:jc w:val="both"/>
        <w:rPr>
          <w:rFonts w:ascii="Arial" w:eastAsia="Calibri" w:hAnsi="Arial" w:cs="Arial"/>
        </w:rPr>
      </w:pPr>
      <w:r w:rsidRPr="00B81DEE">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B81DEE" w:rsidRDefault="00F71DD2" w:rsidP="00D4118F">
      <w:pPr>
        <w:pStyle w:val="ListParagraph"/>
        <w:keepNext/>
        <w:numPr>
          <w:ilvl w:val="0"/>
          <w:numId w:val="63"/>
        </w:numPr>
        <w:ind w:left="540" w:hanging="540"/>
        <w:contextualSpacing/>
        <w:outlineLvl w:val="0"/>
        <w:rPr>
          <w:rFonts w:ascii="Arial" w:hAnsi="Arial" w:cs="Arial"/>
          <w:b/>
          <w:caps/>
          <w:szCs w:val="32"/>
          <w:u w:val="single"/>
        </w:rPr>
      </w:pPr>
      <w:r w:rsidRPr="00B81DEE">
        <w:rPr>
          <w:rFonts w:ascii="Arial" w:hAnsi="Arial" w:cs="Arial"/>
          <w:b/>
          <w:caps/>
          <w:szCs w:val="32"/>
          <w:u w:val="single"/>
        </w:rPr>
        <w:t>Indemnification; Limitation of Liability.</w:t>
      </w:r>
    </w:p>
    <w:p w14:paraId="7B0EF910" w14:textId="77777777" w:rsidR="00F71DD2" w:rsidRPr="00B81DEE" w:rsidRDefault="00F71DD2" w:rsidP="00D4118F">
      <w:pPr>
        <w:pStyle w:val="ListParagraph"/>
        <w:numPr>
          <w:ilvl w:val="0"/>
          <w:numId w:val="64"/>
        </w:numPr>
        <w:spacing w:before="120" w:after="120"/>
        <w:ind w:left="1260" w:hanging="720"/>
        <w:jc w:val="both"/>
        <w:rPr>
          <w:rFonts w:ascii="Arial" w:eastAsia="Calibri" w:hAnsi="Arial" w:cs="Arial"/>
        </w:rPr>
      </w:pPr>
      <w:r w:rsidRPr="00B81DEE">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B81DEE" w:rsidRDefault="00F71DD2" w:rsidP="00D4118F">
      <w:pPr>
        <w:pStyle w:val="ListParagraph"/>
        <w:numPr>
          <w:ilvl w:val="1"/>
          <w:numId w:val="65"/>
        </w:numPr>
        <w:spacing w:after="120"/>
        <w:ind w:left="1620"/>
        <w:contextualSpacing/>
        <w:jc w:val="both"/>
        <w:rPr>
          <w:rFonts w:ascii="Arial" w:eastAsia="Calibri" w:hAnsi="Arial" w:cs="Arial"/>
        </w:rPr>
      </w:pPr>
      <w:r w:rsidRPr="00B81DEE">
        <w:rPr>
          <w:rFonts w:ascii="Arial" w:eastAsia="Calibri" w:hAnsi="Arial" w:cs="Arial"/>
        </w:rPr>
        <w:t>The negligence or other wrongful conduct of the Vendor, its agents, or employees, or</w:t>
      </w:r>
    </w:p>
    <w:p w14:paraId="29C51835" w14:textId="77777777" w:rsidR="00F71DD2" w:rsidRPr="00B81DEE" w:rsidRDefault="00F71DD2" w:rsidP="00D4118F">
      <w:pPr>
        <w:pStyle w:val="ListParagraph"/>
        <w:numPr>
          <w:ilvl w:val="1"/>
          <w:numId w:val="65"/>
        </w:numPr>
        <w:spacing w:after="120"/>
        <w:ind w:left="1620"/>
        <w:contextualSpacing/>
        <w:jc w:val="both"/>
        <w:rPr>
          <w:rFonts w:ascii="Arial" w:eastAsia="Calibri" w:hAnsi="Arial" w:cs="Arial"/>
        </w:rPr>
      </w:pPr>
      <w:r w:rsidRPr="00B81DEE">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B81DEE" w:rsidRDefault="00F71DD2" w:rsidP="00D4118F">
      <w:pPr>
        <w:pStyle w:val="ListParagraph"/>
        <w:numPr>
          <w:ilvl w:val="0"/>
          <w:numId w:val="64"/>
        </w:numPr>
        <w:spacing w:before="120" w:after="120"/>
        <w:ind w:left="1260" w:hanging="720"/>
        <w:jc w:val="both"/>
        <w:rPr>
          <w:rFonts w:ascii="Arial" w:eastAsia="Calibri" w:hAnsi="Arial" w:cs="Arial"/>
        </w:rPr>
      </w:pPr>
      <w:r w:rsidRPr="00B81DEE">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B81DEE" w:rsidRDefault="00F71DD2" w:rsidP="00D4118F">
      <w:pPr>
        <w:numPr>
          <w:ilvl w:val="0"/>
          <w:numId w:val="66"/>
        </w:numPr>
        <w:ind w:left="1620" w:hanging="364"/>
        <w:contextualSpacing/>
        <w:jc w:val="both"/>
        <w:rPr>
          <w:rFonts w:ascii="Arial" w:eastAsia="Calibri" w:hAnsi="Arial" w:cs="Arial"/>
        </w:rPr>
      </w:pPr>
      <w:r w:rsidRPr="00B81DEE">
        <w:rPr>
          <w:rFonts w:ascii="Arial" w:eastAsia="Calibri" w:hAnsi="Arial" w:cs="Arial"/>
        </w:rPr>
        <w:t>Delaware’s misuse or modification of the Deliverable;</w:t>
      </w:r>
    </w:p>
    <w:p w14:paraId="37B3DB8F" w14:textId="77777777" w:rsidR="00F71DD2" w:rsidRPr="00B81DEE" w:rsidRDefault="00F71DD2" w:rsidP="00D4118F">
      <w:pPr>
        <w:pStyle w:val="ListParagraph"/>
        <w:numPr>
          <w:ilvl w:val="0"/>
          <w:numId w:val="66"/>
        </w:numPr>
        <w:spacing w:after="120"/>
        <w:ind w:left="1620" w:hanging="364"/>
        <w:contextualSpacing/>
        <w:jc w:val="both"/>
        <w:rPr>
          <w:rFonts w:ascii="Arial" w:eastAsia="Calibri" w:hAnsi="Arial" w:cs="Arial"/>
        </w:rPr>
      </w:pPr>
      <w:r w:rsidRPr="00B81DEE">
        <w:rPr>
          <w:rFonts w:ascii="Arial" w:eastAsia="Calibri" w:hAnsi="Arial" w:cs="Arial"/>
        </w:rPr>
        <w:t>Delaware’s failure to use corrections or enhancements made available by Vendor;</w:t>
      </w:r>
    </w:p>
    <w:p w14:paraId="09FADCC9" w14:textId="77777777" w:rsidR="00F71DD2" w:rsidRPr="00B81DEE" w:rsidRDefault="00F71DD2" w:rsidP="00D4118F">
      <w:pPr>
        <w:pStyle w:val="ListParagraph"/>
        <w:numPr>
          <w:ilvl w:val="0"/>
          <w:numId w:val="66"/>
        </w:numPr>
        <w:spacing w:after="120"/>
        <w:ind w:left="1620" w:hanging="364"/>
        <w:contextualSpacing/>
        <w:jc w:val="both"/>
        <w:rPr>
          <w:rFonts w:ascii="Arial" w:eastAsia="Calibri" w:hAnsi="Arial" w:cs="Arial"/>
        </w:rPr>
      </w:pPr>
      <w:r w:rsidRPr="00B81DEE">
        <w:rPr>
          <w:rFonts w:ascii="Arial" w:eastAsia="Calibri" w:hAnsi="Arial" w:cs="Arial"/>
        </w:rPr>
        <w:t>Delaware’s use of the Deliverable in combination with any product or information not owned or developed by Vendor;</w:t>
      </w:r>
    </w:p>
    <w:p w14:paraId="77F4CAB5" w14:textId="77777777" w:rsidR="00F71DD2" w:rsidRPr="00B81DEE" w:rsidRDefault="00F71DD2" w:rsidP="00D4118F">
      <w:pPr>
        <w:pStyle w:val="ListParagraph"/>
        <w:numPr>
          <w:ilvl w:val="0"/>
          <w:numId w:val="66"/>
        </w:numPr>
        <w:spacing w:after="120"/>
        <w:ind w:left="1620" w:hanging="364"/>
        <w:contextualSpacing/>
        <w:jc w:val="both"/>
        <w:rPr>
          <w:rFonts w:ascii="Arial" w:eastAsia="Calibri" w:hAnsi="Arial" w:cs="Arial"/>
        </w:rPr>
      </w:pPr>
      <w:r w:rsidRPr="00B81DEE">
        <w:rPr>
          <w:rFonts w:ascii="Arial" w:eastAsia="Calibri" w:hAnsi="Arial" w:cs="Arial"/>
        </w:rPr>
        <w:t>Delaware’s distribution, marketing or use for the benefit of third parties of the Deliverable or</w:t>
      </w:r>
    </w:p>
    <w:p w14:paraId="05116ABB" w14:textId="77777777" w:rsidR="00F71DD2" w:rsidRPr="00B81DEE" w:rsidRDefault="00F71DD2" w:rsidP="00D4118F">
      <w:pPr>
        <w:pStyle w:val="ListParagraph"/>
        <w:numPr>
          <w:ilvl w:val="0"/>
          <w:numId w:val="66"/>
        </w:numPr>
        <w:spacing w:after="120"/>
        <w:ind w:left="1620" w:hanging="364"/>
        <w:contextualSpacing/>
        <w:jc w:val="both"/>
        <w:rPr>
          <w:rFonts w:ascii="Arial" w:eastAsia="Calibri" w:hAnsi="Arial" w:cs="Arial"/>
        </w:rPr>
      </w:pPr>
      <w:r w:rsidRPr="00B81DEE">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B81DEE" w:rsidRDefault="00F71DD2" w:rsidP="00D4118F">
      <w:pPr>
        <w:pStyle w:val="ListParagraph"/>
        <w:numPr>
          <w:ilvl w:val="0"/>
          <w:numId w:val="67"/>
        </w:numPr>
        <w:spacing w:after="120"/>
        <w:contextualSpacing/>
        <w:jc w:val="both"/>
        <w:rPr>
          <w:rFonts w:ascii="Arial" w:eastAsia="Calibri" w:hAnsi="Arial" w:cs="Arial"/>
        </w:rPr>
      </w:pPr>
      <w:r w:rsidRPr="00B81DEE">
        <w:rPr>
          <w:rFonts w:ascii="Arial" w:eastAsia="Calibri" w:hAnsi="Arial" w:cs="Arial"/>
        </w:rPr>
        <w:t>Procure the right for Delaware to continue using it;</w:t>
      </w:r>
    </w:p>
    <w:p w14:paraId="730F1D00" w14:textId="77777777" w:rsidR="00F71DD2" w:rsidRPr="00B81DEE" w:rsidRDefault="00F71DD2" w:rsidP="00D4118F">
      <w:pPr>
        <w:pStyle w:val="ListParagraph"/>
        <w:numPr>
          <w:ilvl w:val="0"/>
          <w:numId w:val="67"/>
        </w:numPr>
        <w:spacing w:after="120"/>
        <w:contextualSpacing/>
        <w:rPr>
          <w:rFonts w:ascii="Arial" w:eastAsia="Calibri" w:hAnsi="Arial" w:cs="Arial"/>
        </w:rPr>
      </w:pPr>
      <w:r w:rsidRPr="00B81DEE">
        <w:rPr>
          <w:rFonts w:ascii="Arial" w:eastAsia="Calibri" w:hAnsi="Arial" w:cs="Arial"/>
        </w:rPr>
        <w:t>Replace it with a non-infringing equivalent;</w:t>
      </w:r>
    </w:p>
    <w:p w14:paraId="25D8786C" w14:textId="77777777" w:rsidR="00F71DD2" w:rsidRPr="00B81DEE" w:rsidRDefault="00F71DD2" w:rsidP="00D4118F">
      <w:pPr>
        <w:pStyle w:val="ListParagraph"/>
        <w:numPr>
          <w:ilvl w:val="0"/>
          <w:numId w:val="67"/>
        </w:numPr>
        <w:spacing w:after="120"/>
        <w:contextualSpacing/>
        <w:rPr>
          <w:rFonts w:ascii="Arial" w:eastAsia="Calibri" w:hAnsi="Arial" w:cs="Arial"/>
        </w:rPr>
      </w:pPr>
      <w:r w:rsidRPr="00B81DEE">
        <w:rPr>
          <w:rFonts w:ascii="Arial" w:eastAsia="Calibri" w:hAnsi="Arial" w:cs="Arial"/>
        </w:rPr>
        <w:t>Modify it to make it non-infringing.</w:t>
      </w:r>
    </w:p>
    <w:p w14:paraId="7C907E9A" w14:textId="77777777" w:rsidR="00F71DD2" w:rsidRPr="00B81DEE" w:rsidRDefault="00F71DD2" w:rsidP="002E7C78">
      <w:pPr>
        <w:spacing w:before="120" w:after="120"/>
        <w:ind w:left="1080"/>
        <w:jc w:val="both"/>
        <w:rPr>
          <w:rFonts w:ascii="Arial" w:eastAsia="Calibri" w:hAnsi="Arial" w:cs="Arial"/>
        </w:rPr>
      </w:pPr>
      <w:r w:rsidRPr="00B81DEE">
        <w:rPr>
          <w:rFonts w:ascii="Arial" w:eastAsia="Calibri" w:hAnsi="Arial" w:cs="Arial"/>
        </w:rPr>
        <w:t>The foregoing remedies constitute Delaware’s sole and exclusive remedies and Vendor's entire liability with respect to infringement.</w:t>
      </w:r>
    </w:p>
    <w:p w14:paraId="4E55E310" w14:textId="77777777" w:rsidR="00F71DD2" w:rsidRPr="00B81DEE" w:rsidRDefault="00F71DD2" w:rsidP="00D4118F">
      <w:pPr>
        <w:pStyle w:val="ListParagraph"/>
        <w:keepNext/>
        <w:numPr>
          <w:ilvl w:val="0"/>
          <w:numId w:val="69"/>
        </w:numPr>
        <w:ind w:left="540" w:hanging="540"/>
        <w:contextualSpacing/>
        <w:outlineLvl w:val="0"/>
        <w:rPr>
          <w:rFonts w:ascii="Arial" w:hAnsi="Arial" w:cs="Arial"/>
          <w:b/>
          <w:caps/>
          <w:szCs w:val="32"/>
          <w:u w:val="single"/>
        </w:rPr>
      </w:pPr>
      <w:r w:rsidRPr="00B81DEE">
        <w:rPr>
          <w:rFonts w:ascii="Arial" w:hAnsi="Arial" w:cs="Arial"/>
          <w:b/>
          <w:caps/>
          <w:szCs w:val="32"/>
          <w:u w:val="single"/>
        </w:rPr>
        <w:t>Employees.</w:t>
      </w:r>
    </w:p>
    <w:p w14:paraId="4FF4C616" w14:textId="77777777" w:rsidR="00F71DD2" w:rsidRPr="00B81DEE" w:rsidRDefault="00F71DD2" w:rsidP="00D4118F">
      <w:pPr>
        <w:pStyle w:val="ListParagraph"/>
        <w:numPr>
          <w:ilvl w:val="0"/>
          <w:numId w:val="70"/>
        </w:numPr>
        <w:spacing w:before="120" w:after="120"/>
        <w:ind w:left="1260" w:hanging="720"/>
        <w:jc w:val="both"/>
        <w:rPr>
          <w:rFonts w:ascii="Arial" w:eastAsia="Calibri" w:hAnsi="Arial" w:cs="Arial"/>
        </w:rPr>
      </w:pPr>
      <w:r w:rsidRPr="00B81DEE">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B81DEE" w:rsidRDefault="00F71DD2" w:rsidP="00D4118F">
      <w:pPr>
        <w:pStyle w:val="ListParagraph"/>
        <w:numPr>
          <w:ilvl w:val="0"/>
          <w:numId w:val="70"/>
        </w:numPr>
        <w:spacing w:before="120" w:after="120"/>
        <w:ind w:left="1260" w:hanging="720"/>
        <w:jc w:val="both"/>
        <w:rPr>
          <w:rFonts w:ascii="Arial" w:eastAsia="Calibri" w:hAnsi="Arial" w:cs="Arial"/>
        </w:rPr>
      </w:pPr>
      <w:r w:rsidRPr="00B81DEE">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B81DEE" w:rsidRDefault="00F71DD2" w:rsidP="00D4118F">
      <w:pPr>
        <w:pStyle w:val="ListParagraph"/>
        <w:numPr>
          <w:ilvl w:val="0"/>
          <w:numId w:val="70"/>
        </w:numPr>
        <w:spacing w:before="120" w:after="120"/>
        <w:ind w:left="1260" w:hanging="720"/>
        <w:jc w:val="both"/>
        <w:rPr>
          <w:rFonts w:ascii="Arial" w:eastAsia="Calibri" w:hAnsi="Arial" w:cs="Arial"/>
        </w:rPr>
      </w:pPr>
      <w:r w:rsidRPr="00B81DEE">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B81DEE" w:rsidRDefault="00F71DD2" w:rsidP="00D4118F">
      <w:pPr>
        <w:pStyle w:val="ListParagraph"/>
        <w:keepNext/>
        <w:numPr>
          <w:ilvl w:val="0"/>
          <w:numId w:val="71"/>
        </w:numPr>
        <w:ind w:left="540" w:hanging="540"/>
        <w:contextualSpacing/>
        <w:outlineLvl w:val="0"/>
        <w:rPr>
          <w:rFonts w:ascii="Arial" w:hAnsi="Arial" w:cs="Arial"/>
          <w:b/>
          <w:caps/>
          <w:szCs w:val="32"/>
          <w:u w:val="single"/>
        </w:rPr>
      </w:pPr>
      <w:r w:rsidRPr="00B81DEE">
        <w:rPr>
          <w:rFonts w:ascii="Arial" w:hAnsi="Arial" w:cs="Arial"/>
          <w:b/>
          <w:caps/>
          <w:szCs w:val="32"/>
          <w:u w:val="single"/>
        </w:rPr>
        <w:t>Independent Contractor.</w:t>
      </w:r>
    </w:p>
    <w:p w14:paraId="026ACBED" w14:textId="77777777" w:rsidR="00F71DD2" w:rsidRPr="00B81DEE" w:rsidRDefault="00F71DD2" w:rsidP="00D4118F">
      <w:pPr>
        <w:pStyle w:val="ListParagraph"/>
        <w:numPr>
          <w:ilvl w:val="0"/>
          <w:numId w:val="72"/>
        </w:numPr>
        <w:spacing w:before="120" w:after="120"/>
        <w:ind w:left="1260" w:hanging="720"/>
        <w:jc w:val="both"/>
        <w:rPr>
          <w:rFonts w:ascii="Arial" w:eastAsia="Calibri" w:hAnsi="Arial" w:cs="Arial"/>
        </w:rPr>
      </w:pPr>
      <w:r w:rsidRPr="00B81DEE">
        <w:rPr>
          <w:rFonts w:ascii="Arial" w:eastAsia="Calibri" w:hAnsi="Arial" w:cs="Arial"/>
        </w:rPr>
        <w:t xml:space="preserve">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w:t>
      </w:r>
      <w:proofErr w:type="gramStart"/>
      <w:r w:rsidRPr="00B81DEE">
        <w:rPr>
          <w:rFonts w:ascii="Arial" w:eastAsia="Calibri" w:hAnsi="Arial" w:cs="Arial"/>
        </w:rPr>
        <w:t>harmless</w:t>
      </w:r>
      <w:proofErr w:type="gramEnd"/>
      <w:r w:rsidRPr="00B81DEE">
        <w:rPr>
          <w:rFonts w:ascii="Arial" w:eastAsia="Calibri" w:hAnsi="Arial" w:cs="Arial"/>
        </w:rPr>
        <w:t xml:space="preserve">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B81DEE" w:rsidRDefault="00F71DD2" w:rsidP="00D4118F">
      <w:pPr>
        <w:pStyle w:val="ListParagraph"/>
        <w:numPr>
          <w:ilvl w:val="0"/>
          <w:numId w:val="72"/>
        </w:numPr>
        <w:spacing w:before="120" w:after="120"/>
        <w:ind w:left="1260" w:hanging="720"/>
        <w:jc w:val="both"/>
        <w:rPr>
          <w:rFonts w:ascii="Arial" w:eastAsia="Calibri" w:hAnsi="Arial" w:cs="Arial"/>
        </w:rPr>
      </w:pPr>
      <w:r w:rsidRPr="00B81DEE">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B81DEE" w:rsidRDefault="00F71DD2" w:rsidP="00D4118F">
      <w:pPr>
        <w:pStyle w:val="ListParagraph"/>
        <w:numPr>
          <w:ilvl w:val="0"/>
          <w:numId w:val="72"/>
        </w:numPr>
        <w:spacing w:before="120" w:after="120"/>
        <w:ind w:left="1260" w:hanging="720"/>
        <w:jc w:val="both"/>
        <w:rPr>
          <w:rFonts w:ascii="Arial" w:eastAsia="Calibri" w:hAnsi="Arial" w:cs="Arial"/>
        </w:rPr>
      </w:pPr>
      <w:r w:rsidRPr="00B81DEE">
        <w:rPr>
          <w:rFonts w:ascii="Arial" w:eastAsia="Calibri" w:hAnsi="Arial" w:cs="Arial"/>
        </w:rPr>
        <w:t>Vendor shall be responsible for providing liability insurance for its personnel.</w:t>
      </w:r>
    </w:p>
    <w:p w14:paraId="6D1EC6A2" w14:textId="77777777" w:rsidR="00F71DD2" w:rsidRPr="00B81DEE" w:rsidRDefault="00F71DD2" w:rsidP="00D4118F">
      <w:pPr>
        <w:pStyle w:val="ListParagraph"/>
        <w:numPr>
          <w:ilvl w:val="0"/>
          <w:numId w:val="72"/>
        </w:numPr>
        <w:spacing w:before="120" w:after="120"/>
        <w:ind w:left="1260" w:hanging="720"/>
        <w:jc w:val="both"/>
        <w:rPr>
          <w:rFonts w:ascii="Arial" w:eastAsia="Calibri" w:hAnsi="Arial" w:cs="Arial"/>
        </w:rPr>
      </w:pPr>
      <w:r w:rsidRPr="00B81DEE">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B81DEE" w:rsidRDefault="00F71DD2" w:rsidP="00D4118F">
      <w:pPr>
        <w:pStyle w:val="ListParagraph"/>
        <w:keepNext/>
        <w:numPr>
          <w:ilvl w:val="0"/>
          <w:numId w:val="73"/>
        </w:numPr>
        <w:ind w:left="540" w:hanging="540"/>
        <w:contextualSpacing/>
        <w:outlineLvl w:val="0"/>
        <w:rPr>
          <w:rFonts w:ascii="Arial" w:hAnsi="Arial" w:cs="Arial"/>
          <w:b/>
          <w:caps/>
          <w:szCs w:val="32"/>
          <w:u w:val="single"/>
        </w:rPr>
      </w:pPr>
      <w:r w:rsidRPr="00B81DEE">
        <w:rPr>
          <w:rFonts w:ascii="Arial" w:hAnsi="Arial" w:cs="Arial"/>
          <w:b/>
          <w:caps/>
          <w:szCs w:val="32"/>
          <w:u w:val="single"/>
        </w:rPr>
        <w:t>Dispute Resolution.</w:t>
      </w:r>
    </w:p>
    <w:p w14:paraId="1EDFF2D2" w14:textId="727E752C" w:rsidR="00F71DD2" w:rsidRPr="00B81DEE" w:rsidRDefault="00F71DD2" w:rsidP="00D4118F">
      <w:pPr>
        <w:pStyle w:val="ListParagraph"/>
        <w:numPr>
          <w:ilvl w:val="0"/>
          <w:numId w:val="74"/>
        </w:numPr>
        <w:spacing w:before="120" w:after="120"/>
        <w:ind w:left="1260" w:hanging="720"/>
        <w:jc w:val="both"/>
        <w:rPr>
          <w:rFonts w:ascii="Arial" w:eastAsia="Calibri" w:hAnsi="Arial" w:cs="Arial"/>
        </w:rPr>
      </w:pPr>
      <w:r w:rsidRPr="00B81DEE">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B81DEE" w:rsidRDefault="00F71DD2" w:rsidP="00D4118F">
      <w:pPr>
        <w:pStyle w:val="ListParagraph"/>
        <w:numPr>
          <w:ilvl w:val="0"/>
          <w:numId w:val="74"/>
        </w:numPr>
        <w:spacing w:before="120" w:after="120"/>
        <w:ind w:left="1260" w:hanging="720"/>
        <w:jc w:val="both"/>
        <w:rPr>
          <w:rFonts w:ascii="Arial" w:eastAsia="Calibri" w:hAnsi="Arial" w:cs="Arial"/>
        </w:rPr>
      </w:pPr>
      <w:r w:rsidRPr="00B81DEE">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B81DEE" w:rsidRDefault="00F71DD2" w:rsidP="00D4118F">
      <w:pPr>
        <w:pStyle w:val="ListParagraph"/>
        <w:keepNext/>
        <w:numPr>
          <w:ilvl w:val="0"/>
          <w:numId w:val="75"/>
        </w:numPr>
        <w:ind w:left="540" w:hanging="540"/>
        <w:contextualSpacing/>
        <w:outlineLvl w:val="0"/>
        <w:rPr>
          <w:rFonts w:ascii="Arial" w:hAnsi="Arial" w:cs="Arial"/>
          <w:b/>
          <w:caps/>
          <w:szCs w:val="32"/>
          <w:u w:val="single"/>
        </w:rPr>
      </w:pPr>
      <w:r w:rsidRPr="00B81DEE">
        <w:rPr>
          <w:rFonts w:ascii="Arial" w:hAnsi="Arial" w:cs="Arial"/>
          <w:b/>
          <w:caps/>
          <w:szCs w:val="32"/>
          <w:u w:val="single"/>
        </w:rPr>
        <w:t>Remedies</w:t>
      </w:r>
    </w:p>
    <w:p w14:paraId="525E2367" w14:textId="77777777" w:rsidR="00F71DD2" w:rsidRPr="00B81DEE" w:rsidRDefault="00F71DD2" w:rsidP="00B96E77">
      <w:pPr>
        <w:spacing w:after="120"/>
        <w:ind w:left="540"/>
        <w:jc w:val="both"/>
        <w:rPr>
          <w:rFonts w:ascii="Arial" w:eastAsia="Calibri" w:hAnsi="Arial" w:cs="Arial"/>
        </w:rPr>
      </w:pPr>
      <w:r w:rsidRPr="00B81DEE">
        <w:rPr>
          <w:rFonts w:ascii="Arial" w:eastAsia="Calibri" w:hAnsi="Arial" w:cs="Arial"/>
          <w:color w:val="000000"/>
        </w:rPr>
        <w:t>Except</w:t>
      </w:r>
      <w:r w:rsidRPr="00B81DEE">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B81DEE" w:rsidRDefault="00F71DD2" w:rsidP="00D4118F">
      <w:pPr>
        <w:pStyle w:val="ListParagraph"/>
        <w:keepNext/>
        <w:numPr>
          <w:ilvl w:val="0"/>
          <w:numId w:val="76"/>
        </w:numPr>
        <w:ind w:left="540" w:hanging="540"/>
        <w:contextualSpacing/>
        <w:outlineLvl w:val="0"/>
        <w:rPr>
          <w:rFonts w:ascii="Arial" w:hAnsi="Arial" w:cs="Arial"/>
          <w:b/>
          <w:caps/>
          <w:szCs w:val="32"/>
          <w:u w:val="single"/>
        </w:rPr>
      </w:pPr>
      <w:r w:rsidRPr="00B81DEE">
        <w:rPr>
          <w:rFonts w:ascii="Arial" w:hAnsi="Arial" w:cs="Arial"/>
          <w:b/>
          <w:caps/>
          <w:szCs w:val="32"/>
          <w:u w:val="single"/>
        </w:rPr>
        <w:t>Suspension</w:t>
      </w:r>
    </w:p>
    <w:p w14:paraId="731E512D" w14:textId="77777777" w:rsidR="00F71DD2" w:rsidRPr="00B81DEE" w:rsidRDefault="00F71DD2" w:rsidP="00D4118F">
      <w:pPr>
        <w:pStyle w:val="ListParagraph"/>
        <w:numPr>
          <w:ilvl w:val="0"/>
          <w:numId w:val="77"/>
        </w:numPr>
        <w:spacing w:before="120" w:after="120"/>
        <w:ind w:left="1260" w:hanging="720"/>
        <w:jc w:val="both"/>
        <w:rPr>
          <w:rFonts w:ascii="Arial" w:eastAsia="Calibri" w:hAnsi="Arial" w:cs="Arial"/>
        </w:rPr>
      </w:pPr>
      <w:r w:rsidRPr="00B81DEE">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B81DEE" w:rsidRDefault="00F71DD2" w:rsidP="00D4118F">
      <w:pPr>
        <w:pStyle w:val="ListParagraph"/>
        <w:numPr>
          <w:ilvl w:val="0"/>
          <w:numId w:val="77"/>
        </w:numPr>
        <w:spacing w:before="120" w:after="120"/>
        <w:ind w:left="1260" w:hanging="720"/>
        <w:jc w:val="both"/>
        <w:rPr>
          <w:rFonts w:ascii="Arial" w:eastAsia="Calibri" w:hAnsi="Arial" w:cs="Arial"/>
        </w:rPr>
      </w:pPr>
      <w:r w:rsidRPr="00B81DEE">
        <w:rPr>
          <w:rFonts w:ascii="Arial" w:eastAsia="Calibri" w:hAnsi="Arial" w:cs="Arial"/>
        </w:rPr>
        <w:t xml:space="preserve">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w:t>
      </w:r>
      <w:proofErr w:type="gramStart"/>
      <w:r w:rsidRPr="00B81DEE">
        <w:rPr>
          <w:rFonts w:ascii="Arial" w:eastAsia="Calibri" w:hAnsi="Arial" w:cs="Arial"/>
        </w:rPr>
        <w:t>appropriated</w:t>
      </w:r>
      <w:proofErr w:type="gramEnd"/>
      <w:r w:rsidRPr="00B81DEE">
        <w:rPr>
          <w:rFonts w:ascii="Arial" w:eastAsia="Calibri" w:hAnsi="Arial" w:cs="Arial"/>
        </w:rPr>
        <w:t xml:space="preserve"> funds and approval by Delaware.</w:t>
      </w:r>
    </w:p>
    <w:p w14:paraId="115C3189" w14:textId="77777777" w:rsidR="00F71DD2" w:rsidRPr="00B81DEE" w:rsidRDefault="00F71DD2" w:rsidP="00D4118F">
      <w:pPr>
        <w:pStyle w:val="ListParagraph"/>
        <w:keepNext/>
        <w:numPr>
          <w:ilvl w:val="0"/>
          <w:numId w:val="78"/>
        </w:numPr>
        <w:ind w:left="540" w:hanging="540"/>
        <w:contextualSpacing/>
        <w:outlineLvl w:val="0"/>
        <w:rPr>
          <w:rFonts w:ascii="Arial" w:hAnsi="Arial" w:cs="Arial"/>
          <w:b/>
          <w:caps/>
          <w:szCs w:val="32"/>
          <w:u w:val="single"/>
        </w:rPr>
      </w:pPr>
      <w:r w:rsidRPr="00B81DEE">
        <w:rPr>
          <w:rFonts w:ascii="Arial" w:hAnsi="Arial" w:cs="Arial"/>
          <w:b/>
          <w:caps/>
          <w:szCs w:val="32"/>
          <w:u w:val="single"/>
        </w:rPr>
        <w:t>Termination.</w:t>
      </w:r>
    </w:p>
    <w:p w14:paraId="18E51CEE" w14:textId="77777777" w:rsidR="00F71DD2" w:rsidRPr="00B81DEE" w:rsidRDefault="00F71DD2" w:rsidP="00D4118F">
      <w:pPr>
        <w:pStyle w:val="ListParagraph"/>
        <w:numPr>
          <w:ilvl w:val="0"/>
          <w:numId w:val="79"/>
        </w:numPr>
        <w:spacing w:before="120" w:after="120"/>
        <w:ind w:left="1260" w:hanging="720"/>
        <w:jc w:val="both"/>
        <w:rPr>
          <w:rFonts w:ascii="Arial" w:eastAsia="Calibri" w:hAnsi="Arial" w:cs="Arial"/>
        </w:rPr>
      </w:pPr>
      <w:r w:rsidRPr="00B81DEE">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B81DEE" w:rsidRDefault="00F71DD2" w:rsidP="00D4118F">
      <w:pPr>
        <w:pStyle w:val="ListParagraph"/>
        <w:numPr>
          <w:ilvl w:val="0"/>
          <w:numId w:val="80"/>
        </w:numPr>
        <w:spacing w:after="120"/>
        <w:ind w:left="1620"/>
        <w:contextualSpacing/>
        <w:jc w:val="both"/>
        <w:rPr>
          <w:rFonts w:ascii="Arial" w:eastAsia="Calibri" w:hAnsi="Arial" w:cs="Arial"/>
        </w:rPr>
      </w:pPr>
      <w:r w:rsidRPr="00B81DEE">
        <w:rPr>
          <w:rFonts w:ascii="Arial" w:eastAsia="Calibri" w:hAnsi="Arial" w:cs="Arial"/>
        </w:rPr>
        <w:t>Not less than 20 calendar days written notice of intent to terminate; and</w:t>
      </w:r>
    </w:p>
    <w:p w14:paraId="3EA9B329" w14:textId="77777777" w:rsidR="00F71DD2" w:rsidRPr="00B81DEE" w:rsidRDefault="00F71DD2" w:rsidP="00D4118F">
      <w:pPr>
        <w:pStyle w:val="ListParagraph"/>
        <w:numPr>
          <w:ilvl w:val="0"/>
          <w:numId w:val="80"/>
        </w:numPr>
        <w:spacing w:after="120"/>
        <w:ind w:left="1620"/>
        <w:contextualSpacing/>
        <w:jc w:val="both"/>
        <w:rPr>
          <w:rFonts w:ascii="Arial" w:eastAsia="Calibri" w:hAnsi="Arial" w:cs="Arial"/>
        </w:rPr>
      </w:pPr>
      <w:r w:rsidRPr="00B81DEE">
        <w:rPr>
          <w:rFonts w:ascii="Arial" w:eastAsia="Calibri" w:hAnsi="Arial" w:cs="Arial"/>
        </w:rPr>
        <w:t>An opportunity for consultation with the terminating party prior to termination.</w:t>
      </w:r>
    </w:p>
    <w:p w14:paraId="0F4B14CC" w14:textId="77777777" w:rsidR="00F71DD2" w:rsidRPr="00B81DEE" w:rsidRDefault="00F71DD2" w:rsidP="00D4118F">
      <w:pPr>
        <w:pStyle w:val="ListParagraph"/>
        <w:numPr>
          <w:ilvl w:val="0"/>
          <w:numId w:val="79"/>
        </w:numPr>
        <w:spacing w:before="120" w:after="120"/>
        <w:ind w:left="1260" w:hanging="720"/>
        <w:jc w:val="both"/>
        <w:rPr>
          <w:rFonts w:ascii="Arial" w:eastAsia="Calibri" w:hAnsi="Arial" w:cs="Arial"/>
        </w:rPr>
      </w:pPr>
      <w:r w:rsidRPr="00B81DEE">
        <w:rPr>
          <w:rFonts w:ascii="Arial" w:eastAsia="Calibri" w:hAnsi="Arial" w:cs="Arial"/>
        </w:rPr>
        <w:t>This Agreement may be terminated in whole or in part by Delaware for its convenience, but only after Vendor is given:</w:t>
      </w:r>
    </w:p>
    <w:p w14:paraId="4E6994F9" w14:textId="77777777" w:rsidR="00F71DD2" w:rsidRPr="00B81DEE" w:rsidRDefault="00F71DD2" w:rsidP="00D4118F">
      <w:pPr>
        <w:pStyle w:val="ListParagraph"/>
        <w:numPr>
          <w:ilvl w:val="0"/>
          <w:numId w:val="81"/>
        </w:numPr>
        <w:spacing w:after="120"/>
        <w:ind w:left="1620"/>
        <w:contextualSpacing/>
        <w:jc w:val="both"/>
        <w:rPr>
          <w:rFonts w:ascii="Arial" w:eastAsia="Calibri" w:hAnsi="Arial" w:cs="Arial"/>
        </w:rPr>
      </w:pPr>
      <w:r w:rsidRPr="00B81DEE">
        <w:rPr>
          <w:rFonts w:ascii="Arial" w:eastAsia="Calibri" w:hAnsi="Arial" w:cs="Arial"/>
        </w:rPr>
        <w:t>Not less than 20 calendar days written notice of intent to terminate; and</w:t>
      </w:r>
    </w:p>
    <w:p w14:paraId="4384FD82" w14:textId="77777777" w:rsidR="00F71DD2" w:rsidRPr="00B81DEE" w:rsidRDefault="00F71DD2" w:rsidP="00D4118F">
      <w:pPr>
        <w:pStyle w:val="ListParagraph"/>
        <w:numPr>
          <w:ilvl w:val="0"/>
          <w:numId w:val="81"/>
        </w:numPr>
        <w:spacing w:after="120"/>
        <w:ind w:left="1620"/>
        <w:contextualSpacing/>
        <w:jc w:val="both"/>
        <w:rPr>
          <w:rFonts w:ascii="Arial" w:eastAsia="Calibri" w:hAnsi="Arial" w:cs="Arial"/>
        </w:rPr>
      </w:pPr>
      <w:r w:rsidRPr="00B81DEE">
        <w:rPr>
          <w:rFonts w:ascii="Arial" w:eastAsia="Calibri" w:hAnsi="Arial" w:cs="Arial"/>
        </w:rPr>
        <w:t>An opportunity for consultation with Delaware prior to termination.</w:t>
      </w:r>
    </w:p>
    <w:p w14:paraId="5FFE3107" w14:textId="77777777" w:rsidR="00F71DD2" w:rsidRPr="00B81DEE" w:rsidRDefault="00F71DD2" w:rsidP="00D4118F">
      <w:pPr>
        <w:pStyle w:val="ListParagraph"/>
        <w:numPr>
          <w:ilvl w:val="0"/>
          <w:numId w:val="79"/>
        </w:numPr>
        <w:spacing w:before="120" w:after="120"/>
        <w:ind w:left="1260" w:hanging="720"/>
        <w:jc w:val="both"/>
        <w:rPr>
          <w:rFonts w:ascii="Arial" w:eastAsia="Calibri" w:hAnsi="Arial" w:cs="Arial"/>
        </w:rPr>
      </w:pPr>
      <w:r w:rsidRPr="00B81DEE">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B81DEE" w:rsidRDefault="00F71DD2" w:rsidP="00D4118F">
      <w:pPr>
        <w:pStyle w:val="ListParagraph"/>
        <w:numPr>
          <w:ilvl w:val="1"/>
          <w:numId w:val="82"/>
        </w:numPr>
        <w:spacing w:after="120"/>
        <w:ind w:left="1620"/>
        <w:contextualSpacing/>
        <w:jc w:val="both"/>
        <w:rPr>
          <w:rFonts w:ascii="Arial" w:eastAsia="Calibri" w:hAnsi="Arial" w:cs="Arial"/>
        </w:rPr>
      </w:pPr>
      <w:r w:rsidRPr="00B81DEE">
        <w:rPr>
          <w:rFonts w:ascii="Arial" w:eastAsia="Calibri" w:hAnsi="Arial" w:cs="Arial"/>
        </w:rPr>
        <w:t>No amount shall be allowed for anticipated profit on performed or unperformed services or other work, and</w:t>
      </w:r>
    </w:p>
    <w:p w14:paraId="1818DC40" w14:textId="77777777" w:rsidR="00F71DD2" w:rsidRPr="00B81DEE" w:rsidRDefault="00F71DD2" w:rsidP="00D4118F">
      <w:pPr>
        <w:pStyle w:val="ListParagraph"/>
        <w:numPr>
          <w:ilvl w:val="1"/>
          <w:numId w:val="82"/>
        </w:numPr>
        <w:spacing w:after="120"/>
        <w:ind w:left="1620"/>
        <w:contextualSpacing/>
        <w:jc w:val="both"/>
        <w:rPr>
          <w:rFonts w:ascii="Arial" w:eastAsia="Calibri" w:hAnsi="Arial" w:cs="Arial"/>
        </w:rPr>
      </w:pPr>
      <w:r w:rsidRPr="00B81DEE">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B81DEE" w:rsidRDefault="00F71DD2" w:rsidP="00D4118F">
      <w:pPr>
        <w:pStyle w:val="ListParagraph"/>
        <w:numPr>
          <w:ilvl w:val="1"/>
          <w:numId w:val="82"/>
        </w:numPr>
        <w:spacing w:after="120"/>
        <w:ind w:left="1620"/>
        <w:contextualSpacing/>
        <w:jc w:val="both"/>
        <w:rPr>
          <w:rFonts w:ascii="Arial" w:eastAsia="Calibri" w:hAnsi="Arial" w:cs="Arial"/>
        </w:rPr>
      </w:pPr>
      <w:r w:rsidRPr="00B81DEE">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B81DEE" w:rsidRDefault="00F71DD2" w:rsidP="00D4118F">
      <w:pPr>
        <w:pStyle w:val="ListParagraph"/>
        <w:numPr>
          <w:ilvl w:val="0"/>
          <w:numId w:val="79"/>
        </w:numPr>
        <w:spacing w:before="120" w:after="120"/>
        <w:ind w:left="1260" w:hanging="720"/>
        <w:jc w:val="both"/>
        <w:rPr>
          <w:rFonts w:ascii="Arial" w:eastAsia="Calibri" w:hAnsi="Arial" w:cs="Arial"/>
        </w:rPr>
      </w:pPr>
      <w:r w:rsidRPr="00B81DEE">
        <w:rPr>
          <w:rFonts w:ascii="Arial" w:eastAsia="Calibri" w:hAnsi="Arial" w:cs="Arial"/>
        </w:rPr>
        <w:t xml:space="preserve">If after termination for failure of Vendor to fulfill contractual obligations, it is determined that Vendor has </w:t>
      </w:r>
      <w:proofErr w:type="gramStart"/>
      <w:r w:rsidRPr="00B81DEE">
        <w:rPr>
          <w:rFonts w:ascii="Arial" w:eastAsia="Calibri" w:hAnsi="Arial" w:cs="Arial"/>
        </w:rPr>
        <w:t>not so</w:t>
      </w:r>
      <w:proofErr w:type="gramEnd"/>
      <w:r w:rsidRPr="00B81DEE">
        <w:rPr>
          <w:rFonts w:ascii="Arial" w:eastAsia="Calibri" w:hAnsi="Arial" w:cs="Arial"/>
        </w:rPr>
        <w:t xml:space="preserve"> failed, the termination shall be deemed to have been affected for the convenience of Delaware.</w:t>
      </w:r>
    </w:p>
    <w:p w14:paraId="3C5C6D06" w14:textId="77777777" w:rsidR="00F71DD2" w:rsidRPr="00B81DEE" w:rsidRDefault="00F71DD2" w:rsidP="00D4118F">
      <w:pPr>
        <w:pStyle w:val="ListParagraph"/>
        <w:numPr>
          <w:ilvl w:val="0"/>
          <w:numId w:val="79"/>
        </w:numPr>
        <w:spacing w:before="120" w:after="120"/>
        <w:ind w:left="1260" w:hanging="720"/>
        <w:jc w:val="both"/>
        <w:rPr>
          <w:rFonts w:ascii="Arial" w:eastAsia="Calibri" w:hAnsi="Arial" w:cs="Arial"/>
        </w:rPr>
      </w:pPr>
      <w:r w:rsidRPr="00B81DEE">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B81DEE" w:rsidRDefault="00F71DD2" w:rsidP="00D4118F">
      <w:pPr>
        <w:pStyle w:val="ListParagraph"/>
        <w:numPr>
          <w:ilvl w:val="0"/>
          <w:numId w:val="79"/>
        </w:numPr>
        <w:spacing w:before="120" w:after="120"/>
        <w:ind w:left="1260" w:hanging="720"/>
        <w:jc w:val="both"/>
        <w:rPr>
          <w:rFonts w:ascii="Arial" w:eastAsia="Calibri" w:hAnsi="Arial" w:cs="Arial"/>
        </w:rPr>
      </w:pPr>
      <w:r w:rsidRPr="00B81DEE">
        <w:rPr>
          <w:rFonts w:ascii="Arial" w:eastAsia="Calibri" w:hAnsi="Arial" w:cs="Arial"/>
        </w:rPr>
        <w:t>Gratuities.</w:t>
      </w:r>
    </w:p>
    <w:p w14:paraId="6BCAFB2E" w14:textId="77777777" w:rsidR="00F71DD2" w:rsidRPr="00B81DEE" w:rsidRDefault="00F71DD2" w:rsidP="00D4118F">
      <w:pPr>
        <w:numPr>
          <w:ilvl w:val="0"/>
          <w:numId w:val="83"/>
        </w:numPr>
        <w:spacing w:after="120"/>
        <w:ind w:left="1620"/>
        <w:contextualSpacing/>
        <w:jc w:val="both"/>
        <w:rPr>
          <w:rFonts w:ascii="Arial" w:eastAsia="Calibri" w:hAnsi="Arial" w:cs="Arial"/>
        </w:rPr>
      </w:pPr>
      <w:r w:rsidRPr="00B81DEE">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B81DEE" w:rsidRDefault="00F71DD2" w:rsidP="00D4118F">
      <w:pPr>
        <w:pStyle w:val="ListParagraph"/>
        <w:numPr>
          <w:ilvl w:val="0"/>
          <w:numId w:val="83"/>
        </w:numPr>
        <w:spacing w:after="120"/>
        <w:ind w:left="1620"/>
        <w:contextualSpacing/>
        <w:jc w:val="both"/>
        <w:rPr>
          <w:rFonts w:ascii="Arial" w:eastAsia="Calibri" w:hAnsi="Arial" w:cs="Arial"/>
        </w:rPr>
      </w:pPr>
      <w:r w:rsidRPr="00B81DEE">
        <w:rPr>
          <w:rFonts w:ascii="Arial" w:eastAsia="Calibri" w:hAnsi="Arial" w:cs="Arial"/>
        </w:rPr>
        <w:t xml:space="preserve">In the event this Agreement is terminated as provided </w:t>
      </w:r>
      <w:proofErr w:type="gramStart"/>
      <w:r w:rsidRPr="00B81DEE">
        <w:rPr>
          <w:rFonts w:ascii="Arial" w:eastAsia="Calibri" w:hAnsi="Arial" w:cs="Arial"/>
        </w:rPr>
        <w:t>in</w:t>
      </w:r>
      <w:proofErr w:type="gramEnd"/>
      <w:r w:rsidRPr="00B81DEE">
        <w:rPr>
          <w:rFonts w:ascii="Arial" w:eastAsia="Calibri" w:hAnsi="Arial" w:cs="Arial"/>
        </w:rPr>
        <w:t xml:space="preserve"> 15.6.a hereof, Delaware shall be entitled to pursue the same remedies against Vendor it could pursue in the event of a breach of this Agreement by Vendor.</w:t>
      </w:r>
    </w:p>
    <w:p w14:paraId="2332C055" w14:textId="77777777" w:rsidR="00F71DD2" w:rsidRPr="00B81DEE" w:rsidRDefault="00F71DD2" w:rsidP="00D4118F">
      <w:pPr>
        <w:pStyle w:val="ListParagraph"/>
        <w:numPr>
          <w:ilvl w:val="0"/>
          <w:numId w:val="83"/>
        </w:numPr>
        <w:spacing w:after="120"/>
        <w:ind w:left="1620"/>
        <w:contextualSpacing/>
        <w:jc w:val="both"/>
        <w:rPr>
          <w:rFonts w:ascii="Arial" w:eastAsia="Calibri" w:hAnsi="Arial" w:cs="Arial"/>
        </w:rPr>
      </w:pPr>
      <w:r w:rsidRPr="00B81DEE">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B81DEE" w:rsidRDefault="00F71DD2" w:rsidP="00D4118F">
      <w:pPr>
        <w:pStyle w:val="ListParagraph"/>
        <w:keepNext/>
        <w:numPr>
          <w:ilvl w:val="0"/>
          <w:numId w:val="84"/>
        </w:numPr>
        <w:ind w:left="540" w:hanging="540"/>
        <w:contextualSpacing/>
        <w:outlineLvl w:val="0"/>
        <w:rPr>
          <w:rFonts w:ascii="Arial" w:hAnsi="Arial" w:cs="Arial"/>
          <w:b/>
          <w:caps/>
          <w:szCs w:val="32"/>
          <w:u w:val="single"/>
        </w:rPr>
      </w:pPr>
      <w:r w:rsidRPr="00B81DEE">
        <w:rPr>
          <w:rFonts w:ascii="Arial" w:hAnsi="Arial" w:cs="Arial"/>
          <w:b/>
          <w:caps/>
          <w:szCs w:val="32"/>
          <w:u w:val="single"/>
        </w:rPr>
        <w:t>Severability.</w:t>
      </w:r>
    </w:p>
    <w:p w14:paraId="1773A37F" w14:textId="77777777" w:rsidR="00F71DD2" w:rsidRPr="00B81DEE" w:rsidRDefault="00F71DD2" w:rsidP="002E7C78">
      <w:pPr>
        <w:spacing w:after="120"/>
        <w:ind w:left="540"/>
        <w:jc w:val="both"/>
        <w:rPr>
          <w:rFonts w:ascii="Arial" w:eastAsia="Calibri" w:hAnsi="Arial" w:cs="Arial"/>
        </w:rPr>
      </w:pPr>
      <w:r w:rsidRPr="00B81DEE">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B81DEE" w:rsidRDefault="00F71DD2" w:rsidP="00D4118F">
      <w:pPr>
        <w:pStyle w:val="ListParagraph"/>
        <w:keepNext/>
        <w:numPr>
          <w:ilvl w:val="0"/>
          <w:numId w:val="85"/>
        </w:numPr>
        <w:ind w:left="540" w:hanging="540"/>
        <w:contextualSpacing/>
        <w:outlineLvl w:val="0"/>
        <w:rPr>
          <w:rFonts w:ascii="Arial" w:hAnsi="Arial" w:cs="Arial"/>
          <w:b/>
          <w:caps/>
          <w:szCs w:val="32"/>
          <w:u w:val="single"/>
        </w:rPr>
      </w:pPr>
      <w:r w:rsidRPr="00B81DEE">
        <w:rPr>
          <w:rFonts w:ascii="Arial" w:hAnsi="Arial" w:cs="Arial"/>
          <w:b/>
          <w:caps/>
          <w:szCs w:val="32"/>
          <w:u w:val="single"/>
        </w:rPr>
        <w:t>Assignment; Subcontracts.</w:t>
      </w:r>
    </w:p>
    <w:p w14:paraId="13C2A95D" w14:textId="77777777" w:rsidR="00F71DD2" w:rsidRPr="00B81DEE" w:rsidRDefault="00F71DD2" w:rsidP="00D4118F">
      <w:pPr>
        <w:pStyle w:val="ListParagraph"/>
        <w:numPr>
          <w:ilvl w:val="0"/>
          <w:numId w:val="86"/>
        </w:numPr>
        <w:spacing w:before="120" w:after="120"/>
        <w:ind w:left="1260" w:hanging="720"/>
        <w:jc w:val="both"/>
        <w:rPr>
          <w:rFonts w:ascii="Arial" w:eastAsia="Calibri" w:hAnsi="Arial" w:cs="Arial"/>
        </w:rPr>
      </w:pPr>
      <w:r w:rsidRPr="00B81DEE">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B81DEE" w:rsidRDefault="00F71DD2" w:rsidP="00D4118F">
      <w:pPr>
        <w:pStyle w:val="ListParagraph"/>
        <w:numPr>
          <w:ilvl w:val="0"/>
          <w:numId w:val="86"/>
        </w:numPr>
        <w:spacing w:before="120" w:after="120"/>
        <w:ind w:left="1260" w:hanging="720"/>
        <w:jc w:val="both"/>
        <w:rPr>
          <w:rFonts w:ascii="Arial" w:eastAsia="Calibri" w:hAnsi="Arial" w:cs="Arial"/>
        </w:rPr>
      </w:pPr>
      <w:r w:rsidRPr="00B81DEE">
        <w:rPr>
          <w:rFonts w:ascii="Arial" w:eastAsia="Calibri" w:hAnsi="Arial" w:cs="Arial"/>
        </w:rPr>
        <w:t>Services specified by this Agreement shall not be subcontracted by Vendor, without prior written approval of Delaware.</w:t>
      </w:r>
    </w:p>
    <w:p w14:paraId="39300869" w14:textId="77777777" w:rsidR="00F71DD2" w:rsidRPr="00B81DEE" w:rsidRDefault="00F71DD2" w:rsidP="00D4118F">
      <w:pPr>
        <w:pStyle w:val="ListParagraph"/>
        <w:numPr>
          <w:ilvl w:val="0"/>
          <w:numId w:val="86"/>
        </w:numPr>
        <w:spacing w:before="120" w:after="120"/>
        <w:ind w:left="1260" w:hanging="720"/>
        <w:jc w:val="both"/>
        <w:rPr>
          <w:rFonts w:ascii="Arial" w:eastAsia="Calibri" w:hAnsi="Arial" w:cs="Arial"/>
        </w:rPr>
      </w:pPr>
      <w:r w:rsidRPr="00B81DEE">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B81DEE" w:rsidRDefault="00F71DD2" w:rsidP="00D4118F">
      <w:pPr>
        <w:pStyle w:val="ListParagraph"/>
        <w:numPr>
          <w:ilvl w:val="0"/>
          <w:numId w:val="86"/>
        </w:numPr>
        <w:spacing w:before="120" w:after="120"/>
        <w:ind w:left="1260" w:hanging="720"/>
        <w:jc w:val="both"/>
        <w:rPr>
          <w:rFonts w:ascii="Arial" w:eastAsia="Calibri" w:hAnsi="Arial" w:cs="Arial"/>
        </w:rPr>
      </w:pPr>
      <w:r w:rsidRPr="00B81DEE">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B81DEE" w:rsidRDefault="00F71DD2" w:rsidP="00D4118F">
      <w:pPr>
        <w:pStyle w:val="ListParagraph"/>
        <w:numPr>
          <w:ilvl w:val="0"/>
          <w:numId w:val="86"/>
        </w:numPr>
        <w:spacing w:before="120" w:after="120"/>
        <w:ind w:left="1260" w:hanging="720"/>
        <w:jc w:val="both"/>
        <w:rPr>
          <w:rFonts w:ascii="Arial" w:eastAsia="Calibri" w:hAnsi="Arial" w:cs="Arial"/>
        </w:rPr>
      </w:pPr>
      <w:r w:rsidRPr="00B81DEE">
        <w:rPr>
          <w:rFonts w:ascii="Arial" w:eastAsia="Calibri" w:hAnsi="Arial" w:cs="Arial"/>
        </w:rPr>
        <w:t>The compensation due shall not be affected by Delaware’s approval of the Vendor’s request to subcontract.</w:t>
      </w:r>
    </w:p>
    <w:p w14:paraId="069967DB" w14:textId="77777777" w:rsidR="00F71DD2" w:rsidRPr="00B81DEE" w:rsidRDefault="00F71DD2" w:rsidP="00D4118F">
      <w:pPr>
        <w:pStyle w:val="ListParagraph"/>
        <w:keepNext/>
        <w:numPr>
          <w:ilvl w:val="0"/>
          <w:numId w:val="87"/>
        </w:numPr>
        <w:ind w:left="540" w:hanging="540"/>
        <w:contextualSpacing/>
        <w:outlineLvl w:val="0"/>
        <w:rPr>
          <w:rFonts w:ascii="Arial" w:hAnsi="Arial" w:cs="Arial"/>
          <w:b/>
          <w:caps/>
          <w:szCs w:val="32"/>
          <w:u w:val="single"/>
        </w:rPr>
      </w:pPr>
      <w:r w:rsidRPr="00B81DEE">
        <w:rPr>
          <w:rFonts w:ascii="Arial" w:hAnsi="Arial" w:cs="Arial"/>
          <w:b/>
          <w:caps/>
          <w:szCs w:val="32"/>
          <w:u w:val="single"/>
        </w:rPr>
        <w:t>Force Majeure; Applicability.</w:t>
      </w:r>
    </w:p>
    <w:p w14:paraId="46320336" w14:textId="77777777" w:rsidR="00F71DD2" w:rsidRPr="00B81DEE" w:rsidRDefault="00F71DD2" w:rsidP="00D4118F">
      <w:pPr>
        <w:pStyle w:val="ListParagraph"/>
        <w:numPr>
          <w:ilvl w:val="0"/>
          <w:numId w:val="88"/>
        </w:numPr>
        <w:spacing w:before="120" w:after="120"/>
        <w:ind w:left="1260" w:hanging="720"/>
        <w:jc w:val="both"/>
        <w:rPr>
          <w:rFonts w:ascii="Arial" w:eastAsia="Calibri" w:hAnsi="Arial" w:cs="Arial"/>
        </w:rPr>
      </w:pPr>
      <w:r w:rsidRPr="00B81DEE">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B81DEE" w:rsidRDefault="00F71DD2" w:rsidP="00D4118F">
      <w:pPr>
        <w:numPr>
          <w:ilvl w:val="0"/>
          <w:numId w:val="89"/>
        </w:numPr>
        <w:spacing w:after="120"/>
        <w:ind w:left="1620"/>
        <w:contextualSpacing/>
        <w:jc w:val="both"/>
        <w:rPr>
          <w:rFonts w:ascii="Arial" w:eastAsia="Calibri" w:hAnsi="Arial" w:cs="Arial"/>
        </w:rPr>
      </w:pPr>
      <w:r w:rsidRPr="00B81DEE">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B81DEE" w:rsidRDefault="00F71DD2" w:rsidP="00D4118F">
      <w:pPr>
        <w:pStyle w:val="ListParagraph"/>
        <w:numPr>
          <w:ilvl w:val="0"/>
          <w:numId w:val="89"/>
        </w:numPr>
        <w:spacing w:after="120"/>
        <w:ind w:left="1620"/>
        <w:contextualSpacing/>
        <w:jc w:val="both"/>
        <w:rPr>
          <w:rFonts w:ascii="Arial" w:eastAsia="Calibri" w:hAnsi="Arial" w:cs="Arial"/>
        </w:rPr>
      </w:pPr>
      <w:r w:rsidRPr="00B81DEE">
        <w:rPr>
          <w:rFonts w:ascii="Arial" w:eastAsia="Calibri" w:hAnsi="Arial" w:cs="Arial"/>
        </w:rPr>
        <w:t>Diseases, plagues, quarantine, epidemics or pandemics;</w:t>
      </w:r>
    </w:p>
    <w:p w14:paraId="603320BA" w14:textId="77777777" w:rsidR="00F71DD2" w:rsidRPr="00B81DEE" w:rsidRDefault="00F71DD2" w:rsidP="00D4118F">
      <w:pPr>
        <w:pStyle w:val="ListParagraph"/>
        <w:numPr>
          <w:ilvl w:val="0"/>
          <w:numId w:val="89"/>
        </w:numPr>
        <w:spacing w:after="120"/>
        <w:ind w:left="1620"/>
        <w:contextualSpacing/>
        <w:jc w:val="both"/>
        <w:rPr>
          <w:rFonts w:ascii="Arial" w:eastAsia="Calibri" w:hAnsi="Arial" w:cs="Arial"/>
        </w:rPr>
      </w:pPr>
      <w:r w:rsidRPr="00B81DEE">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B81DEE" w:rsidRDefault="00F71DD2" w:rsidP="00D4118F">
      <w:pPr>
        <w:pStyle w:val="ListParagraph"/>
        <w:numPr>
          <w:ilvl w:val="0"/>
          <w:numId w:val="88"/>
        </w:numPr>
        <w:spacing w:before="120" w:after="120"/>
        <w:ind w:left="1260" w:hanging="720"/>
        <w:jc w:val="both"/>
        <w:rPr>
          <w:rFonts w:ascii="Arial" w:eastAsia="Calibri" w:hAnsi="Arial" w:cs="Arial"/>
        </w:rPr>
      </w:pPr>
      <w:r w:rsidRPr="00B81DEE">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B81DEE" w:rsidRDefault="00F71DD2" w:rsidP="00D4118F">
      <w:pPr>
        <w:pStyle w:val="ListParagraph"/>
        <w:numPr>
          <w:ilvl w:val="0"/>
          <w:numId w:val="88"/>
        </w:numPr>
        <w:spacing w:before="120" w:after="120"/>
        <w:ind w:left="1260" w:hanging="720"/>
        <w:jc w:val="both"/>
        <w:rPr>
          <w:rFonts w:ascii="Arial" w:eastAsia="Calibri" w:hAnsi="Arial" w:cs="Arial"/>
        </w:rPr>
      </w:pPr>
      <w:r w:rsidRPr="00B81DEE">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B81DEE" w:rsidRDefault="00F71DD2" w:rsidP="00D4118F">
      <w:pPr>
        <w:pStyle w:val="ListParagraph"/>
        <w:keepNext/>
        <w:numPr>
          <w:ilvl w:val="0"/>
          <w:numId w:val="90"/>
        </w:numPr>
        <w:ind w:left="540" w:hanging="540"/>
        <w:contextualSpacing/>
        <w:outlineLvl w:val="0"/>
        <w:rPr>
          <w:rFonts w:ascii="Arial" w:hAnsi="Arial" w:cs="Arial"/>
          <w:b/>
          <w:caps/>
          <w:szCs w:val="32"/>
          <w:u w:val="single"/>
        </w:rPr>
      </w:pPr>
      <w:r w:rsidRPr="00B81DEE">
        <w:rPr>
          <w:rFonts w:ascii="Arial" w:hAnsi="Arial" w:cs="Arial"/>
          <w:b/>
          <w:caps/>
          <w:szCs w:val="32"/>
          <w:u w:val="single"/>
        </w:rPr>
        <w:t>Non-Appropriation of Funds.</w:t>
      </w:r>
    </w:p>
    <w:p w14:paraId="7DEAD960" w14:textId="77777777" w:rsidR="00F71DD2" w:rsidRPr="00B81DEE" w:rsidRDefault="00F71DD2" w:rsidP="00D4118F">
      <w:pPr>
        <w:pStyle w:val="ListParagraph"/>
        <w:numPr>
          <w:ilvl w:val="0"/>
          <w:numId w:val="91"/>
        </w:numPr>
        <w:spacing w:before="120" w:after="120"/>
        <w:ind w:left="1260" w:hanging="720"/>
        <w:jc w:val="both"/>
        <w:rPr>
          <w:rFonts w:ascii="Arial" w:eastAsia="Calibri" w:hAnsi="Arial" w:cs="Arial"/>
        </w:rPr>
      </w:pPr>
      <w:r w:rsidRPr="00B81DEE">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B81DEE" w:rsidRDefault="00F71DD2" w:rsidP="00D4118F">
      <w:pPr>
        <w:pStyle w:val="ListParagraph"/>
        <w:numPr>
          <w:ilvl w:val="0"/>
          <w:numId w:val="91"/>
        </w:numPr>
        <w:spacing w:before="120" w:after="120"/>
        <w:ind w:left="1260" w:hanging="720"/>
        <w:jc w:val="both"/>
        <w:rPr>
          <w:rFonts w:ascii="Arial" w:eastAsia="Calibri" w:hAnsi="Arial" w:cs="Arial"/>
        </w:rPr>
      </w:pPr>
      <w:r w:rsidRPr="00B81DEE">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B81DEE" w:rsidRDefault="00F71DD2" w:rsidP="00D4118F">
      <w:pPr>
        <w:pStyle w:val="ListParagraph"/>
        <w:keepNext/>
        <w:numPr>
          <w:ilvl w:val="0"/>
          <w:numId w:val="92"/>
        </w:numPr>
        <w:ind w:left="540" w:hanging="540"/>
        <w:contextualSpacing/>
        <w:outlineLvl w:val="0"/>
        <w:rPr>
          <w:rFonts w:ascii="Arial" w:hAnsi="Arial" w:cs="Arial"/>
          <w:b/>
          <w:caps/>
          <w:szCs w:val="32"/>
          <w:u w:val="single"/>
        </w:rPr>
      </w:pPr>
      <w:r w:rsidRPr="00B81DEE">
        <w:rPr>
          <w:rFonts w:ascii="Arial" w:hAnsi="Arial" w:cs="Arial"/>
          <w:b/>
          <w:caps/>
          <w:szCs w:val="32"/>
          <w:u w:val="single"/>
        </w:rPr>
        <w:t>State of Delaware Business License.</w:t>
      </w:r>
    </w:p>
    <w:p w14:paraId="688C7100" w14:textId="77777777" w:rsidR="00F71DD2" w:rsidRPr="00B81DEE" w:rsidRDefault="00F71DD2" w:rsidP="002E7C78">
      <w:pPr>
        <w:spacing w:after="120"/>
        <w:ind w:left="540"/>
        <w:jc w:val="both"/>
        <w:rPr>
          <w:rFonts w:ascii="Arial" w:eastAsia="Calibri" w:hAnsi="Arial" w:cs="Arial"/>
        </w:rPr>
      </w:pPr>
      <w:r w:rsidRPr="00B81DEE">
        <w:rPr>
          <w:rFonts w:ascii="Arial" w:eastAsia="Calibri" w:hAnsi="Arial" w:cs="Arial"/>
        </w:rPr>
        <w:t xml:space="preserve">Vendor and all subcontractors represent that they are properly licensed and authorized to transact business in the State of Delaware as provided in </w:t>
      </w:r>
      <w:hyperlink r:id="rId78" w:history="1">
        <w:r w:rsidRPr="00B81DEE">
          <w:rPr>
            <w:rFonts w:ascii="Arial" w:eastAsia="Calibri" w:hAnsi="Arial" w:cs="Arial"/>
            <w:color w:val="0000FF"/>
            <w:u w:val="single"/>
          </w:rPr>
          <w:t>30 Del. C. § 2101</w:t>
        </w:r>
      </w:hyperlink>
      <w:r w:rsidRPr="00B81DEE">
        <w:rPr>
          <w:rFonts w:ascii="Arial" w:eastAsia="Calibri" w:hAnsi="Arial" w:cs="Arial"/>
        </w:rPr>
        <w:t>.</w:t>
      </w:r>
    </w:p>
    <w:p w14:paraId="6ED7EE54" w14:textId="77777777" w:rsidR="00F71DD2" w:rsidRPr="00B81DEE" w:rsidRDefault="00F71DD2" w:rsidP="00D4118F">
      <w:pPr>
        <w:pStyle w:val="ListParagraph"/>
        <w:keepNext/>
        <w:numPr>
          <w:ilvl w:val="0"/>
          <w:numId w:val="93"/>
        </w:numPr>
        <w:ind w:left="540" w:hanging="540"/>
        <w:contextualSpacing/>
        <w:outlineLvl w:val="0"/>
        <w:rPr>
          <w:rFonts w:ascii="Arial" w:hAnsi="Arial" w:cs="Arial"/>
          <w:b/>
          <w:caps/>
          <w:szCs w:val="32"/>
          <w:u w:val="single"/>
        </w:rPr>
      </w:pPr>
      <w:r w:rsidRPr="00B81DEE">
        <w:rPr>
          <w:rFonts w:ascii="Arial" w:hAnsi="Arial" w:cs="Arial"/>
          <w:b/>
          <w:caps/>
          <w:szCs w:val="32"/>
          <w:u w:val="single"/>
        </w:rPr>
        <w:t>Complete Agreement.</w:t>
      </w:r>
    </w:p>
    <w:p w14:paraId="6CDF0AD8" w14:textId="77777777" w:rsidR="00F71DD2" w:rsidRPr="00B81DEE" w:rsidRDefault="00F71DD2" w:rsidP="00D4118F">
      <w:pPr>
        <w:pStyle w:val="ListParagraph"/>
        <w:numPr>
          <w:ilvl w:val="0"/>
          <w:numId w:val="94"/>
        </w:numPr>
        <w:spacing w:before="120" w:after="120"/>
        <w:ind w:left="1260" w:hanging="720"/>
        <w:jc w:val="both"/>
        <w:rPr>
          <w:rFonts w:ascii="Arial" w:eastAsia="Calibri" w:hAnsi="Arial" w:cs="Arial"/>
        </w:rPr>
      </w:pPr>
      <w:r w:rsidRPr="00B81DEE">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B81DEE" w:rsidRDefault="00F71DD2" w:rsidP="00D4118F">
      <w:pPr>
        <w:pStyle w:val="ListParagraph"/>
        <w:numPr>
          <w:ilvl w:val="0"/>
          <w:numId w:val="94"/>
        </w:numPr>
        <w:spacing w:before="120" w:after="120"/>
        <w:ind w:left="1260" w:hanging="720"/>
        <w:jc w:val="both"/>
        <w:rPr>
          <w:rFonts w:ascii="Arial" w:eastAsia="Calibri" w:hAnsi="Arial" w:cs="Arial"/>
        </w:rPr>
      </w:pPr>
      <w:r w:rsidRPr="00B81DEE">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B81DEE" w:rsidRDefault="00F71DD2" w:rsidP="00D4118F">
      <w:pPr>
        <w:pStyle w:val="ListParagraph"/>
        <w:numPr>
          <w:ilvl w:val="0"/>
          <w:numId w:val="94"/>
        </w:numPr>
        <w:spacing w:before="120" w:after="120"/>
        <w:ind w:left="1260" w:hanging="720"/>
        <w:jc w:val="both"/>
        <w:rPr>
          <w:rFonts w:ascii="Arial" w:eastAsia="Calibri" w:hAnsi="Arial" w:cs="Arial"/>
        </w:rPr>
      </w:pPr>
      <w:r w:rsidRPr="00B81DEE">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B81DEE" w:rsidRDefault="00F71DD2" w:rsidP="00D4118F">
      <w:pPr>
        <w:pStyle w:val="ListParagraph"/>
        <w:keepNext/>
        <w:numPr>
          <w:ilvl w:val="0"/>
          <w:numId w:val="95"/>
        </w:numPr>
        <w:ind w:left="540" w:hanging="540"/>
        <w:contextualSpacing/>
        <w:outlineLvl w:val="0"/>
        <w:rPr>
          <w:rFonts w:ascii="Arial" w:hAnsi="Arial" w:cs="Arial"/>
          <w:b/>
          <w:caps/>
          <w:szCs w:val="32"/>
          <w:u w:val="single"/>
        </w:rPr>
      </w:pPr>
      <w:r w:rsidRPr="00B81DEE">
        <w:rPr>
          <w:rFonts w:ascii="Arial" w:hAnsi="Arial" w:cs="Arial"/>
          <w:b/>
          <w:caps/>
          <w:szCs w:val="32"/>
          <w:u w:val="single"/>
        </w:rPr>
        <w:t>Miscellaneous Provisions.</w:t>
      </w:r>
    </w:p>
    <w:p w14:paraId="3C1D1A95"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 xml:space="preserve">This Agreement was </w:t>
      </w:r>
      <w:bookmarkStart w:id="36" w:name="SearchTerm"/>
      <w:bookmarkEnd w:id="36"/>
      <w:r w:rsidRPr="00B81DEE">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 xml:space="preserve">Vendor shall maintain all public records, as defined by </w:t>
      </w:r>
      <w:hyperlink r:id="rId79" w:history="1">
        <w:r w:rsidRPr="00B81DEE">
          <w:rPr>
            <w:rFonts w:ascii="Arial" w:eastAsia="Calibri" w:hAnsi="Arial" w:cs="Arial"/>
            <w:color w:val="0000FF"/>
            <w:u w:val="single"/>
          </w:rPr>
          <w:t>29 Del. C. § 502(1)</w:t>
        </w:r>
      </w:hyperlink>
      <w:r w:rsidRPr="00B81DEE">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80" w:history="1">
        <w:r w:rsidRPr="00B81DEE">
          <w:rPr>
            <w:rFonts w:ascii="Arial" w:eastAsia="Calibri" w:hAnsi="Arial" w:cs="Arial"/>
            <w:color w:val="0000FF"/>
            <w:u w:val="single"/>
          </w:rPr>
          <w:t>29 Del. C. Ch. 5</w:t>
        </w:r>
      </w:hyperlink>
      <w:r w:rsidRPr="00B81DEE">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B81DEE" w:rsidRDefault="00F71DD2" w:rsidP="00D4118F">
      <w:pPr>
        <w:pStyle w:val="ListParagraph"/>
        <w:keepNext/>
        <w:numPr>
          <w:ilvl w:val="0"/>
          <w:numId w:val="97"/>
        </w:numPr>
        <w:ind w:left="540" w:hanging="540"/>
        <w:contextualSpacing/>
        <w:outlineLvl w:val="0"/>
        <w:rPr>
          <w:rFonts w:ascii="Arial" w:hAnsi="Arial" w:cs="Arial"/>
          <w:b/>
          <w:caps/>
          <w:szCs w:val="32"/>
          <w:u w:val="single"/>
        </w:rPr>
      </w:pPr>
      <w:r w:rsidRPr="00B81DEE">
        <w:rPr>
          <w:rFonts w:ascii="Arial" w:hAnsi="Arial" w:cs="Arial"/>
          <w:b/>
          <w:caps/>
          <w:szCs w:val="32"/>
          <w:u w:val="single"/>
        </w:rPr>
        <w:t>Insurance.</w:t>
      </w:r>
    </w:p>
    <w:p w14:paraId="0ADF14C0" w14:textId="77777777" w:rsidR="00F71DD2" w:rsidRPr="00B81DEE" w:rsidRDefault="00F71DD2" w:rsidP="002E7C78">
      <w:pPr>
        <w:spacing w:after="120"/>
        <w:ind w:left="540"/>
        <w:jc w:val="both"/>
        <w:rPr>
          <w:rFonts w:ascii="Arial" w:eastAsia="Calibri" w:hAnsi="Arial" w:cs="Arial"/>
        </w:rPr>
      </w:pPr>
      <w:r w:rsidRPr="00B81DEE">
        <w:rPr>
          <w:rFonts w:ascii="Arial" w:eastAsia="Calibri" w:hAnsi="Arial" w:cs="Arial"/>
        </w:rPr>
        <w:t xml:space="preserve">As a part of the contract requirements, the contractor must obtain at its own cost and expense and keep </w:t>
      </w:r>
      <w:proofErr w:type="gramStart"/>
      <w:r w:rsidRPr="00B81DEE">
        <w:rPr>
          <w:rFonts w:ascii="Arial" w:eastAsia="Calibri" w:hAnsi="Arial" w:cs="Arial"/>
        </w:rPr>
        <w:t>in</w:t>
      </w:r>
      <w:proofErr w:type="gramEnd"/>
      <w:r w:rsidRPr="00B81DEE">
        <w:rPr>
          <w:rFonts w:ascii="Arial" w:eastAsia="Calibri" w:hAnsi="Arial" w:cs="Arial"/>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B81DEE" w:rsidRDefault="00F71DD2" w:rsidP="00D4118F">
      <w:pPr>
        <w:pStyle w:val="ListParagraph"/>
        <w:numPr>
          <w:ilvl w:val="1"/>
          <w:numId w:val="98"/>
        </w:numPr>
        <w:spacing w:after="120"/>
        <w:ind w:left="900"/>
        <w:contextualSpacing/>
        <w:jc w:val="both"/>
        <w:rPr>
          <w:rFonts w:ascii="Arial" w:eastAsia="Calibri" w:hAnsi="Arial" w:cs="Arial"/>
          <w:spacing w:val="-3"/>
        </w:rPr>
      </w:pPr>
      <w:r w:rsidRPr="00B81DEE">
        <w:rPr>
          <w:rFonts w:ascii="Arial" w:eastAsia="Calibri" w:hAnsi="Arial" w:cs="Arial"/>
        </w:rPr>
        <w:t>Worker’s Compensation and Employer’s Liability Insurance in accordance with applicable law.</w:t>
      </w:r>
    </w:p>
    <w:p w14:paraId="479CD087" w14:textId="77777777" w:rsidR="00F71DD2" w:rsidRPr="00B81DEE" w:rsidRDefault="00F71DD2" w:rsidP="00D4118F">
      <w:pPr>
        <w:pStyle w:val="ListParagraph"/>
        <w:numPr>
          <w:ilvl w:val="1"/>
          <w:numId w:val="98"/>
        </w:numPr>
        <w:spacing w:after="120"/>
        <w:ind w:left="900"/>
        <w:contextualSpacing/>
        <w:jc w:val="both"/>
        <w:rPr>
          <w:rFonts w:ascii="Arial" w:eastAsia="Calibri" w:hAnsi="Arial" w:cs="Arial"/>
          <w:spacing w:val="-3"/>
        </w:rPr>
      </w:pPr>
      <w:r w:rsidRPr="00B81DEE">
        <w:rPr>
          <w:rFonts w:ascii="Arial" w:eastAsia="Calibri" w:hAnsi="Arial" w:cs="Arial"/>
        </w:rPr>
        <w:t>Commercial General Liability - $1,000,000 per occurrence/$3,000,000 per aggregate.</w:t>
      </w:r>
    </w:p>
    <w:p w14:paraId="65F8A375" w14:textId="77777777" w:rsidR="00F71DD2" w:rsidRPr="00B81DEE" w:rsidRDefault="00F71DD2" w:rsidP="00D4118F">
      <w:pPr>
        <w:pStyle w:val="ListParagraph"/>
        <w:numPr>
          <w:ilvl w:val="1"/>
          <w:numId w:val="98"/>
        </w:numPr>
        <w:spacing w:after="120"/>
        <w:ind w:left="900"/>
        <w:contextualSpacing/>
        <w:jc w:val="both"/>
        <w:rPr>
          <w:rFonts w:ascii="Arial" w:eastAsia="Calibri" w:hAnsi="Arial" w:cs="Arial"/>
          <w:spacing w:val="-3"/>
        </w:rPr>
      </w:pPr>
      <w:r w:rsidRPr="00B81DEE">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B81DEE" w:rsidRDefault="00F71DD2" w:rsidP="00D4118F">
      <w:pPr>
        <w:pStyle w:val="ListParagraph"/>
        <w:numPr>
          <w:ilvl w:val="2"/>
          <w:numId w:val="99"/>
        </w:numPr>
        <w:spacing w:after="120"/>
        <w:ind w:left="1710" w:hanging="450"/>
        <w:contextualSpacing/>
        <w:rPr>
          <w:rFonts w:ascii="Arial" w:eastAsia="Calibri" w:hAnsi="Arial" w:cs="Arial"/>
        </w:rPr>
      </w:pPr>
      <w:r w:rsidRPr="00B81DEE">
        <w:rPr>
          <w:rFonts w:ascii="Arial" w:eastAsia="Calibri" w:hAnsi="Arial" w:cs="Arial"/>
        </w:rPr>
        <w:t>$1,000,000 combined single limit each accident, for bodily injury;</w:t>
      </w:r>
    </w:p>
    <w:p w14:paraId="372D0066" w14:textId="77777777" w:rsidR="00F71DD2" w:rsidRPr="00B81DEE" w:rsidRDefault="00F71DD2" w:rsidP="00D4118F">
      <w:pPr>
        <w:pStyle w:val="ListParagraph"/>
        <w:numPr>
          <w:ilvl w:val="2"/>
          <w:numId w:val="99"/>
        </w:numPr>
        <w:spacing w:after="120"/>
        <w:ind w:left="1710" w:hanging="450"/>
        <w:contextualSpacing/>
        <w:rPr>
          <w:rFonts w:ascii="Arial" w:eastAsia="Calibri" w:hAnsi="Arial" w:cs="Arial"/>
        </w:rPr>
      </w:pPr>
      <w:r w:rsidRPr="00B81DEE">
        <w:rPr>
          <w:rFonts w:ascii="Arial" w:eastAsia="Calibri" w:hAnsi="Arial" w:cs="Arial"/>
        </w:rPr>
        <w:t>$250,000 for property damage to others;</w:t>
      </w:r>
    </w:p>
    <w:p w14:paraId="54751029" w14:textId="77777777" w:rsidR="00F71DD2" w:rsidRPr="00B81DEE" w:rsidRDefault="00F71DD2" w:rsidP="00D4118F">
      <w:pPr>
        <w:pStyle w:val="ListParagraph"/>
        <w:numPr>
          <w:ilvl w:val="2"/>
          <w:numId w:val="99"/>
        </w:numPr>
        <w:spacing w:after="120"/>
        <w:ind w:left="1710" w:hanging="450"/>
        <w:contextualSpacing/>
        <w:rPr>
          <w:rFonts w:ascii="Arial" w:eastAsia="Calibri" w:hAnsi="Arial" w:cs="Arial"/>
        </w:rPr>
      </w:pPr>
      <w:r w:rsidRPr="00B81DEE">
        <w:rPr>
          <w:rFonts w:ascii="Arial" w:eastAsia="Calibri" w:hAnsi="Arial" w:cs="Arial"/>
        </w:rPr>
        <w:t>$25,000 per person per accident Uninsured/Underinsured Motorists coverage;</w:t>
      </w:r>
    </w:p>
    <w:p w14:paraId="29F9DD32" w14:textId="77777777" w:rsidR="00F71DD2" w:rsidRPr="00B81DEE" w:rsidRDefault="00F71DD2" w:rsidP="00D4118F">
      <w:pPr>
        <w:pStyle w:val="ListParagraph"/>
        <w:numPr>
          <w:ilvl w:val="2"/>
          <w:numId w:val="99"/>
        </w:numPr>
        <w:spacing w:after="120"/>
        <w:ind w:left="1710" w:hanging="450"/>
        <w:contextualSpacing/>
        <w:rPr>
          <w:rFonts w:ascii="Arial" w:eastAsia="Calibri" w:hAnsi="Arial" w:cs="Arial"/>
        </w:rPr>
      </w:pPr>
      <w:r w:rsidRPr="00B81DEE">
        <w:rPr>
          <w:rFonts w:ascii="Arial" w:eastAsia="Calibri" w:hAnsi="Arial" w:cs="Arial"/>
        </w:rPr>
        <w:t xml:space="preserve">$25,000 per person, $300,000 per accident Personal Injury Protection (PIP) benefits as provided for in </w:t>
      </w:r>
      <w:hyperlink r:id="rId81" w:history="1">
        <w:r w:rsidRPr="00B81DEE">
          <w:rPr>
            <w:rFonts w:ascii="Arial" w:eastAsia="Calibri" w:hAnsi="Arial" w:cs="Arial"/>
            <w:color w:val="0000FF"/>
            <w:u w:val="single"/>
          </w:rPr>
          <w:t>21 Del. C. § 2118</w:t>
        </w:r>
      </w:hyperlink>
      <w:r w:rsidRPr="00B81DEE">
        <w:rPr>
          <w:rFonts w:ascii="Arial" w:eastAsia="Calibri" w:hAnsi="Arial" w:cs="Arial"/>
        </w:rPr>
        <w:t>; and</w:t>
      </w:r>
    </w:p>
    <w:p w14:paraId="71A79B02" w14:textId="77777777" w:rsidR="00F71DD2" w:rsidRPr="00B81DEE" w:rsidRDefault="00F71DD2" w:rsidP="004C58AA">
      <w:pPr>
        <w:spacing w:after="120"/>
        <w:ind w:left="900"/>
        <w:contextualSpacing/>
        <w:rPr>
          <w:rFonts w:ascii="Arial" w:eastAsia="Calibri" w:hAnsi="Arial" w:cs="Arial"/>
        </w:rPr>
      </w:pPr>
      <w:r w:rsidRPr="00B81DEE">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B81DEE" w:rsidRDefault="004C58AA" w:rsidP="004C58AA">
      <w:pPr>
        <w:spacing w:after="120"/>
        <w:ind w:left="900"/>
        <w:contextualSpacing/>
        <w:rPr>
          <w:rFonts w:ascii="Arial" w:eastAsia="Calibri" w:hAnsi="Arial" w:cs="Arial"/>
        </w:rPr>
      </w:pPr>
    </w:p>
    <w:p w14:paraId="45F27F62" w14:textId="77777777" w:rsidR="00F71DD2" w:rsidRPr="00B81DEE" w:rsidRDefault="00F71DD2" w:rsidP="004C58AA">
      <w:pPr>
        <w:spacing w:after="120"/>
        <w:ind w:left="540"/>
        <w:jc w:val="both"/>
        <w:rPr>
          <w:rFonts w:ascii="Arial" w:eastAsia="Calibri" w:hAnsi="Arial" w:cs="Arial"/>
          <w:spacing w:val="-3"/>
        </w:rPr>
      </w:pPr>
      <w:r w:rsidRPr="00B81DEE">
        <w:rPr>
          <w:rFonts w:ascii="Arial" w:eastAsia="Calibri" w:hAnsi="Arial" w:cs="Arial"/>
        </w:rPr>
        <w:t>The successful vendor must carry at least one of the following depending on the scope of work being performed.</w:t>
      </w:r>
    </w:p>
    <w:p w14:paraId="030D9C69" w14:textId="77777777" w:rsidR="00F71DD2" w:rsidRPr="00B81DEE" w:rsidRDefault="00F71DD2" w:rsidP="00D4118F">
      <w:pPr>
        <w:numPr>
          <w:ilvl w:val="0"/>
          <w:numId w:val="100"/>
        </w:numPr>
        <w:spacing w:after="120"/>
        <w:ind w:left="900"/>
        <w:contextualSpacing/>
        <w:jc w:val="both"/>
        <w:rPr>
          <w:rFonts w:ascii="Arial" w:eastAsia="Calibri" w:hAnsi="Arial" w:cs="Arial"/>
        </w:rPr>
      </w:pPr>
      <w:r w:rsidRPr="00B81DEE">
        <w:rPr>
          <w:rFonts w:ascii="Arial" w:eastAsia="Calibri" w:hAnsi="Arial" w:cs="Arial"/>
        </w:rPr>
        <w:t>Medical/Professional Liability - $1,000,000 per occurrence/$3,000,000 per aggregate</w:t>
      </w:r>
    </w:p>
    <w:p w14:paraId="3C361866" w14:textId="77777777" w:rsidR="00F71DD2" w:rsidRPr="00B81DEE" w:rsidRDefault="00F71DD2" w:rsidP="00D4118F">
      <w:pPr>
        <w:pStyle w:val="ListParagraph"/>
        <w:numPr>
          <w:ilvl w:val="0"/>
          <w:numId w:val="100"/>
        </w:numPr>
        <w:spacing w:after="120"/>
        <w:ind w:left="900"/>
        <w:contextualSpacing/>
        <w:jc w:val="both"/>
        <w:rPr>
          <w:rFonts w:ascii="Arial" w:eastAsia="Calibri" w:hAnsi="Arial" w:cs="Arial"/>
        </w:rPr>
      </w:pPr>
      <w:r w:rsidRPr="00B81DEE">
        <w:rPr>
          <w:rFonts w:ascii="Arial" w:eastAsia="Calibri" w:hAnsi="Arial" w:cs="Arial"/>
        </w:rPr>
        <w:t>Miscellaneous Errors and Omissions - $1,000,000 per occurrence/$3,000,000 per aggregate</w:t>
      </w:r>
    </w:p>
    <w:p w14:paraId="0252DA00" w14:textId="77777777" w:rsidR="00F71DD2" w:rsidRPr="00B81DEE" w:rsidRDefault="00F71DD2" w:rsidP="00D4118F">
      <w:pPr>
        <w:pStyle w:val="ListParagraph"/>
        <w:numPr>
          <w:ilvl w:val="0"/>
          <w:numId w:val="100"/>
        </w:numPr>
        <w:spacing w:after="120"/>
        <w:ind w:left="900"/>
        <w:contextualSpacing/>
        <w:jc w:val="both"/>
        <w:rPr>
          <w:rFonts w:ascii="Arial" w:eastAsia="Calibri" w:hAnsi="Arial" w:cs="Arial"/>
        </w:rPr>
      </w:pPr>
      <w:r w:rsidRPr="00B81DEE">
        <w:rPr>
          <w:rFonts w:ascii="Arial" w:eastAsia="Calibri" w:hAnsi="Arial" w:cs="Arial"/>
        </w:rPr>
        <w:t>Product Liability - $1,000,000 per occurrence/$3,000,000 aggregate</w:t>
      </w:r>
    </w:p>
    <w:p w14:paraId="3F81ED6B"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B81DEE" w:rsidRDefault="00F71DD2" w:rsidP="004C58AA">
          <w:pPr>
            <w:spacing w:after="120"/>
            <w:ind w:left="900"/>
            <w:contextualSpacing/>
            <w:jc w:val="both"/>
            <w:rPr>
              <w:rFonts w:ascii="Arial" w:eastAsia="Calibri" w:hAnsi="Arial" w:cs="Arial"/>
              <w:b/>
              <w:caps/>
              <w:shd w:val="clear" w:color="auto" w:fill="FFFF00"/>
            </w:rPr>
          </w:pPr>
          <w:r w:rsidRPr="00B81DEE">
            <w:rPr>
              <w:rFonts w:ascii="Arial" w:eastAsia="Calibri" w:hAnsi="Arial" w:cs="Arial"/>
              <w:b/>
              <w:caps/>
              <w:shd w:val="clear" w:color="auto" w:fill="FFFF00"/>
            </w:rPr>
            <w:t>name</w:t>
          </w:r>
        </w:p>
      </w:sdtContent>
    </w:sdt>
    <w:p w14:paraId="4B97B4C6" w14:textId="77777777" w:rsidR="00F71DD2" w:rsidRPr="00B81DEE" w:rsidRDefault="00F71DD2" w:rsidP="004C58AA">
      <w:pPr>
        <w:spacing w:after="120"/>
        <w:ind w:left="900"/>
        <w:contextualSpacing/>
        <w:jc w:val="both"/>
        <w:rPr>
          <w:rFonts w:ascii="Arial" w:eastAsia="Calibri" w:hAnsi="Arial" w:cs="Arial"/>
          <w:b/>
          <w:caps/>
          <w:shd w:val="clear" w:color="auto" w:fill="FFFF00"/>
        </w:rPr>
      </w:pPr>
      <w:r w:rsidRPr="00B81DEE">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B81DEE">
            <w:rPr>
              <w:rFonts w:ascii="Arial" w:eastAsia="Calibri" w:hAnsi="Arial" w:cs="Arial"/>
              <w:b/>
              <w:caps/>
              <w:shd w:val="clear" w:color="auto" w:fill="FFFF00"/>
            </w:rPr>
            <w:t>xx-xxx</w:t>
          </w:r>
        </w:sdtContent>
      </w:sdt>
    </w:p>
    <w:p w14:paraId="15FEE6D9" w14:textId="77777777" w:rsidR="00F71DD2" w:rsidRPr="00B81DEE" w:rsidRDefault="00DD62F2"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B81DEE">
            <w:rPr>
              <w:rFonts w:ascii="Arial" w:eastAsia="Calibri" w:hAnsi="Arial" w:cs="Arial"/>
              <w:b/>
              <w:caps/>
              <w:shd w:val="clear" w:color="auto" w:fill="FFFF00"/>
            </w:rPr>
            <w:t>Division Name</w:t>
          </w:r>
        </w:sdtContent>
      </w:sdt>
    </w:p>
    <w:p w14:paraId="6EEAE148" w14:textId="77777777" w:rsidR="00F71DD2" w:rsidRPr="00B81DEE" w:rsidRDefault="00F71DD2" w:rsidP="004C58AA">
      <w:pPr>
        <w:spacing w:after="120"/>
        <w:ind w:left="900"/>
        <w:contextualSpacing/>
        <w:jc w:val="both"/>
        <w:rPr>
          <w:rFonts w:ascii="Arial" w:eastAsia="Calibri" w:hAnsi="Arial" w:cs="Arial"/>
          <w:b/>
          <w:bCs/>
        </w:rPr>
      </w:pPr>
      <w:r w:rsidRPr="00B81DEE">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B81DEE" w:rsidRDefault="00F71DD2" w:rsidP="004C58AA">
          <w:pPr>
            <w:spacing w:after="120"/>
            <w:ind w:left="900"/>
            <w:contextualSpacing/>
            <w:jc w:val="both"/>
            <w:rPr>
              <w:rFonts w:ascii="Arial" w:eastAsia="Calibri" w:hAnsi="Arial" w:cs="Arial"/>
            </w:rPr>
          </w:pPr>
          <w:r w:rsidRPr="00B81DEE">
            <w:rPr>
              <w:rFonts w:ascii="Arial" w:eastAsia="Calibri" w:hAnsi="Arial" w:cs="Arial"/>
              <w:b/>
              <w:caps/>
              <w:shd w:val="clear" w:color="auto" w:fill="FFFF00"/>
            </w:rPr>
            <w:t>eMAIL</w:t>
          </w:r>
        </w:p>
      </w:sdtContent>
    </w:sdt>
    <w:p w14:paraId="53887C8A"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In no event shall the State of Delaware be named as an additional insured on any policy required under this agreement.</w:t>
      </w:r>
    </w:p>
    <w:p w14:paraId="1ED7A676" w14:textId="77777777" w:rsidR="00F71DD2" w:rsidRPr="00B81DEE" w:rsidRDefault="00F71DD2" w:rsidP="00D4118F">
      <w:pPr>
        <w:pStyle w:val="ListParagraph"/>
        <w:keepNext/>
        <w:numPr>
          <w:ilvl w:val="0"/>
          <w:numId w:val="101"/>
        </w:numPr>
        <w:ind w:left="540" w:hanging="540"/>
        <w:contextualSpacing/>
        <w:outlineLvl w:val="0"/>
        <w:rPr>
          <w:rFonts w:ascii="Arial" w:hAnsi="Arial" w:cs="Arial"/>
          <w:b/>
          <w:caps/>
          <w:szCs w:val="32"/>
          <w:u w:val="single"/>
        </w:rPr>
      </w:pPr>
      <w:r w:rsidRPr="00B81DEE">
        <w:rPr>
          <w:rFonts w:ascii="Arial" w:hAnsi="Arial" w:cs="Arial"/>
          <w:b/>
          <w:caps/>
          <w:szCs w:val="32"/>
          <w:u w:val="single"/>
        </w:rPr>
        <w:t>Unique Entity Identifier.</w:t>
      </w:r>
    </w:p>
    <w:p w14:paraId="5219CD90"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B81DEE">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B81DEE" w:rsidRDefault="00F71DD2" w:rsidP="00D4118F">
      <w:pPr>
        <w:pStyle w:val="ListParagraph"/>
        <w:keepNext/>
        <w:numPr>
          <w:ilvl w:val="0"/>
          <w:numId w:val="102"/>
        </w:numPr>
        <w:ind w:left="540" w:hanging="540"/>
        <w:contextualSpacing/>
        <w:outlineLvl w:val="0"/>
        <w:rPr>
          <w:rFonts w:ascii="Arial" w:hAnsi="Arial" w:cs="Arial"/>
          <w:b/>
          <w:caps/>
          <w:szCs w:val="32"/>
          <w:u w:val="single"/>
        </w:rPr>
      </w:pPr>
      <w:r w:rsidRPr="00B81DEE">
        <w:rPr>
          <w:rFonts w:ascii="Arial" w:hAnsi="Arial" w:cs="Arial"/>
          <w:b/>
          <w:caps/>
          <w:szCs w:val="32"/>
          <w:u w:val="single"/>
        </w:rPr>
        <w:t>Performance Requirements</w:t>
      </w:r>
    </w:p>
    <w:p w14:paraId="0C1E4B54"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B81DEE" w:rsidRDefault="00F71DD2" w:rsidP="00D4118F">
      <w:pPr>
        <w:pStyle w:val="ListParagraph"/>
        <w:keepNext/>
        <w:numPr>
          <w:ilvl w:val="0"/>
          <w:numId w:val="103"/>
        </w:numPr>
        <w:ind w:left="540" w:hanging="540"/>
        <w:contextualSpacing/>
        <w:outlineLvl w:val="0"/>
        <w:rPr>
          <w:rFonts w:ascii="Arial" w:hAnsi="Arial" w:cs="Arial"/>
          <w:b/>
          <w:caps/>
          <w:szCs w:val="32"/>
          <w:u w:val="single"/>
        </w:rPr>
      </w:pPr>
      <w:r w:rsidRPr="00B81DEE">
        <w:rPr>
          <w:rFonts w:ascii="Arial" w:hAnsi="Arial" w:cs="Arial"/>
          <w:b/>
          <w:caps/>
          <w:szCs w:val="32"/>
          <w:u w:val="single"/>
        </w:rPr>
        <w:t>Performance Bond</w:t>
      </w:r>
    </w:p>
    <w:p w14:paraId="0D48C874" w14:textId="77777777" w:rsidR="00F71DD2" w:rsidRPr="00B81DEE" w:rsidRDefault="00F71DD2" w:rsidP="004C58AA">
      <w:pPr>
        <w:spacing w:after="120"/>
        <w:ind w:left="540"/>
        <w:jc w:val="both"/>
        <w:rPr>
          <w:rFonts w:ascii="Arial" w:eastAsia="Calibri" w:hAnsi="Arial" w:cs="Arial"/>
          <w:color w:val="FF0000"/>
        </w:rPr>
      </w:pPr>
      <w:bookmarkStart w:id="37" w:name="_Hlk140499339"/>
      <w:r w:rsidRPr="00B81DEE">
        <w:rPr>
          <w:rFonts w:ascii="Arial" w:eastAsia="Calibri" w:hAnsi="Arial" w:cs="Arial"/>
        </w:rPr>
        <w:t>There is no Performance Bond requirement.</w:t>
      </w:r>
      <w:bookmarkEnd w:id="37"/>
    </w:p>
    <w:p w14:paraId="3C3EC3FD" w14:textId="77777777" w:rsidR="00F71DD2" w:rsidRPr="00B81DEE" w:rsidRDefault="00F71DD2" w:rsidP="00D4118F">
      <w:pPr>
        <w:pStyle w:val="ListParagraph"/>
        <w:keepNext/>
        <w:numPr>
          <w:ilvl w:val="0"/>
          <w:numId w:val="103"/>
        </w:numPr>
        <w:ind w:left="540" w:hanging="540"/>
        <w:contextualSpacing/>
        <w:outlineLvl w:val="0"/>
        <w:rPr>
          <w:rFonts w:ascii="Arial" w:hAnsi="Arial" w:cs="Arial"/>
          <w:b/>
          <w:caps/>
          <w:szCs w:val="32"/>
          <w:u w:val="single"/>
        </w:rPr>
      </w:pPr>
      <w:r w:rsidRPr="00B81DEE">
        <w:rPr>
          <w:rFonts w:ascii="Arial" w:hAnsi="Arial" w:cs="Arial"/>
          <w:b/>
          <w:caps/>
          <w:szCs w:val="32"/>
          <w:u w:val="single"/>
        </w:rPr>
        <w:t>Assignment of Antitrust Claims.</w:t>
      </w:r>
    </w:p>
    <w:p w14:paraId="4EF18894"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B81DEE" w:rsidRDefault="00F71DD2" w:rsidP="00D4118F">
      <w:pPr>
        <w:pStyle w:val="ListParagraph"/>
        <w:keepNext/>
        <w:numPr>
          <w:ilvl w:val="0"/>
          <w:numId w:val="103"/>
        </w:numPr>
        <w:ind w:left="540" w:hanging="540"/>
        <w:contextualSpacing/>
        <w:outlineLvl w:val="0"/>
        <w:rPr>
          <w:rFonts w:ascii="Arial" w:hAnsi="Arial" w:cs="Arial"/>
          <w:b/>
          <w:caps/>
          <w:szCs w:val="32"/>
          <w:u w:val="single"/>
        </w:rPr>
      </w:pPr>
      <w:r w:rsidRPr="00B81DEE">
        <w:rPr>
          <w:rFonts w:ascii="Arial" w:hAnsi="Arial" w:cs="Arial"/>
          <w:b/>
          <w:caps/>
          <w:szCs w:val="32"/>
          <w:u w:val="single"/>
        </w:rPr>
        <w:t>Governing Law.</w:t>
      </w:r>
    </w:p>
    <w:p w14:paraId="7054EF12"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B81DEE" w:rsidRDefault="00F71DD2" w:rsidP="00D4118F">
      <w:pPr>
        <w:pStyle w:val="ListParagraph"/>
        <w:keepNext/>
        <w:numPr>
          <w:ilvl w:val="0"/>
          <w:numId w:val="103"/>
        </w:numPr>
        <w:ind w:left="540" w:hanging="540"/>
        <w:contextualSpacing/>
        <w:outlineLvl w:val="0"/>
        <w:rPr>
          <w:rFonts w:ascii="Arial" w:hAnsi="Arial" w:cs="Arial"/>
          <w:b/>
          <w:caps/>
          <w:szCs w:val="32"/>
          <w:u w:val="single"/>
        </w:rPr>
      </w:pPr>
      <w:r w:rsidRPr="00B81DEE">
        <w:rPr>
          <w:rFonts w:ascii="Arial" w:hAnsi="Arial" w:cs="Arial"/>
          <w:b/>
          <w:caps/>
          <w:szCs w:val="32"/>
          <w:u w:val="single"/>
        </w:rPr>
        <w:t>Notices.</w:t>
      </w:r>
    </w:p>
    <w:p w14:paraId="7B210A91"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B81DEE" w:rsidRDefault="00F71DD2" w:rsidP="004C58AA">
      <w:pPr>
        <w:ind w:left="540"/>
        <w:contextualSpacing/>
        <w:jc w:val="both"/>
        <w:rPr>
          <w:rFonts w:ascii="Arial" w:eastAsia="Calibri" w:hAnsi="Arial" w:cs="Arial"/>
          <w:b/>
          <w:bCs/>
        </w:rPr>
      </w:pPr>
      <w:r w:rsidRPr="00B81DEE">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B81DEE" w:rsidRDefault="00F71DD2" w:rsidP="004C58AA">
          <w:pPr>
            <w:ind w:left="900"/>
            <w:contextualSpacing/>
            <w:jc w:val="both"/>
            <w:rPr>
              <w:rFonts w:ascii="Arial" w:eastAsia="Calibri" w:hAnsi="Arial" w:cs="Arial"/>
              <w:b/>
              <w:caps/>
              <w:shd w:val="clear" w:color="auto" w:fill="FFFF00"/>
            </w:rPr>
          </w:pPr>
          <w:r w:rsidRPr="00B81DEE">
            <w:rPr>
              <w:rFonts w:ascii="Arial" w:eastAsia="Calibri" w:hAnsi="Arial" w:cs="Arial"/>
              <w:b/>
              <w:caps/>
              <w:shd w:val="clear" w:color="auto" w:fill="FFFF00"/>
            </w:rPr>
            <w:t>name</w:t>
          </w:r>
        </w:p>
      </w:sdtContent>
    </w:sdt>
    <w:p w14:paraId="65B43161" w14:textId="77777777" w:rsidR="00F71DD2" w:rsidRPr="00B81DEE" w:rsidRDefault="00F71DD2" w:rsidP="004C58AA">
      <w:pPr>
        <w:ind w:left="900"/>
        <w:contextualSpacing/>
        <w:jc w:val="both"/>
        <w:rPr>
          <w:rFonts w:ascii="Arial" w:eastAsia="Calibri" w:hAnsi="Arial" w:cs="Arial"/>
          <w:b/>
          <w:caps/>
          <w:shd w:val="clear" w:color="auto" w:fill="FFFF00"/>
        </w:rPr>
      </w:pPr>
      <w:r w:rsidRPr="00B81DEE">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B81DEE">
            <w:rPr>
              <w:rFonts w:ascii="Arial" w:eastAsia="Calibri" w:hAnsi="Arial" w:cs="Arial"/>
              <w:b/>
              <w:caps/>
              <w:shd w:val="clear" w:color="auto" w:fill="FFFF00"/>
            </w:rPr>
            <w:t>xx-xxx</w:t>
          </w:r>
        </w:sdtContent>
      </w:sdt>
    </w:p>
    <w:p w14:paraId="4CD73FA9" w14:textId="77777777" w:rsidR="00F71DD2" w:rsidRPr="00B81DEE" w:rsidRDefault="00DD62F2"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B81DEE">
            <w:rPr>
              <w:rFonts w:ascii="Arial" w:eastAsia="Calibri" w:hAnsi="Arial" w:cs="Arial"/>
              <w:b/>
              <w:caps/>
              <w:shd w:val="clear" w:color="auto" w:fill="FFFF00"/>
            </w:rPr>
            <w:t>Division Name</w:t>
          </w:r>
        </w:sdtContent>
      </w:sdt>
    </w:p>
    <w:p w14:paraId="78B22609" w14:textId="77777777" w:rsidR="00F71DD2" w:rsidRPr="00B81DEE" w:rsidRDefault="00F71DD2" w:rsidP="004C58AA">
      <w:pPr>
        <w:ind w:left="900"/>
        <w:contextualSpacing/>
        <w:jc w:val="both"/>
        <w:rPr>
          <w:rFonts w:ascii="Arial" w:eastAsia="Calibri" w:hAnsi="Arial" w:cs="Arial"/>
          <w:b/>
          <w:bCs/>
        </w:rPr>
      </w:pPr>
      <w:r w:rsidRPr="00B81DEE">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B81DEE" w:rsidRDefault="00F71DD2" w:rsidP="004C58AA">
          <w:pPr>
            <w:ind w:left="900"/>
            <w:contextualSpacing/>
            <w:jc w:val="both"/>
            <w:rPr>
              <w:rFonts w:ascii="Arial" w:eastAsia="Calibri" w:hAnsi="Arial" w:cs="Arial"/>
            </w:rPr>
          </w:pPr>
          <w:r w:rsidRPr="00B81DEE">
            <w:rPr>
              <w:rFonts w:ascii="Arial" w:eastAsia="Calibri" w:hAnsi="Arial" w:cs="Arial"/>
              <w:b/>
              <w:caps/>
              <w:shd w:val="clear" w:color="auto" w:fill="FFFF00"/>
            </w:rPr>
            <w:t>eMAIL</w:t>
          </w:r>
        </w:p>
      </w:sdtContent>
    </w:sdt>
    <w:p w14:paraId="326DF63E" w14:textId="77777777" w:rsidR="00F71DD2" w:rsidRPr="00B81DEE" w:rsidRDefault="00F71DD2" w:rsidP="00F71DD2">
      <w:pPr>
        <w:ind w:left="360"/>
        <w:contextualSpacing/>
        <w:jc w:val="both"/>
        <w:rPr>
          <w:rFonts w:ascii="Arial" w:eastAsia="Calibri" w:hAnsi="Arial" w:cs="Arial"/>
          <w:b/>
          <w:bCs/>
        </w:rPr>
      </w:pPr>
    </w:p>
    <w:p w14:paraId="3F8C77A6" w14:textId="77777777" w:rsidR="00F71DD2" w:rsidRPr="00B81DEE" w:rsidRDefault="00F71DD2" w:rsidP="004C58AA">
      <w:pPr>
        <w:ind w:left="540"/>
        <w:contextualSpacing/>
        <w:jc w:val="both"/>
        <w:rPr>
          <w:rFonts w:ascii="Arial" w:eastAsia="Calibri" w:hAnsi="Arial" w:cs="Arial"/>
          <w:b/>
          <w:bCs/>
        </w:rPr>
      </w:pPr>
      <w:r w:rsidRPr="00B81DEE">
        <w:rPr>
          <w:rFonts w:ascii="Arial" w:eastAsia="Calibri" w:hAnsi="Arial" w:cs="Arial"/>
          <w:b/>
          <w:bCs/>
        </w:rPr>
        <w:t>VENDOR:</w:t>
      </w:r>
    </w:p>
    <w:p w14:paraId="0AD6EDF4" w14:textId="77777777" w:rsidR="00F71DD2" w:rsidRPr="00B81DEE" w:rsidRDefault="00DD62F2"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B81DEE">
            <w:rPr>
              <w:rFonts w:ascii="Arial" w:eastAsia="Calibri" w:hAnsi="Arial" w:cs="Arial"/>
              <w:b/>
              <w:caps/>
              <w:shd w:val="clear" w:color="auto" w:fill="FFFF00"/>
            </w:rPr>
            <w:t>vendor</w:t>
          </w:r>
        </w:sdtContent>
      </w:sdt>
    </w:p>
    <w:p w14:paraId="72736A87" w14:textId="77777777" w:rsidR="00F71DD2" w:rsidRPr="00B81DEE" w:rsidRDefault="00DD62F2"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B81DEE">
            <w:rPr>
              <w:rFonts w:ascii="Arial" w:eastAsia="Calibri" w:hAnsi="Arial" w:cs="Arial"/>
              <w:b/>
              <w:caps/>
              <w:shd w:val="clear" w:color="auto" w:fill="FFFF00"/>
            </w:rPr>
            <w:t>street</w:t>
          </w:r>
        </w:sdtContent>
      </w:sdt>
    </w:p>
    <w:p w14:paraId="50CAA26C" w14:textId="77777777" w:rsidR="00F71DD2" w:rsidRPr="00B81DEE" w:rsidRDefault="00DD62F2"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B81DEE">
            <w:rPr>
              <w:rFonts w:ascii="Arial" w:eastAsia="Calibri" w:hAnsi="Arial" w:cs="Arial"/>
              <w:b/>
              <w:caps/>
              <w:shd w:val="clear" w:color="auto" w:fill="FFFF00"/>
            </w:rPr>
            <w:t>city, state zip</w:t>
          </w:r>
        </w:sdtContent>
      </w:sdt>
    </w:p>
    <w:p w14:paraId="6493FEA6" w14:textId="77777777" w:rsidR="00D52710" w:rsidRPr="00B81DEE" w:rsidRDefault="00D52710" w:rsidP="00F71DD2">
      <w:pPr>
        <w:ind w:left="720"/>
        <w:contextualSpacing/>
        <w:jc w:val="both"/>
        <w:rPr>
          <w:rFonts w:ascii="Arial" w:eastAsia="Calibri" w:hAnsi="Arial" w:cs="Arial"/>
        </w:rPr>
      </w:pPr>
    </w:p>
    <w:p w14:paraId="00C54F09" w14:textId="77777777" w:rsidR="009C1181" w:rsidRPr="00B81DEE" w:rsidRDefault="009C1181">
      <w:pPr>
        <w:rPr>
          <w:rFonts w:eastAsia="Calibri"/>
          <w:b/>
          <w:bCs/>
          <w:color w:val="000000"/>
        </w:rPr>
      </w:pPr>
      <w:r w:rsidRPr="00B81DEE">
        <w:rPr>
          <w:rFonts w:eastAsia="Calibri"/>
          <w:b/>
          <w:bCs/>
          <w:color w:val="000000"/>
        </w:rPr>
        <w:br w:type="page"/>
      </w:r>
    </w:p>
    <w:p w14:paraId="2946715B" w14:textId="753EAED0" w:rsidR="00F71DD2" w:rsidRPr="00B81DEE" w:rsidRDefault="00F71DD2" w:rsidP="00F71DD2">
      <w:pPr>
        <w:jc w:val="both"/>
        <w:rPr>
          <w:rFonts w:ascii="Arial" w:eastAsia="Calibri" w:hAnsi="Arial" w:cs="Arial"/>
          <w:b/>
          <w:bCs/>
          <w:color w:val="000000"/>
        </w:rPr>
      </w:pPr>
      <w:r w:rsidRPr="00B81DEE">
        <w:rPr>
          <w:rFonts w:ascii="Arial" w:eastAsia="Calibri" w:hAnsi="Arial" w:cs="Arial"/>
          <w:b/>
          <w:bCs/>
          <w:color w:val="000000"/>
        </w:rPr>
        <w:t>IN WITNESS THEREOF</w:t>
      </w:r>
      <w:r w:rsidRPr="00B81DEE">
        <w:rPr>
          <w:rFonts w:ascii="Arial" w:eastAsia="Calibri" w:hAnsi="Arial" w:cs="Arial"/>
          <w:color w:val="000000"/>
        </w:rPr>
        <w:t>, the Parties hereto have caused this Agreement to be duly executed as of the date and year first above written.</w:t>
      </w:r>
    </w:p>
    <w:p w14:paraId="0E776722" w14:textId="77777777" w:rsidR="00F71DD2" w:rsidRPr="00B81DEE"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B81DEE" w14:paraId="7246426B" w14:textId="77777777" w:rsidTr="00A761DB">
        <w:tc>
          <w:tcPr>
            <w:tcW w:w="1958" w:type="pct"/>
            <w:gridSpan w:val="3"/>
            <w:tcBorders>
              <w:top w:val="nil"/>
              <w:left w:val="nil"/>
              <w:bottom w:val="nil"/>
              <w:right w:val="nil"/>
            </w:tcBorders>
            <w:vAlign w:val="bottom"/>
          </w:tcPr>
          <w:p w14:paraId="15BC4A3D" w14:textId="77777777" w:rsidR="00F71DD2" w:rsidRPr="00B81DEE" w:rsidRDefault="00DD62F2" w:rsidP="00F71DD2">
            <w:pPr>
              <w:jc w:val="center"/>
              <w:rPr>
                <w:rFonts w:ascii="Arial" w:eastAsia="Calibri" w:hAnsi="Arial" w:cs="Arial"/>
                <w:b/>
                <w:bCs/>
                <w:u w:val="single"/>
              </w:rPr>
            </w:pPr>
            <w:sdt>
              <w:sdtPr>
                <w:rPr>
                  <w:rFonts w:ascii="Arial" w:eastAsia="Calibri" w:hAnsi="Arial" w:cs="Arial"/>
                  <w:b/>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B81DEE">
                  <w:rPr>
                    <w:rFonts w:ascii="Arial" w:eastAsia="Calibri" w:hAnsi="Arial" w:cs="Arial"/>
                    <w:b/>
                    <w:caps/>
                    <w:shd w:val="clear" w:color="auto" w:fill="FFFF00"/>
                  </w:rPr>
                  <w:t>vendor</w:t>
                </w:r>
              </w:sdtContent>
            </w:sdt>
          </w:p>
        </w:tc>
        <w:tc>
          <w:tcPr>
            <w:tcW w:w="381" w:type="pct"/>
            <w:tcBorders>
              <w:top w:val="nil"/>
              <w:left w:val="nil"/>
              <w:bottom w:val="nil"/>
              <w:right w:val="nil"/>
            </w:tcBorders>
          </w:tcPr>
          <w:p w14:paraId="7378B330" w14:textId="77777777" w:rsidR="00F71DD2" w:rsidRPr="00B81DEE"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B81DEE" w:rsidRDefault="00F71DD2" w:rsidP="00F71DD2">
            <w:pPr>
              <w:jc w:val="center"/>
              <w:rPr>
                <w:rFonts w:ascii="Arial" w:eastAsia="Calibri" w:hAnsi="Arial" w:cs="Arial"/>
                <w:b/>
                <w:bCs/>
                <w:caps/>
                <w:u w:val="single"/>
                <w:shd w:val="clear" w:color="auto" w:fill="FFFF00"/>
              </w:rPr>
            </w:pPr>
            <w:r w:rsidRPr="00B81DEE">
              <w:rPr>
                <w:rFonts w:ascii="Arial" w:eastAsia="Calibri" w:hAnsi="Arial" w:cs="Arial"/>
                <w:b/>
                <w:bCs/>
                <w:u w:val="single"/>
              </w:rPr>
              <w:t>Department of Health &amp; Social Services</w:t>
            </w:r>
          </w:p>
          <w:p w14:paraId="44A11242" w14:textId="77777777" w:rsidR="00F71DD2" w:rsidRPr="00B81DEE" w:rsidRDefault="00DD62F2" w:rsidP="00F71DD2">
            <w:pPr>
              <w:jc w:val="center"/>
              <w:rPr>
                <w:rFonts w:ascii="Arial" w:eastAsia="Calibri" w:hAnsi="Arial" w:cs="Arial"/>
                <w:b/>
                <w:bCs/>
                <w:sz w:val="20"/>
                <w:u w:val="single"/>
              </w:rPr>
            </w:pPr>
            <w:sdt>
              <w:sdtPr>
                <w:rPr>
                  <w:rFonts w:ascii="Arial" w:eastAsia="Calibri" w:hAnsi="Arial" w:cs="Arial"/>
                  <w:b/>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B81DEE">
                  <w:rPr>
                    <w:rFonts w:ascii="Arial" w:eastAsia="Calibri" w:hAnsi="Arial" w:cs="Arial"/>
                    <w:b/>
                    <w:caps/>
                    <w:shd w:val="clear" w:color="auto" w:fill="FFFF00"/>
                  </w:rPr>
                  <w:t>Division Name</w:t>
                </w:r>
              </w:sdtContent>
            </w:sdt>
          </w:p>
        </w:tc>
      </w:tr>
      <w:tr w:rsidR="00F71DD2" w:rsidRPr="00B81DEE" w14:paraId="4FFD74C2" w14:textId="77777777" w:rsidTr="00A761DB">
        <w:trPr>
          <w:trHeight w:val="720"/>
        </w:trPr>
        <w:tc>
          <w:tcPr>
            <w:tcW w:w="1958" w:type="pct"/>
            <w:gridSpan w:val="3"/>
            <w:tcBorders>
              <w:top w:val="nil"/>
              <w:left w:val="nil"/>
              <w:bottom w:val="single" w:sz="4" w:space="0" w:color="auto"/>
              <w:right w:val="nil"/>
            </w:tcBorders>
            <w:vAlign w:val="bottom"/>
          </w:tcPr>
          <w:p w14:paraId="0C6EF7EA" w14:textId="77777777" w:rsidR="00F71DD2" w:rsidRPr="00B81DEE"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B81DEE"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B81DEE" w:rsidRDefault="00F71DD2" w:rsidP="00F71DD2">
            <w:pPr>
              <w:rPr>
                <w:rFonts w:ascii="Arial" w:eastAsia="Calibri" w:hAnsi="Arial" w:cs="Arial"/>
              </w:rPr>
            </w:pPr>
          </w:p>
        </w:tc>
      </w:tr>
      <w:tr w:rsidR="00D52710" w:rsidRPr="00B81DEE" w14:paraId="6D7BC8B6" w14:textId="77777777" w:rsidTr="00A761DB">
        <w:trPr>
          <w:trHeight w:val="20"/>
        </w:trPr>
        <w:tc>
          <w:tcPr>
            <w:tcW w:w="1219" w:type="pct"/>
            <w:gridSpan w:val="2"/>
            <w:tcBorders>
              <w:top w:val="single" w:sz="4" w:space="0" w:color="auto"/>
              <w:left w:val="nil"/>
              <w:bottom w:val="nil"/>
              <w:right w:val="nil"/>
            </w:tcBorders>
          </w:tcPr>
          <w:p w14:paraId="49751C3B"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B81DEE" w:rsidRDefault="00F71DD2" w:rsidP="00F71DD2">
            <w:pPr>
              <w:jc w:val="right"/>
              <w:rPr>
                <w:rFonts w:ascii="Arial" w:eastAsia="Calibri" w:hAnsi="Arial" w:cs="Arial"/>
                <w:sz w:val="20"/>
                <w:szCs w:val="20"/>
              </w:rPr>
            </w:pPr>
            <w:r w:rsidRPr="00B81DEE">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B81DEE"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B81DEE" w:rsidRDefault="00F71DD2" w:rsidP="00F71DD2">
            <w:pPr>
              <w:rPr>
                <w:rFonts w:ascii="Arial" w:eastAsia="Calibri" w:hAnsi="Arial" w:cs="Arial"/>
              </w:rPr>
            </w:pPr>
            <w:r w:rsidRPr="00B81DEE">
              <w:rPr>
                <w:rFonts w:ascii="Arial" w:eastAsia="Calibri" w:hAnsi="Arial" w:cs="Arial"/>
              </w:rPr>
              <w:t>Rebecca Reichardt</w:t>
            </w:r>
          </w:p>
          <w:p w14:paraId="1AFCFB80"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B81DEE" w:rsidRDefault="00F71DD2" w:rsidP="00F71DD2">
            <w:pPr>
              <w:jc w:val="right"/>
              <w:rPr>
                <w:rFonts w:ascii="Arial" w:eastAsia="Calibri" w:hAnsi="Arial" w:cs="Arial"/>
                <w:sz w:val="20"/>
                <w:szCs w:val="20"/>
              </w:rPr>
            </w:pPr>
            <w:r w:rsidRPr="00B81DEE">
              <w:rPr>
                <w:rFonts w:ascii="Arial" w:eastAsia="Calibri" w:hAnsi="Arial" w:cs="Arial"/>
                <w:sz w:val="20"/>
                <w:szCs w:val="20"/>
              </w:rPr>
              <w:t>Date</w:t>
            </w:r>
          </w:p>
        </w:tc>
      </w:tr>
      <w:tr w:rsidR="00F71DD2" w:rsidRPr="00B81DEE" w14:paraId="7A6690ED" w14:textId="77777777" w:rsidTr="00A761DB">
        <w:trPr>
          <w:trHeight w:val="475"/>
        </w:trPr>
        <w:tc>
          <w:tcPr>
            <w:tcW w:w="1958" w:type="pct"/>
            <w:gridSpan w:val="3"/>
            <w:tcBorders>
              <w:top w:val="nil"/>
              <w:left w:val="nil"/>
              <w:bottom w:val="single" w:sz="4" w:space="0" w:color="auto"/>
              <w:right w:val="nil"/>
            </w:tcBorders>
            <w:vAlign w:val="bottom"/>
          </w:tcPr>
          <w:p w14:paraId="40CFE9D3" w14:textId="77777777" w:rsidR="00F71DD2" w:rsidRPr="00B81DEE"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B81DEE"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B81DEE" w:rsidRDefault="00F71DD2" w:rsidP="00F71DD2">
            <w:pPr>
              <w:rPr>
                <w:rFonts w:ascii="Arial" w:eastAsia="Calibri" w:hAnsi="Arial" w:cs="Arial"/>
              </w:rPr>
            </w:pPr>
          </w:p>
        </w:tc>
      </w:tr>
      <w:tr w:rsidR="00D52710" w:rsidRPr="00B81DEE" w14:paraId="10486FA3" w14:textId="77777777" w:rsidTr="00A761DB">
        <w:trPr>
          <w:trHeight w:val="274"/>
        </w:trPr>
        <w:tc>
          <w:tcPr>
            <w:tcW w:w="1958" w:type="pct"/>
            <w:gridSpan w:val="3"/>
            <w:tcBorders>
              <w:top w:val="single" w:sz="4" w:space="0" w:color="auto"/>
              <w:left w:val="nil"/>
              <w:bottom w:val="nil"/>
              <w:right w:val="nil"/>
            </w:tcBorders>
          </w:tcPr>
          <w:p w14:paraId="4BD2CAB5"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B81DEE"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77777777" w:rsidR="00F71DD2" w:rsidRPr="00B81DEE" w:rsidRDefault="00F71DD2" w:rsidP="00F71DD2">
            <w:pPr>
              <w:rPr>
                <w:rFonts w:ascii="Arial" w:eastAsia="Calibri" w:hAnsi="Arial" w:cs="Arial"/>
              </w:rPr>
            </w:pPr>
            <w:r w:rsidRPr="00B81DEE">
              <w:rPr>
                <w:rFonts w:ascii="Arial" w:eastAsia="Calibri" w:hAnsi="Arial" w:cs="Arial"/>
              </w:rPr>
              <w:t>Josette Manning, Esq.</w:t>
            </w:r>
          </w:p>
          <w:p w14:paraId="66BCD90A"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B81DEE" w:rsidRDefault="00F71DD2" w:rsidP="00F71DD2">
            <w:pPr>
              <w:jc w:val="right"/>
              <w:rPr>
                <w:rFonts w:ascii="Arial" w:eastAsia="Calibri" w:hAnsi="Arial" w:cs="Arial"/>
                <w:sz w:val="20"/>
                <w:szCs w:val="20"/>
              </w:rPr>
            </w:pPr>
            <w:r w:rsidRPr="00B81DEE">
              <w:rPr>
                <w:rFonts w:ascii="Arial" w:eastAsia="Calibri" w:hAnsi="Arial" w:cs="Arial"/>
                <w:sz w:val="20"/>
                <w:szCs w:val="20"/>
              </w:rPr>
              <w:t>Date</w:t>
            </w:r>
          </w:p>
        </w:tc>
      </w:tr>
      <w:tr w:rsidR="00F71DD2" w:rsidRPr="00B81DEE" w14:paraId="0DEFAF6D" w14:textId="77777777" w:rsidTr="00A761DB">
        <w:trPr>
          <w:trHeight w:val="475"/>
        </w:trPr>
        <w:tc>
          <w:tcPr>
            <w:tcW w:w="1958" w:type="pct"/>
            <w:gridSpan w:val="3"/>
            <w:tcBorders>
              <w:top w:val="nil"/>
              <w:left w:val="nil"/>
              <w:bottom w:val="single" w:sz="4" w:space="0" w:color="auto"/>
              <w:right w:val="nil"/>
            </w:tcBorders>
            <w:vAlign w:val="bottom"/>
          </w:tcPr>
          <w:p w14:paraId="45EF82FA" w14:textId="77777777" w:rsidR="00F71DD2" w:rsidRPr="00B81DEE"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B81DEE"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B81DEE" w:rsidRDefault="00F71DD2" w:rsidP="00F71DD2">
            <w:pPr>
              <w:rPr>
                <w:rFonts w:ascii="Arial" w:eastAsia="Calibri" w:hAnsi="Arial" w:cs="Arial"/>
              </w:rPr>
            </w:pPr>
          </w:p>
        </w:tc>
      </w:tr>
      <w:tr w:rsidR="00F71DD2" w:rsidRPr="00B81DEE" w14:paraId="7D46163C" w14:textId="77777777" w:rsidTr="00A761DB">
        <w:trPr>
          <w:trHeight w:val="20"/>
        </w:trPr>
        <w:tc>
          <w:tcPr>
            <w:tcW w:w="1958" w:type="pct"/>
            <w:gridSpan w:val="3"/>
            <w:tcBorders>
              <w:top w:val="single" w:sz="4" w:space="0" w:color="auto"/>
              <w:left w:val="nil"/>
              <w:bottom w:val="nil"/>
              <w:right w:val="nil"/>
            </w:tcBorders>
          </w:tcPr>
          <w:p w14:paraId="3F29987A"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B81DEE" w:rsidRDefault="00F71DD2" w:rsidP="00F71DD2">
            <w:pPr>
              <w:rPr>
                <w:rFonts w:ascii="Arial" w:eastAsia="Calibri" w:hAnsi="Arial" w:cs="Arial"/>
                <w:sz w:val="20"/>
                <w:szCs w:val="20"/>
              </w:rPr>
            </w:pPr>
          </w:p>
        </w:tc>
      </w:tr>
      <w:tr w:rsidR="00D52710" w:rsidRPr="00B81DEE" w14:paraId="44622E48" w14:textId="77777777" w:rsidTr="00A761DB">
        <w:trPr>
          <w:trHeight w:val="20"/>
        </w:trPr>
        <w:tc>
          <w:tcPr>
            <w:tcW w:w="979" w:type="pct"/>
            <w:tcBorders>
              <w:top w:val="nil"/>
              <w:left w:val="nil"/>
              <w:bottom w:val="nil"/>
              <w:right w:val="nil"/>
            </w:tcBorders>
          </w:tcPr>
          <w:p w14:paraId="04CFFD80" w14:textId="77777777" w:rsidR="00F71DD2" w:rsidRPr="00B81DEE"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B81DEE" w:rsidRDefault="00F71DD2" w:rsidP="00F71DD2">
            <w:pPr>
              <w:rPr>
                <w:rFonts w:ascii="Arial" w:eastAsia="Calibri" w:hAnsi="Arial" w:cs="Arial"/>
                <w:sz w:val="20"/>
                <w:szCs w:val="20"/>
              </w:rPr>
            </w:pPr>
          </w:p>
        </w:tc>
      </w:tr>
      <w:tr w:rsidR="00D52710" w:rsidRPr="00B81DEE" w14:paraId="044AD154" w14:textId="77777777" w:rsidTr="00A761DB">
        <w:trPr>
          <w:trHeight w:val="475"/>
        </w:trPr>
        <w:tc>
          <w:tcPr>
            <w:tcW w:w="979" w:type="pct"/>
            <w:tcBorders>
              <w:top w:val="nil"/>
              <w:left w:val="nil"/>
              <w:bottom w:val="single" w:sz="4" w:space="0" w:color="auto"/>
              <w:right w:val="nil"/>
            </w:tcBorders>
          </w:tcPr>
          <w:p w14:paraId="05965282" w14:textId="77777777" w:rsidR="00F71DD2" w:rsidRPr="00B81DEE" w:rsidRDefault="00F71DD2" w:rsidP="00F71DD2">
            <w:pPr>
              <w:jc w:val="both"/>
              <w:rPr>
                <w:rFonts w:ascii="Arial" w:eastAsia="Calibri" w:hAnsi="Arial" w:cs="Arial"/>
                <w:sz w:val="20"/>
                <w:szCs w:val="20"/>
              </w:rPr>
            </w:pPr>
          </w:p>
          <w:p w14:paraId="72E7EA3D" w14:textId="77777777" w:rsidR="00F71DD2" w:rsidRPr="00B81DEE" w:rsidRDefault="00F71DD2" w:rsidP="00F71DD2">
            <w:pPr>
              <w:jc w:val="center"/>
              <w:rPr>
                <w:rFonts w:ascii="Arial" w:eastAsia="Calibri" w:hAnsi="Arial" w:cs="Arial"/>
                <w:sz w:val="20"/>
                <w:szCs w:val="20"/>
              </w:rPr>
            </w:pPr>
            <w:r w:rsidRPr="00B81DEE">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B81DEE" w:rsidRDefault="00F71DD2" w:rsidP="00F71DD2">
            <w:pPr>
              <w:rPr>
                <w:rFonts w:ascii="Arial" w:eastAsia="Calibri" w:hAnsi="Arial" w:cs="Arial"/>
                <w:sz w:val="20"/>
                <w:szCs w:val="20"/>
              </w:rPr>
            </w:pPr>
          </w:p>
        </w:tc>
      </w:tr>
      <w:tr w:rsidR="00D52710" w:rsidRPr="00B81DEE" w14:paraId="122429BD" w14:textId="77777777" w:rsidTr="00A761DB">
        <w:trPr>
          <w:trHeight w:val="20"/>
        </w:trPr>
        <w:tc>
          <w:tcPr>
            <w:tcW w:w="979" w:type="pct"/>
            <w:tcBorders>
              <w:top w:val="single" w:sz="4" w:space="0" w:color="auto"/>
              <w:left w:val="nil"/>
              <w:bottom w:val="nil"/>
              <w:right w:val="nil"/>
            </w:tcBorders>
          </w:tcPr>
          <w:p w14:paraId="454D42E8"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B81DEE" w:rsidRDefault="00F71DD2" w:rsidP="00F71DD2">
            <w:pPr>
              <w:rPr>
                <w:rFonts w:ascii="Arial" w:eastAsia="Calibri" w:hAnsi="Arial" w:cs="Arial"/>
                <w:sz w:val="20"/>
                <w:szCs w:val="20"/>
              </w:rPr>
            </w:pPr>
          </w:p>
        </w:tc>
      </w:tr>
      <w:tr w:rsidR="00D52710" w:rsidRPr="00B81DEE" w14:paraId="26363AFF" w14:textId="77777777" w:rsidTr="00A761DB">
        <w:trPr>
          <w:trHeight w:val="475"/>
        </w:trPr>
        <w:tc>
          <w:tcPr>
            <w:tcW w:w="979" w:type="pct"/>
            <w:tcBorders>
              <w:top w:val="nil"/>
              <w:left w:val="nil"/>
              <w:bottom w:val="single" w:sz="4" w:space="0" w:color="auto"/>
              <w:right w:val="nil"/>
            </w:tcBorders>
          </w:tcPr>
          <w:p w14:paraId="1061F448" w14:textId="77777777" w:rsidR="00F71DD2" w:rsidRPr="00B81DEE" w:rsidRDefault="00F71DD2" w:rsidP="00F71DD2">
            <w:pPr>
              <w:rPr>
                <w:rFonts w:ascii="Arial" w:eastAsia="Calibri" w:hAnsi="Arial" w:cs="Arial"/>
                <w:sz w:val="18"/>
                <w:szCs w:val="18"/>
              </w:rPr>
            </w:pPr>
          </w:p>
          <w:p w14:paraId="18E51F9D" w14:textId="77777777" w:rsidR="00F71DD2" w:rsidRPr="00B81DEE"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B81DEE" w:rsidRDefault="00F71DD2" w:rsidP="00F71DD2">
            <w:pPr>
              <w:rPr>
                <w:rFonts w:ascii="Arial" w:eastAsia="Calibri" w:hAnsi="Arial" w:cs="Arial"/>
                <w:sz w:val="20"/>
                <w:szCs w:val="20"/>
              </w:rPr>
            </w:pPr>
          </w:p>
        </w:tc>
      </w:tr>
      <w:tr w:rsidR="00D52710" w:rsidRPr="00B81DEE"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B81DEE" w:rsidRDefault="00F71DD2" w:rsidP="00F71DD2">
            <w:pPr>
              <w:rPr>
                <w:rFonts w:ascii="Arial" w:eastAsia="Calibri" w:hAnsi="Arial" w:cs="Arial"/>
                <w:sz w:val="20"/>
                <w:szCs w:val="20"/>
              </w:rPr>
            </w:pPr>
          </w:p>
        </w:tc>
      </w:tr>
      <w:tr w:rsidR="00D52710" w:rsidRPr="00B81DEE" w14:paraId="17EC422D" w14:textId="77777777" w:rsidTr="00A761DB">
        <w:trPr>
          <w:trHeight w:val="475"/>
        </w:trPr>
        <w:tc>
          <w:tcPr>
            <w:tcW w:w="979" w:type="pct"/>
            <w:tcBorders>
              <w:top w:val="nil"/>
              <w:left w:val="nil"/>
              <w:bottom w:val="single" w:sz="4" w:space="0" w:color="auto"/>
              <w:right w:val="nil"/>
            </w:tcBorders>
          </w:tcPr>
          <w:p w14:paraId="3550791E" w14:textId="77777777" w:rsidR="00F71DD2" w:rsidRPr="00B81DEE" w:rsidRDefault="00F71DD2" w:rsidP="00F71DD2">
            <w:pPr>
              <w:rPr>
                <w:rFonts w:ascii="Arial" w:eastAsia="Calibri" w:hAnsi="Arial" w:cs="Arial"/>
                <w:sz w:val="20"/>
                <w:szCs w:val="20"/>
              </w:rPr>
            </w:pPr>
          </w:p>
          <w:p w14:paraId="6B434232" w14:textId="77777777" w:rsidR="00F71DD2" w:rsidRPr="00B81DEE" w:rsidRDefault="00F71DD2" w:rsidP="00F71DD2">
            <w:pPr>
              <w:jc w:val="center"/>
              <w:rPr>
                <w:rFonts w:ascii="Arial" w:eastAsia="Calibri" w:hAnsi="Arial" w:cs="Arial"/>
                <w:sz w:val="20"/>
                <w:szCs w:val="20"/>
              </w:rPr>
            </w:pPr>
            <w:r w:rsidRPr="00B81DEE">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B81DEE" w:rsidRDefault="00F71DD2" w:rsidP="00F71DD2">
            <w:pPr>
              <w:rPr>
                <w:rFonts w:ascii="Arial" w:eastAsia="Calibri" w:hAnsi="Arial" w:cs="Arial"/>
                <w:sz w:val="20"/>
                <w:szCs w:val="20"/>
              </w:rPr>
            </w:pPr>
          </w:p>
        </w:tc>
      </w:tr>
      <w:tr w:rsidR="00D52710" w:rsidRPr="00B81DEE" w14:paraId="326A581E" w14:textId="77777777" w:rsidTr="00A761DB">
        <w:trPr>
          <w:trHeight w:val="20"/>
        </w:trPr>
        <w:tc>
          <w:tcPr>
            <w:tcW w:w="979" w:type="pct"/>
            <w:tcBorders>
              <w:top w:val="single" w:sz="4" w:space="0" w:color="auto"/>
              <w:left w:val="nil"/>
              <w:bottom w:val="nil"/>
              <w:right w:val="nil"/>
            </w:tcBorders>
          </w:tcPr>
          <w:p w14:paraId="5DB37975"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B81DEE" w:rsidRDefault="00F71DD2" w:rsidP="00F71DD2">
            <w:pPr>
              <w:rPr>
                <w:rFonts w:ascii="Arial" w:eastAsia="Calibri" w:hAnsi="Arial" w:cs="Arial"/>
                <w:sz w:val="20"/>
                <w:szCs w:val="20"/>
              </w:rPr>
            </w:pPr>
          </w:p>
        </w:tc>
      </w:tr>
      <w:tr w:rsidR="00D52710" w:rsidRPr="00B81DEE" w14:paraId="1BC35768" w14:textId="77777777" w:rsidTr="00A761DB">
        <w:trPr>
          <w:trHeight w:val="475"/>
        </w:trPr>
        <w:tc>
          <w:tcPr>
            <w:tcW w:w="979" w:type="pct"/>
            <w:tcBorders>
              <w:top w:val="nil"/>
              <w:left w:val="nil"/>
              <w:bottom w:val="single" w:sz="4" w:space="0" w:color="auto"/>
              <w:right w:val="nil"/>
            </w:tcBorders>
          </w:tcPr>
          <w:p w14:paraId="34C34C65" w14:textId="77777777" w:rsidR="00F71DD2" w:rsidRPr="00B81DEE" w:rsidRDefault="00F71DD2" w:rsidP="00F71DD2">
            <w:pPr>
              <w:rPr>
                <w:rFonts w:ascii="Arial" w:eastAsia="Calibri" w:hAnsi="Arial" w:cs="Arial"/>
                <w:sz w:val="20"/>
                <w:szCs w:val="20"/>
              </w:rPr>
            </w:pPr>
          </w:p>
          <w:p w14:paraId="43567BD5" w14:textId="77777777" w:rsidR="00F71DD2" w:rsidRPr="00B81DEE"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B81DEE" w:rsidRDefault="00F71DD2" w:rsidP="00F71DD2">
            <w:pPr>
              <w:rPr>
                <w:rFonts w:ascii="Arial" w:eastAsia="Calibri" w:hAnsi="Arial" w:cs="Arial"/>
                <w:sz w:val="20"/>
                <w:szCs w:val="20"/>
              </w:rPr>
            </w:pPr>
          </w:p>
        </w:tc>
      </w:tr>
      <w:tr w:rsidR="00D52710" w:rsidRPr="00B81DEE"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B81DEE" w:rsidRDefault="00F71DD2" w:rsidP="00F71DD2">
            <w:pPr>
              <w:rPr>
                <w:rFonts w:ascii="Arial" w:eastAsia="Calibri" w:hAnsi="Arial" w:cs="Arial"/>
                <w:sz w:val="20"/>
                <w:szCs w:val="20"/>
              </w:rPr>
            </w:pPr>
          </w:p>
        </w:tc>
      </w:tr>
    </w:tbl>
    <w:p w14:paraId="50DEC944" w14:textId="77777777" w:rsidR="00F71DD2" w:rsidRPr="00B81DEE" w:rsidRDefault="00F71DD2" w:rsidP="00F71DD2">
      <w:pPr>
        <w:jc w:val="both"/>
        <w:rPr>
          <w:rFonts w:ascii="Arial" w:eastAsia="Calibri" w:hAnsi="Arial" w:cs="Arial"/>
          <w:color w:val="000000"/>
        </w:rPr>
      </w:pPr>
      <w:r w:rsidRPr="00B81DEE">
        <w:rPr>
          <w:rFonts w:ascii="Arial" w:eastAsia="Calibri" w:hAnsi="Arial" w:cs="Arial"/>
          <w:color w:val="000000"/>
        </w:rPr>
        <w:br w:type="page"/>
      </w:r>
    </w:p>
    <w:p w14:paraId="1D358450" w14:textId="77777777" w:rsidR="008F1DF8" w:rsidRPr="00B81DEE" w:rsidRDefault="008F1DF8" w:rsidP="00371621">
      <w:pPr>
        <w:pStyle w:val="Heading1"/>
        <w:ind w:left="360"/>
        <w:jc w:val="right"/>
        <w:rPr>
          <w:rStyle w:val="Strong"/>
          <w:b/>
        </w:rPr>
        <w:sectPr w:rsidR="008F1DF8" w:rsidRPr="00B81DEE" w:rsidSect="00EA1DC3">
          <w:footerReference w:type="default" r:id="rId82"/>
          <w:pgSz w:w="12240" w:h="15840"/>
          <w:pgMar w:top="1920" w:right="1060" w:bottom="1160" w:left="1100" w:header="752" w:footer="360" w:gutter="0"/>
          <w:cols w:space="720"/>
        </w:sectPr>
      </w:pPr>
    </w:p>
    <w:p w14:paraId="16635BD5" w14:textId="275224BC" w:rsidR="00371621" w:rsidRPr="00B81DEE" w:rsidRDefault="00DD62F2"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B81DEE">
            <w:rPr>
              <w:rStyle w:val="PlaceholderText"/>
              <w:rFonts w:ascii="Arial" w:hAnsi="Arial" w:cs="Arial"/>
              <w:sz w:val="24"/>
              <w:szCs w:val="24"/>
              <w:u w:val="single"/>
            </w:rPr>
            <w:t>APPENDIX XX</w:t>
          </w:r>
        </w:sdtContent>
      </w:sdt>
    </w:p>
    <w:bookmarkStart w:id="38" w:name="BAA"/>
    <w:p w14:paraId="7CC6BE09" w14:textId="77777777" w:rsidR="00371621" w:rsidRPr="00B81DEE" w:rsidRDefault="00DD62F2"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371621" w:rsidRPr="00B81DEE">
            <w:rPr>
              <w:rStyle w:val="Strong"/>
              <w:rFonts w:ascii="Arial" w:hAnsi="Arial" w:cs="Arial"/>
            </w:rPr>
            <w:t>BUSINESS ASSOCIATE AGREEMENT</w:t>
          </w:r>
        </w:sdtContent>
      </w:sdt>
    </w:p>
    <w:bookmarkEnd w:id="38"/>
    <w:p w14:paraId="6F75604B" w14:textId="49083638" w:rsidR="00371621" w:rsidRPr="00B81DEE" w:rsidRDefault="00814A7C" w:rsidP="00371621">
      <w:pPr>
        <w:jc w:val="center"/>
        <w:rPr>
          <w:rFonts w:ascii="Arial" w:hAnsi="Arial" w:cs="Arial"/>
          <w:bCs/>
        </w:rPr>
      </w:pPr>
      <w:r w:rsidRPr="00B81DEE">
        <w:rPr>
          <w:rFonts w:ascii="Arial" w:hAnsi="Arial" w:cs="Arial"/>
          <w:bCs/>
        </w:rPr>
        <w:t>HSS</w:t>
      </w:r>
      <w:r w:rsidR="00371621" w:rsidRPr="00B81DEE">
        <w:rPr>
          <w:rFonts w:ascii="Arial" w:hAnsi="Arial" w:cs="Arial"/>
          <w:bCs/>
        </w:rPr>
        <w:t>-</w:t>
      </w:r>
      <w:sdt>
        <w:sdtPr>
          <w:rPr>
            <w:rStyle w:val="StrongCAPS"/>
            <w:rFonts w:ascii="Arial" w:hAnsi="Arial" w:cs="Arial"/>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B81DEE">
            <w:rPr>
              <w:rStyle w:val="PlaceholderText"/>
              <w:rFonts w:ascii="Arial" w:hAnsi="Arial" w:cs="Arial"/>
            </w:rPr>
            <w:t>xx-xxx</w:t>
          </w:r>
        </w:sdtContent>
      </w:sdt>
      <w:r w:rsidR="00371621" w:rsidRPr="00B81DEE">
        <w:rPr>
          <w:rFonts w:ascii="Arial" w:hAnsi="Arial" w:cs="Arial"/>
          <w:bCs/>
        </w:rPr>
        <w:t xml:space="preserve">, </w:t>
      </w:r>
      <w:sdt>
        <w:sdtPr>
          <w:rPr>
            <w:rStyle w:val="StrongCAPS"/>
            <w:rFonts w:ascii="Arial" w:hAnsi="Arial" w:cs="Arial"/>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B81DEE">
            <w:rPr>
              <w:rStyle w:val="PlaceholderText"/>
              <w:rFonts w:ascii="Arial" w:hAnsi="Arial" w:cs="Arial"/>
            </w:rPr>
            <w:t>services title</w:t>
          </w:r>
        </w:sdtContent>
      </w:sdt>
    </w:p>
    <w:p w14:paraId="04FC1536" w14:textId="77777777" w:rsidR="00371621" w:rsidRPr="00B81DEE" w:rsidRDefault="00DD62F2" w:rsidP="00371621">
      <w:pPr>
        <w:jc w:val="center"/>
        <w:rPr>
          <w:rStyle w:val="StrongCAPS"/>
          <w:rFonts w:ascii="Arial" w:hAnsi="Arial" w:cs="Arial"/>
        </w:rPr>
      </w:pPr>
      <w:sdt>
        <w:sdtPr>
          <w:rPr>
            <w:rStyle w:val="StrongCAPS"/>
            <w:rFonts w:ascii="Arial" w:hAnsi="Arial" w:cs="Arial"/>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B81DEE">
            <w:rPr>
              <w:rStyle w:val="PlaceholderText"/>
              <w:rFonts w:ascii="Arial" w:hAnsi="Arial" w:cs="Arial"/>
            </w:rPr>
            <w:t>internal contract number</w:t>
          </w:r>
        </w:sdtContent>
      </w:sdt>
    </w:p>
    <w:p w14:paraId="55C664C0" w14:textId="77777777" w:rsidR="00371621" w:rsidRPr="00B81DEE" w:rsidRDefault="00371621" w:rsidP="00371621">
      <w:pPr>
        <w:jc w:val="both"/>
        <w:rPr>
          <w:rStyle w:val="StrongCAPS"/>
        </w:rPr>
      </w:pPr>
      <w:r w:rsidRPr="00B81DEE">
        <w:rPr>
          <w:rStyle w:val="StrongCAPS"/>
        </w:rPr>
        <w:br w:type="page"/>
      </w:r>
    </w:p>
    <w:p w14:paraId="64FB97A8" w14:textId="77777777" w:rsidR="001A2369" w:rsidRPr="00B81DEE" w:rsidRDefault="001A2369" w:rsidP="003F2C64">
      <w:pPr>
        <w:jc w:val="center"/>
        <w:rPr>
          <w:rFonts w:ascii="Arial" w:eastAsia="Calibri" w:hAnsi="Arial" w:cs="Arial"/>
          <w:b/>
          <w:u w:val="single"/>
        </w:rPr>
        <w:sectPr w:rsidR="001A2369" w:rsidRPr="00B81DEE" w:rsidSect="0007434B">
          <w:pgSz w:w="12240" w:h="15840"/>
          <w:pgMar w:top="1920" w:right="1060" w:bottom="1160" w:left="1100" w:header="275" w:footer="540" w:gutter="0"/>
          <w:cols w:space="720"/>
          <w:titlePg/>
          <w:docGrid w:linePitch="326"/>
        </w:sectPr>
      </w:pPr>
    </w:p>
    <w:p w14:paraId="67609DFF" w14:textId="1FB87F7A" w:rsidR="003F2C64" w:rsidRPr="00B81DEE" w:rsidRDefault="003F2C64" w:rsidP="003F2C64">
      <w:pPr>
        <w:jc w:val="center"/>
        <w:rPr>
          <w:rFonts w:ascii="Arial" w:eastAsia="Calibri" w:hAnsi="Arial" w:cs="Arial"/>
          <w:b/>
          <w:u w:val="single"/>
        </w:rPr>
      </w:pPr>
      <w:r w:rsidRPr="00B81DEE">
        <w:rPr>
          <w:rFonts w:ascii="Arial" w:eastAsia="Calibri" w:hAnsi="Arial" w:cs="Arial"/>
          <w:b/>
          <w:u w:val="single"/>
        </w:rPr>
        <w:t>HIPAA BUSINESS ASSOCIATE AGREEMENT</w:t>
      </w:r>
    </w:p>
    <w:p w14:paraId="009A1F66" w14:textId="77777777" w:rsidR="003F2C64" w:rsidRPr="00B81DEE" w:rsidRDefault="003F2C64" w:rsidP="00D52710">
      <w:pPr>
        <w:jc w:val="center"/>
        <w:rPr>
          <w:rFonts w:ascii="Arial" w:eastAsia="Calibri" w:hAnsi="Arial" w:cs="Arial"/>
          <w:b/>
          <w:u w:val="single"/>
        </w:rPr>
      </w:pPr>
    </w:p>
    <w:p w14:paraId="33B344C7" w14:textId="55D6B2A0" w:rsidR="003F2C64" w:rsidRPr="007A15D9" w:rsidRDefault="003F2C64" w:rsidP="00D52710">
      <w:pPr>
        <w:ind w:right="680"/>
        <w:jc w:val="both"/>
        <w:rPr>
          <w:rFonts w:ascii="Arial" w:eastAsia="Calibri" w:hAnsi="Arial" w:cs="Arial"/>
        </w:rPr>
      </w:pPr>
      <w:r w:rsidRPr="00B81DEE">
        <w:rPr>
          <w:rFonts w:ascii="Arial" w:eastAsia="Calibri" w:hAnsi="Arial" w:cs="Arial"/>
        </w:rPr>
        <w:t xml:space="preserve">This Business Associate Agreement (“BAA”) is entered into this </w:t>
      </w:r>
      <w:sdt>
        <w:sdtPr>
          <w:rPr>
            <w:rFonts w:ascii="Arial" w:eastAsia="Calibri" w:hAnsi="Arial" w:cs="Arial"/>
            <w:b/>
            <w:bCs/>
          </w:rPr>
          <w:id w:val="-1121447887"/>
          <w:placeholder>
            <w:docPart w:val="95DA935E327AFA42B6E901DE4ECB19AE"/>
          </w:placeholder>
          <w:showingPlcHdr/>
          <w:text/>
        </w:sdtPr>
        <w:sdtEndPr>
          <w:rPr>
            <w:b w:val="0"/>
            <w:bCs w:val="0"/>
          </w:rPr>
        </w:sdtEndPr>
        <w:sdtContent>
          <w:r w:rsidRPr="007A15D9">
            <w:rPr>
              <w:rFonts w:ascii="Arial" w:eastAsia="Calibri" w:hAnsi="Arial" w:cs="Arial"/>
              <w:b/>
              <w:caps/>
              <w:shd w:val="clear" w:color="auto" w:fill="FFFF00"/>
            </w:rPr>
            <w:t>DAY</w:t>
          </w:r>
        </w:sdtContent>
      </w:sdt>
      <w:r w:rsidRPr="007A15D9">
        <w:rPr>
          <w:rFonts w:ascii="Arial" w:eastAsia="Calibri" w:hAnsi="Arial" w:cs="Arial"/>
        </w:rPr>
        <w:t xml:space="preserve"> day of </w:t>
      </w:r>
      <w:sdt>
        <w:sdtPr>
          <w:rPr>
            <w:rFonts w:ascii="Arial" w:eastAsia="Calibri" w:hAnsi="Arial" w:cs="Arial"/>
            <w:b/>
            <w:bCs/>
          </w:rPr>
          <w:id w:val="695655581"/>
          <w:placeholder>
            <w:docPart w:val="A913D0C947EB584A8E8C4A7F66982FD4"/>
          </w:placeholder>
          <w:showingPlcHdr/>
          <w:text/>
        </w:sdtPr>
        <w:sdtEndPr>
          <w:rPr>
            <w:b w:val="0"/>
            <w:bCs w:val="0"/>
          </w:rPr>
        </w:sdtEndPr>
        <w:sdtContent>
          <w:r w:rsidRPr="007A15D9">
            <w:rPr>
              <w:rFonts w:ascii="Arial" w:eastAsia="Calibri" w:hAnsi="Arial" w:cs="Arial"/>
              <w:b/>
              <w:caps/>
              <w:shd w:val="clear" w:color="auto" w:fill="FFFF00"/>
            </w:rPr>
            <w:t>MONTH</w:t>
          </w:r>
        </w:sdtContent>
      </w:sdt>
      <w:r w:rsidRPr="007A15D9">
        <w:rPr>
          <w:rFonts w:ascii="Arial" w:eastAsia="Calibri" w:hAnsi="Arial" w:cs="Arial"/>
        </w:rPr>
        <w:t xml:space="preserve">, </w:t>
      </w:r>
      <w:sdt>
        <w:sdtPr>
          <w:rPr>
            <w:rFonts w:ascii="Arial" w:eastAsia="Calibri" w:hAnsi="Arial" w:cs="Arial"/>
            <w:b/>
            <w:bCs/>
          </w:rPr>
          <w:id w:val="-844855605"/>
          <w:placeholder>
            <w:docPart w:val="470FF1BB2B9BBF499DFCA88541DCC0AE"/>
          </w:placeholder>
          <w:showingPlcHdr/>
        </w:sdtPr>
        <w:sdtEndPr>
          <w:rPr>
            <w:b w:val="0"/>
            <w:bCs w:val="0"/>
          </w:rPr>
        </w:sdtEndPr>
        <w:sdtContent>
          <w:r w:rsidRPr="007A15D9">
            <w:rPr>
              <w:rFonts w:ascii="Arial" w:eastAsia="Calibri" w:hAnsi="Arial" w:cs="Arial"/>
              <w:b/>
              <w:caps/>
              <w:shd w:val="clear" w:color="auto" w:fill="FFFF00"/>
            </w:rPr>
            <w:t>YEAR</w:t>
          </w:r>
        </w:sdtContent>
      </w:sdt>
      <w:r w:rsidRPr="007A15D9">
        <w:rPr>
          <w:rFonts w:ascii="Arial" w:eastAsia="Calibri" w:hAnsi="Arial" w:cs="Arial"/>
        </w:rPr>
        <w:t xml:space="preserve"> (“</w:t>
      </w:r>
      <w:r w:rsidRPr="007A15D9">
        <w:rPr>
          <w:rFonts w:ascii="Arial" w:eastAsia="Calibri" w:hAnsi="Arial" w:cs="Arial"/>
          <w:b/>
          <w:u w:val="single"/>
        </w:rPr>
        <w:t>Effective Date</w:t>
      </w:r>
      <w:r w:rsidRPr="007A15D9">
        <w:rPr>
          <w:rFonts w:ascii="Arial" w:eastAsia="Calibri" w:hAnsi="Arial" w:cs="Arial"/>
        </w:rPr>
        <w:t xml:space="preserve">”), by and between </w:t>
      </w:r>
      <w:sdt>
        <w:sdtPr>
          <w:rPr>
            <w:rFonts w:ascii="Arial" w:eastAsia="Calibri" w:hAnsi="Arial" w:cs="Arial"/>
          </w:rPr>
          <w:id w:val="-1720590830"/>
          <w:placeholder>
            <w:docPart w:val="4CA2098F62A5D1499C236A08A2C3349C"/>
          </w:placeholder>
          <w:dataBinding w:prefixMappings="xmlns:ns0='BAA' " w:xpath="/ns0:DemoXMLNode[1]/ns0:Ven[1]" w:storeItemID="{CA53ACB1-1468-4A84-AA74-9F31721AE34B}"/>
          <w:text/>
        </w:sdtPr>
        <w:sdtEndPr/>
        <w:sdtContent>
          <w:r w:rsidRPr="007A15D9">
            <w:rPr>
              <w:rFonts w:ascii="Arial" w:eastAsia="Calibri" w:hAnsi="Arial" w:cs="Arial"/>
            </w:rPr>
            <w:t>University of Delaware – Center for Drug &amp; Health Studies</w:t>
          </w:r>
        </w:sdtContent>
      </w:sdt>
      <w:r w:rsidRPr="007A15D9">
        <w:rPr>
          <w:rFonts w:ascii="Arial" w:eastAsia="Calibri" w:hAnsi="Arial" w:cs="Arial"/>
        </w:rPr>
        <w:t xml:space="preserve"> (“</w:t>
      </w:r>
      <w:r w:rsidRPr="007A15D9">
        <w:rPr>
          <w:rFonts w:ascii="Arial" w:eastAsia="Calibri" w:hAnsi="Arial" w:cs="Arial"/>
          <w:b/>
          <w:u w:val="single"/>
        </w:rPr>
        <w:t>Business Associate</w:t>
      </w:r>
      <w:r w:rsidRPr="007A15D9">
        <w:rPr>
          <w:rFonts w:ascii="Arial" w:eastAsia="Calibri" w:hAnsi="Arial" w:cs="Arial"/>
        </w:rPr>
        <w:t xml:space="preserve">”), and the State of Delaware, Department of Health and Social Services, </w:t>
      </w:r>
      <w:sdt>
        <w:sdtPr>
          <w:rPr>
            <w:rFonts w:ascii="Arial" w:eastAsia="Calibri" w:hAnsi="Arial" w:cs="Arial"/>
            <w:b/>
            <w:caps/>
            <w:shd w:val="clear" w:color="auto" w:fill="FFFF00"/>
          </w:rPr>
          <w:id w:val="88674878"/>
          <w:placeholder>
            <w:docPart w:val="2BF45DA22EFB0F45888F7036C7534834"/>
          </w:placeholder>
          <w:dataBinding w:prefixMappings="xmlns:ns0='BAA' " w:xpath="/ns0:DemoXMLNode[1]/ns0:Div[1]" w:storeItemID="{CA53ACB1-1468-4A84-AA74-9F31721AE34B}"/>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A64546">
            <w:rPr>
              <w:rFonts w:ascii="Arial" w:eastAsia="Calibri" w:hAnsi="Arial" w:cs="Arial"/>
              <w:b/>
              <w:caps/>
              <w:shd w:val="clear" w:color="auto" w:fill="FFFF00"/>
            </w:rPr>
            <w:t>Division of Public Health</w:t>
          </w:r>
        </w:sdtContent>
      </w:sdt>
      <w:r w:rsidRPr="007A15D9">
        <w:rPr>
          <w:rFonts w:ascii="Arial" w:eastAsia="Calibri" w:hAnsi="Arial" w:cs="Arial"/>
        </w:rPr>
        <w:t xml:space="preserve"> (“</w:t>
      </w:r>
      <w:r w:rsidRPr="007A15D9">
        <w:rPr>
          <w:rFonts w:ascii="Arial" w:eastAsia="Calibri" w:hAnsi="Arial" w:cs="Arial"/>
          <w:b/>
          <w:u w:val="single"/>
        </w:rPr>
        <w:t>Covered Entity</w:t>
      </w:r>
      <w:r w:rsidRPr="007A15D9">
        <w:rPr>
          <w:rFonts w:ascii="Arial" w:eastAsia="Calibri" w:hAnsi="Arial" w:cs="Arial"/>
        </w:rPr>
        <w:t>”) (collectively, the “</w:t>
      </w:r>
      <w:r w:rsidRPr="007A15D9">
        <w:rPr>
          <w:rFonts w:ascii="Arial" w:eastAsia="Calibri" w:hAnsi="Arial" w:cs="Arial"/>
          <w:b/>
          <w:u w:val="single"/>
        </w:rPr>
        <w:t>Parties</w:t>
      </w:r>
      <w:r w:rsidRPr="007A15D9">
        <w:rPr>
          <w:rFonts w:ascii="Arial" w:eastAsia="Calibri" w:hAnsi="Arial" w:cs="Arial"/>
        </w:rPr>
        <w:t>”).</w:t>
      </w:r>
    </w:p>
    <w:p w14:paraId="7F624D06" w14:textId="77777777" w:rsidR="003F2C64" w:rsidRPr="007A15D9" w:rsidRDefault="003F2C64" w:rsidP="00D52710">
      <w:pPr>
        <w:ind w:right="680"/>
        <w:jc w:val="both"/>
        <w:rPr>
          <w:rFonts w:ascii="Arial" w:eastAsia="Calibri" w:hAnsi="Arial" w:cs="Arial"/>
        </w:rPr>
      </w:pPr>
    </w:p>
    <w:p w14:paraId="7931D680" w14:textId="77777777" w:rsidR="003F2C64" w:rsidRPr="007A15D9" w:rsidRDefault="003F2C64" w:rsidP="00D52710">
      <w:pPr>
        <w:spacing w:after="120"/>
        <w:ind w:right="680"/>
        <w:contextualSpacing/>
        <w:jc w:val="both"/>
        <w:rPr>
          <w:rFonts w:ascii="Arial" w:eastAsia="Calibri" w:hAnsi="Arial" w:cs="Arial"/>
          <w:b/>
          <w:bCs/>
        </w:rPr>
      </w:pPr>
      <w:r w:rsidRPr="007A15D9">
        <w:rPr>
          <w:rFonts w:ascii="Arial" w:eastAsia="Calibri" w:hAnsi="Arial" w:cs="Arial"/>
          <w:b/>
        </w:rPr>
        <w:t>RECITALS</w:t>
      </w:r>
    </w:p>
    <w:p w14:paraId="07FEE391" w14:textId="77777777" w:rsidR="003F2C64" w:rsidRPr="007A15D9" w:rsidRDefault="003F2C64" w:rsidP="00D52710">
      <w:pPr>
        <w:spacing w:after="120"/>
        <w:ind w:right="680"/>
        <w:contextualSpacing/>
        <w:jc w:val="both"/>
        <w:rPr>
          <w:rFonts w:ascii="Arial" w:eastAsia="Calibri" w:hAnsi="Arial" w:cs="Arial"/>
        </w:rPr>
      </w:pPr>
    </w:p>
    <w:p w14:paraId="586CD6EA" w14:textId="77777777" w:rsidR="003F2C64" w:rsidRPr="007A15D9" w:rsidRDefault="003F2C64" w:rsidP="00D52710">
      <w:pPr>
        <w:spacing w:after="120"/>
        <w:ind w:right="680"/>
        <w:contextualSpacing/>
        <w:jc w:val="both"/>
        <w:rPr>
          <w:rFonts w:ascii="Arial" w:eastAsia="Calibri" w:hAnsi="Arial" w:cs="Arial"/>
          <w:spacing w:val="-1"/>
        </w:rPr>
      </w:pPr>
      <w:r w:rsidRPr="007A15D9">
        <w:rPr>
          <w:rFonts w:ascii="Arial" w:eastAsia="Calibri" w:hAnsi="Arial" w:cs="Arial"/>
          <w:b/>
        </w:rPr>
        <w:t>WH</w:t>
      </w:r>
      <w:r w:rsidRPr="007A15D9">
        <w:rPr>
          <w:rFonts w:ascii="Arial" w:eastAsia="Calibri" w:hAnsi="Arial" w:cs="Arial"/>
          <w:b/>
          <w:spacing w:val="1"/>
        </w:rPr>
        <w:t>E</w:t>
      </w:r>
      <w:r w:rsidRPr="007A15D9">
        <w:rPr>
          <w:rFonts w:ascii="Arial" w:eastAsia="Calibri" w:hAnsi="Arial" w:cs="Arial"/>
          <w:b/>
        </w:rPr>
        <w:t>R</w:t>
      </w:r>
      <w:r w:rsidRPr="007A15D9">
        <w:rPr>
          <w:rFonts w:ascii="Arial" w:eastAsia="Calibri" w:hAnsi="Arial" w:cs="Arial"/>
          <w:b/>
          <w:spacing w:val="1"/>
        </w:rPr>
        <w:t>E</w:t>
      </w:r>
      <w:r w:rsidRPr="007A15D9">
        <w:rPr>
          <w:rFonts w:ascii="Arial" w:eastAsia="Calibri" w:hAnsi="Arial" w:cs="Arial"/>
          <w:b/>
        </w:rPr>
        <w:t>A</w:t>
      </w:r>
      <w:r w:rsidRPr="007A15D9">
        <w:rPr>
          <w:rFonts w:ascii="Arial" w:eastAsia="Calibri" w:hAnsi="Arial" w:cs="Arial"/>
          <w:b/>
          <w:spacing w:val="1"/>
        </w:rPr>
        <w:t>S</w:t>
      </w:r>
      <w:r w:rsidRPr="007A15D9">
        <w:rPr>
          <w:rFonts w:ascii="Arial" w:eastAsia="Calibri" w:hAnsi="Arial" w:cs="Arial"/>
        </w:rPr>
        <w:t>,</w:t>
      </w:r>
      <w:r w:rsidRPr="007A15D9">
        <w:rPr>
          <w:rFonts w:ascii="Arial" w:eastAsia="Calibri" w:hAnsi="Arial" w:cs="Arial"/>
          <w:spacing w:val="2"/>
        </w:rPr>
        <w:t xml:space="preserve"> </w:t>
      </w:r>
      <w:r w:rsidRPr="007A15D9">
        <w:rPr>
          <w:rFonts w:ascii="Arial" w:eastAsia="Calibri" w:hAnsi="Arial" w:cs="Arial"/>
        </w:rPr>
        <w:t>The</w:t>
      </w:r>
      <w:r w:rsidRPr="007A15D9">
        <w:rPr>
          <w:rFonts w:ascii="Arial" w:eastAsia="Calibri" w:hAnsi="Arial" w:cs="Arial"/>
          <w:spacing w:val="1"/>
        </w:rPr>
        <w:t xml:space="preserve"> P</w:t>
      </w:r>
      <w:r w:rsidRPr="007A15D9">
        <w:rPr>
          <w:rFonts w:ascii="Arial" w:eastAsia="Calibri" w:hAnsi="Arial" w:cs="Arial"/>
          <w:spacing w:val="-1"/>
        </w:rPr>
        <w:t>ar</w:t>
      </w:r>
      <w:r w:rsidRPr="007A15D9">
        <w:rPr>
          <w:rFonts w:ascii="Arial" w:eastAsia="Calibri" w:hAnsi="Arial" w:cs="Arial"/>
        </w:rPr>
        <w:t>ti</w:t>
      </w:r>
      <w:r w:rsidRPr="007A15D9">
        <w:rPr>
          <w:rFonts w:ascii="Arial" w:eastAsia="Calibri" w:hAnsi="Arial" w:cs="Arial"/>
          <w:spacing w:val="-1"/>
        </w:rPr>
        <w:t>e</w:t>
      </w:r>
      <w:r w:rsidRPr="007A15D9">
        <w:rPr>
          <w:rFonts w:ascii="Arial" w:eastAsia="Calibri" w:hAnsi="Arial" w:cs="Arial"/>
        </w:rPr>
        <w:t>s</w:t>
      </w:r>
      <w:r w:rsidRPr="007A15D9">
        <w:rPr>
          <w:rFonts w:ascii="Arial" w:eastAsia="Calibri" w:hAnsi="Arial" w:cs="Arial"/>
          <w:spacing w:val="3"/>
        </w:rPr>
        <w:t xml:space="preserve"> </w:t>
      </w:r>
      <w:r w:rsidRPr="007A15D9">
        <w:rPr>
          <w:rFonts w:ascii="Arial" w:eastAsia="Calibri" w:hAnsi="Arial" w:cs="Arial"/>
        </w:rPr>
        <w:t>h</w:t>
      </w:r>
      <w:r w:rsidRPr="007A15D9">
        <w:rPr>
          <w:rFonts w:ascii="Arial" w:eastAsia="Calibri" w:hAnsi="Arial" w:cs="Arial"/>
          <w:spacing w:val="-1"/>
        </w:rPr>
        <w:t>a</w:t>
      </w:r>
      <w:r w:rsidRPr="007A15D9">
        <w:rPr>
          <w:rFonts w:ascii="Arial" w:eastAsia="Calibri" w:hAnsi="Arial" w:cs="Arial"/>
        </w:rPr>
        <w:t>ve</w:t>
      </w:r>
      <w:r w:rsidRPr="007A15D9">
        <w:rPr>
          <w:rFonts w:ascii="Arial" w:eastAsia="Calibri" w:hAnsi="Arial" w:cs="Arial"/>
          <w:spacing w:val="1"/>
        </w:rPr>
        <w:t xml:space="preserve"> </w:t>
      </w:r>
      <w:r w:rsidRPr="007A15D9">
        <w:rPr>
          <w:rFonts w:ascii="Arial" w:eastAsia="Calibri" w:hAnsi="Arial" w:cs="Arial"/>
          <w:spacing w:val="-1"/>
        </w:rPr>
        <w:t>e</w:t>
      </w:r>
      <w:r w:rsidRPr="007A15D9">
        <w:rPr>
          <w:rFonts w:ascii="Arial" w:eastAsia="Calibri" w:hAnsi="Arial" w:cs="Arial"/>
        </w:rPr>
        <w:t>nt</w:t>
      </w:r>
      <w:r w:rsidRPr="007A15D9">
        <w:rPr>
          <w:rFonts w:ascii="Arial" w:eastAsia="Calibri" w:hAnsi="Arial" w:cs="Arial"/>
          <w:spacing w:val="-1"/>
        </w:rPr>
        <w:t>ere</w:t>
      </w:r>
      <w:r w:rsidRPr="007A15D9">
        <w:rPr>
          <w:rFonts w:ascii="Arial" w:eastAsia="Calibri" w:hAnsi="Arial" w:cs="Arial"/>
        </w:rPr>
        <w:t>d,</w:t>
      </w:r>
      <w:r w:rsidRPr="007A15D9">
        <w:rPr>
          <w:rFonts w:ascii="Arial" w:eastAsia="Calibri" w:hAnsi="Arial" w:cs="Arial"/>
          <w:spacing w:val="5"/>
        </w:rPr>
        <w:t xml:space="preserve"> </w:t>
      </w:r>
      <w:r w:rsidRPr="007A15D9">
        <w:rPr>
          <w:rFonts w:ascii="Arial" w:eastAsia="Calibri" w:hAnsi="Arial" w:cs="Arial"/>
          <w:spacing w:val="-1"/>
        </w:rPr>
        <w:t>a</w:t>
      </w:r>
      <w:r w:rsidRPr="007A15D9">
        <w:rPr>
          <w:rFonts w:ascii="Arial" w:eastAsia="Calibri" w:hAnsi="Arial" w:cs="Arial"/>
        </w:rPr>
        <w:t>nd</w:t>
      </w:r>
      <w:r w:rsidRPr="007A15D9">
        <w:rPr>
          <w:rFonts w:ascii="Arial" w:eastAsia="Calibri" w:hAnsi="Arial" w:cs="Arial"/>
          <w:spacing w:val="2"/>
        </w:rPr>
        <w:t xml:space="preserve"> </w:t>
      </w:r>
      <w:r w:rsidRPr="007A15D9">
        <w:rPr>
          <w:rFonts w:ascii="Arial" w:eastAsia="Calibri" w:hAnsi="Arial" w:cs="Arial"/>
        </w:rPr>
        <w:t>m</w:t>
      </w:r>
      <w:r w:rsidRPr="007A15D9">
        <w:rPr>
          <w:rFonts w:ascii="Arial" w:eastAsia="Calibri" w:hAnsi="Arial" w:cs="Arial"/>
          <w:spacing w:val="4"/>
        </w:rPr>
        <w:t>a</w:t>
      </w:r>
      <w:r w:rsidRPr="007A15D9">
        <w:rPr>
          <w:rFonts w:ascii="Arial" w:eastAsia="Calibri" w:hAnsi="Arial" w:cs="Arial"/>
        </w:rPr>
        <w:t>y in</w:t>
      </w:r>
      <w:r w:rsidRPr="007A15D9">
        <w:rPr>
          <w:rFonts w:ascii="Arial" w:eastAsia="Calibri" w:hAnsi="Arial" w:cs="Arial"/>
          <w:spacing w:val="2"/>
        </w:rPr>
        <w:t xml:space="preserve"> </w:t>
      </w:r>
      <w:r w:rsidRPr="007A15D9">
        <w:rPr>
          <w:rFonts w:ascii="Arial" w:eastAsia="Calibri" w:hAnsi="Arial" w:cs="Arial"/>
        </w:rPr>
        <w:t>the</w:t>
      </w:r>
      <w:r w:rsidRPr="007A15D9">
        <w:rPr>
          <w:rFonts w:ascii="Arial" w:eastAsia="Calibri" w:hAnsi="Arial" w:cs="Arial"/>
          <w:spacing w:val="1"/>
        </w:rPr>
        <w:t xml:space="preserve"> </w:t>
      </w:r>
      <w:r w:rsidRPr="007A15D9">
        <w:rPr>
          <w:rFonts w:ascii="Arial" w:eastAsia="Calibri" w:hAnsi="Arial" w:cs="Arial"/>
          <w:spacing w:val="-1"/>
        </w:rPr>
        <w:t>f</w:t>
      </w:r>
      <w:r w:rsidRPr="007A15D9">
        <w:rPr>
          <w:rFonts w:ascii="Arial" w:eastAsia="Calibri" w:hAnsi="Arial" w:cs="Arial"/>
        </w:rPr>
        <w:t>utu</w:t>
      </w:r>
      <w:r w:rsidRPr="007A15D9">
        <w:rPr>
          <w:rFonts w:ascii="Arial" w:eastAsia="Calibri" w:hAnsi="Arial" w:cs="Arial"/>
          <w:spacing w:val="-1"/>
        </w:rPr>
        <w:t>r</w:t>
      </w:r>
      <w:r w:rsidRPr="007A15D9">
        <w:rPr>
          <w:rFonts w:ascii="Arial" w:eastAsia="Calibri" w:hAnsi="Arial" w:cs="Arial"/>
        </w:rPr>
        <w:t>e</w:t>
      </w:r>
      <w:r w:rsidRPr="007A15D9">
        <w:rPr>
          <w:rFonts w:ascii="Arial" w:eastAsia="Calibri" w:hAnsi="Arial" w:cs="Arial"/>
          <w:spacing w:val="1"/>
        </w:rPr>
        <w:t xml:space="preserve"> </w:t>
      </w:r>
      <w:r w:rsidRPr="007A15D9">
        <w:rPr>
          <w:rFonts w:ascii="Arial" w:eastAsia="Calibri" w:hAnsi="Arial" w:cs="Arial"/>
          <w:spacing w:val="-1"/>
        </w:rPr>
        <w:t>e</w:t>
      </w:r>
      <w:r w:rsidRPr="007A15D9">
        <w:rPr>
          <w:rFonts w:ascii="Arial" w:eastAsia="Calibri" w:hAnsi="Arial" w:cs="Arial"/>
        </w:rPr>
        <w:t>nt</w:t>
      </w:r>
      <w:r w:rsidRPr="007A15D9">
        <w:rPr>
          <w:rFonts w:ascii="Arial" w:eastAsia="Calibri" w:hAnsi="Arial" w:cs="Arial"/>
          <w:spacing w:val="-1"/>
        </w:rPr>
        <w:t>er</w:t>
      </w:r>
      <w:r w:rsidRPr="007A15D9">
        <w:rPr>
          <w:rFonts w:ascii="Arial" w:eastAsia="Calibri" w:hAnsi="Arial" w:cs="Arial"/>
        </w:rPr>
        <w:t>,</w:t>
      </w:r>
      <w:r w:rsidRPr="007A15D9">
        <w:rPr>
          <w:rFonts w:ascii="Arial" w:eastAsia="Calibri" w:hAnsi="Arial" w:cs="Arial"/>
          <w:spacing w:val="2"/>
        </w:rPr>
        <w:t xml:space="preserve"> </w:t>
      </w:r>
      <w:r w:rsidRPr="007A15D9">
        <w:rPr>
          <w:rFonts w:ascii="Arial" w:eastAsia="Calibri" w:hAnsi="Arial" w:cs="Arial"/>
        </w:rPr>
        <w:t>into</w:t>
      </w:r>
      <w:r w:rsidRPr="007A15D9">
        <w:rPr>
          <w:rFonts w:ascii="Arial" w:eastAsia="Calibri" w:hAnsi="Arial" w:cs="Arial"/>
          <w:spacing w:val="2"/>
        </w:rPr>
        <w:t xml:space="preserve"> </w:t>
      </w:r>
      <w:r w:rsidRPr="007A15D9">
        <w:rPr>
          <w:rFonts w:ascii="Arial" w:eastAsia="Calibri" w:hAnsi="Arial" w:cs="Arial"/>
        </w:rPr>
        <w:t>one</w:t>
      </w:r>
      <w:r w:rsidRPr="007A15D9">
        <w:rPr>
          <w:rFonts w:ascii="Arial" w:eastAsia="Calibri" w:hAnsi="Arial" w:cs="Arial"/>
          <w:spacing w:val="1"/>
        </w:rPr>
        <w:t xml:space="preserve"> </w:t>
      </w:r>
      <w:r w:rsidRPr="007A15D9">
        <w:rPr>
          <w:rFonts w:ascii="Arial" w:eastAsia="Calibri" w:hAnsi="Arial" w:cs="Arial"/>
        </w:rPr>
        <w:t>or mo</w:t>
      </w:r>
      <w:r w:rsidRPr="007A15D9">
        <w:rPr>
          <w:rFonts w:ascii="Arial" w:eastAsia="Calibri" w:hAnsi="Arial" w:cs="Arial"/>
          <w:spacing w:val="-1"/>
        </w:rPr>
        <w:t>r</w:t>
      </w:r>
      <w:r w:rsidRPr="007A15D9">
        <w:rPr>
          <w:rFonts w:ascii="Arial" w:eastAsia="Calibri" w:hAnsi="Arial" w:cs="Arial"/>
        </w:rPr>
        <w:t xml:space="preserve">e </w:t>
      </w:r>
      <w:r w:rsidRPr="007A15D9">
        <w:rPr>
          <w:rFonts w:ascii="Arial" w:eastAsia="Calibri" w:hAnsi="Arial" w:cs="Arial"/>
          <w:spacing w:val="-1"/>
        </w:rPr>
        <w:t>arra</w:t>
      </w:r>
      <w:r w:rsidRPr="007A15D9">
        <w:rPr>
          <w:rFonts w:ascii="Arial" w:eastAsia="Calibri" w:hAnsi="Arial" w:cs="Arial"/>
          <w:spacing w:val="2"/>
        </w:rPr>
        <w:t>n</w:t>
      </w:r>
      <w:r w:rsidRPr="007A15D9">
        <w:rPr>
          <w:rFonts w:ascii="Arial" w:eastAsia="Calibri" w:hAnsi="Arial" w:cs="Arial"/>
        </w:rPr>
        <w:t>g</w:t>
      </w:r>
      <w:r w:rsidRPr="007A15D9">
        <w:rPr>
          <w:rFonts w:ascii="Arial" w:eastAsia="Calibri" w:hAnsi="Arial" w:cs="Arial"/>
          <w:spacing w:val="-1"/>
        </w:rPr>
        <w:t>e</w:t>
      </w:r>
      <w:r w:rsidRPr="007A15D9">
        <w:rPr>
          <w:rFonts w:ascii="Arial" w:eastAsia="Calibri" w:hAnsi="Arial" w:cs="Arial"/>
        </w:rPr>
        <w:t>m</w:t>
      </w:r>
      <w:r w:rsidRPr="007A15D9">
        <w:rPr>
          <w:rFonts w:ascii="Arial" w:eastAsia="Calibri" w:hAnsi="Arial" w:cs="Arial"/>
          <w:spacing w:val="-1"/>
        </w:rPr>
        <w:t>e</w:t>
      </w:r>
      <w:r w:rsidRPr="007A15D9">
        <w:rPr>
          <w:rFonts w:ascii="Arial" w:eastAsia="Calibri" w:hAnsi="Arial" w:cs="Arial"/>
        </w:rPr>
        <w:t>nts</w:t>
      </w:r>
      <w:r w:rsidRPr="007A15D9">
        <w:rPr>
          <w:rFonts w:ascii="Arial" w:eastAsia="Calibri" w:hAnsi="Arial" w:cs="Arial"/>
          <w:spacing w:val="1"/>
        </w:rPr>
        <w:t xml:space="preserve"> </w:t>
      </w:r>
      <w:r w:rsidRPr="007A15D9">
        <w:rPr>
          <w:rFonts w:ascii="Arial" w:eastAsia="Calibri" w:hAnsi="Arial" w:cs="Arial"/>
        </w:rPr>
        <w:t xml:space="preserve">or </w:t>
      </w:r>
      <w:r w:rsidRPr="007A15D9">
        <w:rPr>
          <w:rFonts w:ascii="Arial" w:eastAsia="Calibri" w:hAnsi="Arial" w:cs="Arial"/>
          <w:spacing w:val="-1"/>
        </w:rPr>
        <w:t>a</w:t>
      </w:r>
      <w:r w:rsidRPr="007A15D9">
        <w:rPr>
          <w:rFonts w:ascii="Arial" w:eastAsia="Calibri" w:hAnsi="Arial" w:cs="Arial"/>
          <w:spacing w:val="-2"/>
        </w:rPr>
        <w:t>g</w:t>
      </w:r>
      <w:r w:rsidRPr="007A15D9">
        <w:rPr>
          <w:rFonts w:ascii="Arial" w:eastAsia="Calibri" w:hAnsi="Arial" w:cs="Arial"/>
          <w:spacing w:val="2"/>
        </w:rPr>
        <w:t>r</w:t>
      </w:r>
      <w:r w:rsidRPr="007A15D9">
        <w:rPr>
          <w:rFonts w:ascii="Arial" w:eastAsia="Calibri" w:hAnsi="Arial" w:cs="Arial"/>
          <w:spacing w:val="-1"/>
        </w:rPr>
        <w:t>ee</w:t>
      </w:r>
      <w:r w:rsidRPr="007A15D9">
        <w:rPr>
          <w:rFonts w:ascii="Arial" w:eastAsia="Calibri" w:hAnsi="Arial" w:cs="Arial"/>
        </w:rPr>
        <w:t>m</w:t>
      </w:r>
      <w:r w:rsidRPr="007A15D9">
        <w:rPr>
          <w:rFonts w:ascii="Arial" w:eastAsia="Calibri" w:hAnsi="Arial" w:cs="Arial"/>
          <w:spacing w:val="-1"/>
        </w:rPr>
        <w:t>e</w:t>
      </w:r>
      <w:r w:rsidRPr="007A15D9">
        <w:rPr>
          <w:rFonts w:ascii="Arial" w:eastAsia="Calibri" w:hAnsi="Arial" w:cs="Arial"/>
        </w:rPr>
        <w:t>nts</w:t>
      </w:r>
      <w:r w:rsidRPr="007A15D9">
        <w:rPr>
          <w:rFonts w:ascii="Arial" w:eastAsia="Calibri" w:hAnsi="Arial" w:cs="Arial"/>
          <w:spacing w:val="1"/>
        </w:rPr>
        <w:t xml:space="preserve"> </w:t>
      </w:r>
      <w:r w:rsidRPr="007A15D9">
        <w:rPr>
          <w:rFonts w:ascii="Arial" w:eastAsia="Calibri" w:hAnsi="Arial" w:cs="Arial"/>
          <w:spacing w:val="-1"/>
        </w:rPr>
        <w:t>(</w:t>
      </w:r>
      <w:r w:rsidRPr="007A15D9">
        <w:rPr>
          <w:rFonts w:ascii="Arial" w:eastAsia="Calibri" w:hAnsi="Arial" w:cs="Arial"/>
        </w:rPr>
        <w:t xml:space="preserve">the </w:t>
      </w:r>
      <w:r w:rsidRPr="007A15D9">
        <w:rPr>
          <w:rFonts w:ascii="Arial" w:eastAsia="Calibri" w:hAnsi="Arial" w:cs="Arial"/>
          <w:spacing w:val="-1"/>
        </w:rPr>
        <w:t>“</w:t>
      </w:r>
      <w:r w:rsidRPr="007A15D9">
        <w:rPr>
          <w:rFonts w:ascii="Arial" w:eastAsia="Calibri" w:hAnsi="Arial" w:cs="Arial"/>
          <w:spacing w:val="2"/>
        </w:rPr>
        <w:t>A</w:t>
      </w:r>
      <w:r w:rsidRPr="007A15D9">
        <w:rPr>
          <w:rFonts w:ascii="Arial" w:eastAsia="Calibri" w:hAnsi="Arial" w:cs="Arial"/>
          <w:spacing w:val="-2"/>
        </w:rPr>
        <w:t>g</w:t>
      </w:r>
      <w:r w:rsidRPr="007A15D9">
        <w:rPr>
          <w:rFonts w:ascii="Arial" w:eastAsia="Calibri" w:hAnsi="Arial" w:cs="Arial"/>
          <w:spacing w:val="2"/>
        </w:rPr>
        <w:t>r</w:t>
      </w:r>
      <w:r w:rsidRPr="007A15D9">
        <w:rPr>
          <w:rFonts w:ascii="Arial" w:eastAsia="Calibri" w:hAnsi="Arial" w:cs="Arial"/>
          <w:spacing w:val="-1"/>
        </w:rPr>
        <w:t>ee</w:t>
      </w:r>
      <w:r w:rsidRPr="007A15D9">
        <w:rPr>
          <w:rFonts w:ascii="Arial" w:eastAsia="Calibri" w:hAnsi="Arial" w:cs="Arial"/>
          <w:spacing w:val="3"/>
        </w:rPr>
        <w:t>m</w:t>
      </w:r>
      <w:r w:rsidRPr="007A15D9">
        <w:rPr>
          <w:rFonts w:ascii="Arial" w:eastAsia="Calibri" w:hAnsi="Arial" w:cs="Arial"/>
          <w:spacing w:val="-1"/>
        </w:rPr>
        <w:t>e</w:t>
      </w:r>
      <w:r w:rsidRPr="007A15D9">
        <w:rPr>
          <w:rFonts w:ascii="Arial" w:eastAsia="Calibri" w:hAnsi="Arial" w:cs="Arial"/>
        </w:rPr>
        <w:t>nt</w:t>
      </w:r>
      <w:r w:rsidRPr="007A15D9">
        <w:rPr>
          <w:rFonts w:ascii="Arial" w:eastAsia="Calibri" w:hAnsi="Arial" w:cs="Arial"/>
          <w:spacing w:val="-1"/>
        </w:rPr>
        <w:t>”</w:t>
      </w:r>
      <w:r w:rsidRPr="007A15D9">
        <w:rPr>
          <w:rFonts w:ascii="Arial" w:eastAsia="Calibri" w:hAnsi="Arial" w:cs="Arial"/>
        </w:rPr>
        <w:t>) whi</w:t>
      </w:r>
      <w:r w:rsidRPr="007A15D9">
        <w:rPr>
          <w:rFonts w:ascii="Arial" w:eastAsia="Calibri" w:hAnsi="Arial" w:cs="Arial"/>
          <w:spacing w:val="-1"/>
        </w:rPr>
        <w:t>c</w:t>
      </w:r>
      <w:r w:rsidRPr="007A15D9">
        <w:rPr>
          <w:rFonts w:ascii="Arial" w:eastAsia="Calibri" w:hAnsi="Arial" w:cs="Arial"/>
        </w:rPr>
        <w:t>h</w:t>
      </w:r>
      <w:r w:rsidRPr="007A15D9">
        <w:rPr>
          <w:rFonts w:ascii="Arial" w:eastAsia="Calibri" w:hAnsi="Arial" w:cs="Arial"/>
          <w:spacing w:val="1"/>
        </w:rPr>
        <w:t xml:space="preserve"> </w:t>
      </w:r>
      <w:r w:rsidRPr="007A15D9">
        <w:rPr>
          <w:rFonts w:ascii="Arial" w:eastAsia="Calibri" w:hAnsi="Arial" w:cs="Arial"/>
          <w:spacing w:val="-1"/>
        </w:rPr>
        <w:t>re</w:t>
      </w:r>
      <w:r w:rsidRPr="007A15D9">
        <w:rPr>
          <w:rFonts w:ascii="Arial" w:eastAsia="Calibri" w:hAnsi="Arial" w:cs="Arial"/>
        </w:rPr>
        <w:t>qui</w:t>
      </w:r>
      <w:r w:rsidRPr="007A15D9">
        <w:rPr>
          <w:rFonts w:ascii="Arial" w:eastAsia="Calibri" w:hAnsi="Arial" w:cs="Arial"/>
          <w:spacing w:val="-1"/>
        </w:rPr>
        <w:t>r</w:t>
      </w:r>
      <w:r w:rsidRPr="007A15D9">
        <w:rPr>
          <w:rFonts w:ascii="Arial" w:eastAsia="Calibri" w:hAnsi="Arial" w:cs="Arial"/>
        </w:rPr>
        <w:t>e the</w:t>
      </w:r>
      <w:r w:rsidRPr="007A15D9">
        <w:rPr>
          <w:rFonts w:ascii="Arial" w:eastAsia="Calibri" w:hAnsi="Arial" w:cs="Arial"/>
          <w:spacing w:val="2"/>
        </w:rPr>
        <w:t xml:space="preserve"> </w:t>
      </w:r>
      <w:r w:rsidRPr="007A15D9">
        <w:rPr>
          <w:rFonts w:ascii="Arial" w:eastAsia="Calibri" w:hAnsi="Arial" w:cs="Arial"/>
          <w:spacing w:val="-2"/>
        </w:rPr>
        <w:t>B</w:t>
      </w:r>
      <w:r w:rsidRPr="007A15D9">
        <w:rPr>
          <w:rFonts w:ascii="Arial" w:eastAsia="Calibri" w:hAnsi="Arial" w:cs="Arial"/>
        </w:rPr>
        <w:t>usin</w:t>
      </w:r>
      <w:r w:rsidRPr="007A15D9">
        <w:rPr>
          <w:rFonts w:ascii="Arial" w:eastAsia="Calibri" w:hAnsi="Arial" w:cs="Arial"/>
          <w:spacing w:val="-1"/>
        </w:rPr>
        <w:t>e</w:t>
      </w:r>
      <w:r w:rsidRPr="007A15D9">
        <w:rPr>
          <w:rFonts w:ascii="Arial" w:eastAsia="Calibri" w:hAnsi="Arial" w:cs="Arial"/>
        </w:rPr>
        <w:t>ss</w:t>
      </w:r>
      <w:r w:rsidRPr="007A15D9">
        <w:rPr>
          <w:rFonts w:ascii="Arial" w:eastAsia="Calibri" w:hAnsi="Arial" w:cs="Arial"/>
          <w:spacing w:val="1"/>
        </w:rPr>
        <w:t xml:space="preserve"> </w:t>
      </w:r>
      <w:r w:rsidRPr="007A15D9">
        <w:rPr>
          <w:rFonts w:ascii="Arial" w:eastAsia="Calibri" w:hAnsi="Arial" w:cs="Arial"/>
        </w:rPr>
        <w:t>Asso</w:t>
      </w:r>
      <w:r w:rsidRPr="007A15D9">
        <w:rPr>
          <w:rFonts w:ascii="Arial" w:eastAsia="Calibri" w:hAnsi="Arial" w:cs="Arial"/>
          <w:spacing w:val="-1"/>
        </w:rPr>
        <w:t>c</w:t>
      </w:r>
      <w:r w:rsidRPr="007A15D9">
        <w:rPr>
          <w:rFonts w:ascii="Arial" w:eastAsia="Calibri" w:hAnsi="Arial" w:cs="Arial"/>
        </w:rPr>
        <w:t>i</w:t>
      </w:r>
      <w:r w:rsidRPr="007A15D9">
        <w:rPr>
          <w:rFonts w:ascii="Arial" w:eastAsia="Calibri" w:hAnsi="Arial" w:cs="Arial"/>
          <w:spacing w:val="-1"/>
        </w:rPr>
        <w:t>a</w:t>
      </w:r>
      <w:r w:rsidRPr="007A15D9">
        <w:rPr>
          <w:rFonts w:ascii="Arial" w:eastAsia="Calibri" w:hAnsi="Arial" w:cs="Arial"/>
        </w:rPr>
        <w:t>te to p</w:t>
      </w:r>
      <w:r w:rsidRPr="007A15D9">
        <w:rPr>
          <w:rFonts w:ascii="Arial" w:eastAsia="Calibri" w:hAnsi="Arial" w:cs="Arial"/>
          <w:spacing w:val="-1"/>
        </w:rPr>
        <w:t>erf</w:t>
      </w:r>
      <w:r w:rsidRPr="007A15D9">
        <w:rPr>
          <w:rFonts w:ascii="Arial" w:eastAsia="Calibri" w:hAnsi="Arial" w:cs="Arial"/>
        </w:rPr>
        <w:t>o</w:t>
      </w:r>
      <w:r w:rsidRPr="007A15D9">
        <w:rPr>
          <w:rFonts w:ascii="Arial" w:eastAsia="Calibri" w:hAnsi="Arial" w:cs="Arial"/>
          <w:spacing w:val="-1"/>
        </w:rPr>
        <w:t>r</w:t>
      </w:r>
      <w:r w:rsidRPr="007A15D9">
        <w:rPr>
          <w:rFonts w:ascii="Arial" w:eastAsia="Calibri" w:hAnsi="Arial" w:cs="Arial"/>
        </w:rPr>
        <w:t>m</w:t>
      </w:r>
      <w:r w:rsidRPr="007A15D9">
        <w:rPr>
          <w:rFonts w:ascii="Arial" w:eastAsia="Calibri" w:hAnsi="Arial" w:cs="Arial"/>
          <w:spacing w:val="3"/>
        </w:rPr>
        <w:t xml:space="preserve"> </w:t>
      </w:r>
      <w:r w:rsidRPr="007A15D9">
        <w:rPr>
          <w:rFonts w:ascii="Arial" w:eastAsia="Calibri" w:hAnsi="Arial" w:cs="Arial"/>
          <w:spacing w:val="-1"/>
        </w:rPr>
        <w:t>f</w:t>
      </w:r>
      <w:r w:rsidRPr="007A15D9">
        <w:rPr>
          <w:rFonts w:ascii="Arial" w:eastAsia="Calibri" w:hAnsi="Arial" w:cs="Arial"/>
        </w:rPr>
        <w:t>u</w:t>
      </w:r>
      <w:r w:rsidRPr="007A15D9">
        <w:rPr>
          <w:rFonts w:ascii="Arial" w:eastAsia="Calibri" w:hAnsi="Arial" w:cs="Arial"/>
          <w:spacing w:val="2"/>
        </w:rPr>
        <w:t>n</w:t>
      </w:r>
      <w:r w:rsidRPr="007A15D9">
        <w:rPr>
          <w:rFonts w:ascii="Arial" w:eastAsia="Calibri" w:hAnsi="Arial" w:cs="Arial"/>
          <w:spacing w:val="-1"/>
        </w:rPr>
        <w:t>c</w:t>
      </w:r>
      <w:r w:rsidRPr="007A15D9">
        <w:rPr>
          <w:rFonts w:ascii="Arial" w:eastAsia="Calibri" w:hAnsi="Arial" w:cs="Arial"/>
        </w:rPr>
        <w:t>tions</w:t>
      </w:r>
      <w:r w:rsidRPr="007A15D9">
        <w:rPr>
          <w:rFonts w:ascii="Arial" w:eastAsia="Calibri" w:hAnsi="Arial" w:cs="Arial"/>
          <w:spacing w:val="3"/>
        </w:rPr>
        <w:t xml:space="preserve"> </w:t>
      </w:r>
      <w:r w:rsidRPr="007A15D9">
        <w:rPr>
          <w:rFonts w:ascii="Arial" w:eastAsia="Calibri" w:hAnsi="Arial" w:cs="Arial"/>
        </w:rPr>
        <w:t>or</w:t>
      </w:r>
      <w:r w:rsidRPr="007A15D9">
        <w:rPr>
          <w:rFonts w:ascii="Arial" w:eastAsia="Calibri" w:hAnsi="Arial" w:cs="Arial"/>
          <w:spacing w:val="2"/>
        </w:rPr>
        <w:t xml:space="preserve"> </w:t>
      </w:r>
      <w:r w:rsidRPr="007A15D9">
        <w:rPr>
          <w:rFonts w:ascii="Arial" w:eastAsia="Calibri" w:hAnsi="Arial" w:cs="Arial"/>
          <w:spacing w:val="-1"/>
        </w:rPr>
        <w:t>ac</w:t>
      </w:r>
      <w:r w:rsidRPr="007A15D9">
        <w:rPr>
          <w:rFonts w:ascii="Arial" w:eastAsia="Calibri" w:hAnsi="Arial" w:cs="Arial"/>
        </w:rPr>
        <w:t>tiviti</w:t>
      </w:r>
      <w:r w:rsidRPr="007A15D9">
        <w:rPr>
          <w:rFonts w:ascii="Arial" w:eastAsia="Calibri" w:hAnsi="Arial" w:cs="Arial"/>
          <w:spacing w:val="-1"/>
        </w:rPr>
        <w:t>e</w:t>
      </w:r>
      <w:r w:rsidRPr="007A15D9">
        <w:rPr>
          <w:rFonts w:ascii="Arial" w:eastAsia="Calibri" w:hAnsi="Arial" w:cs="Arial"/>
        </w:rPr>
        <w:t>s</w:t>
      </w:r>
      <w:r w:rsidRPr="007A15D9">
        <w:rPr>
          <w:rFonts w:ascii="Arial" w:eastAsia="Calibri" w:hAnsi="Arial" w:cs="Arial"/>
          <w:spacing w:val="3"/>
        </w:rPr>
        <w:t xml:space="preserve"> </w:t>
      </w:r>
      <w:r w:rsidRPr="007A15D9">
        <w:rPr>
          <w:rFonts w:ascii="Arial" w:eastAsia="Calibri" w:hAnsi="Arial" w:cs="Arial"/>
        </w:rPr>
        <w:t>on</w:t>
      </w:r>
      <w:r w:rsidRPr="007A15D9">
        <w:rPr>
          <w:rFonts w:ascii="Arial" w:eastAsia="Calibri" w:hAnsi="Arial" w:cs="Arial"/>
          <w:spacing w:val="2"/>
        </w:rPr>
        <w:t xml:space="preserve"> </w:t>
      </w:r>
      <w:r w:rsidRPr="007A15D9">
        <w:rPr>
          <w:rFonts w:ascii="Arial" w:eastAsia="Calibri" w:hAnsi="Arial" w:cs="Arial"/>
        </w:rPr>
        <w:t>b</w:t>
      </w:r>
      <w:r w:rsidRPr="007A15D9">
        <w:rPr>
          <w:rFonts w:ascii="Arial" w:eastAsia="Calibri" w:hAnsi="Arial" w:cs="Arial"/>
          <w:spacing w:val="-1"/>
        </w:rPr>
        <w:t>e</w:t>
      </w:r>
      <w:r w:rsidRPr="007A15D9">
        <w:rPr>
          <w:rFonts w:ascii="Arial" w:eastAsia="Calibri" w:hAnsi="Arial" w:cs="Arial"/>
        </w:rPr>
        <w:t>h</w:t>
      </w:r>
      <w:r w:rsidRPr="007A15D9">
        <w:rPr>
          <w:rFonts w:ascii="Arial" w:eastAsia="Calibri" w:hAnsi="Arial" w:cs="Arial"/>
          <w:spacing w:val="-1"/>
        </w:rPr>
        <w:t>a</w:t>
      </w:r>
      <w:r w:rsidRPr="007A15D9">
        <w:rPr>
          <w:rFonts w:ascii="Arial" w:eastAsia="Calibri" w:hAnsi="Arial" w:cs="Arial"/>
        </w:rPr>
        <w:t>lf</w:t>
      </w:r>
      <w:r w:rsidRPr="007A15D9">
        <w:rPr>
          <w:rFonts w:ascii="Arial" w:eastAsia="Calibri" w:hAnsi="Arial" w:cs="Arial"/>
          <w:spacing w:val="2"/>
        </w:rPr>
        <w:t xml:space="preserve"> </w:t>
      </w:r>
      <w:r w:rsidRPr="007A15D9">
        <w:rPr>
          <w:rFonts w:ascii="Arial" w:eastAsia="Calibri" w:hAnsi="Arial" w:cs="Arial"/>
        </w:rPr>
        <w:t>o</w:t>
      </w:r>
      <w:r w:rsidRPr="007A15D9">
        <w:rPr>
          <w:rFonts w:ascii="Arial" w:eastAsia="Calibri" w:hAnsi="Arial" w:cs="Arial"/>
          <w:spacing w:val="-1"/>
        </w:rPr>
        <w:t>f</w:t>
      </w:r>
      <w:r w:rsidRPr="007A15D9">
        <w:rPr>
          <w:rFonts w:ascii="Arial" w:eastAsia="Calibri" w:hAnsi="Arial" w:cs="Arial"/>
        </w:rPr>
        <w:t>,</w:t>
      </w:r>
      <w:r w:rsidRPr="007A15D9">
        <w:rPr>
          <w:rFonts w:ascii="Arial" w:eastAsia="Calibri" w:hAnsi="Arial" w:cs="Arial"/>
          <w:spacing w:val="2"/>
        </w:rPr>
        <w:t xml:space="preserve"> </w:t>
      </w:r>
      <w:r w:rsidRPr="007A15D9">
        <w:rPr>
          <w:rFonts w:ascii="Arial" w:eastAsia="Calibri" w:hAnsi="Arial" w:cs="Arial"/>
        </w:rPr>
        <w:t>or</w:t>
      </w:r>
      <w:r w:rsidRPr="007A15D9">
        <w:rPr>
          <w:rFonts w:ascii="Arial" w:eastAsia="Calibri" w:hAnsi="Arial" w:cs="Arial"/>
          <w:spacing w:val="2"/>
        </w:rPr>
        <w:t xml:space="preserve"> </w:t>
      </w:r>
      <w:r w:rsidRPr="007A15D9">
        <w:rPr>
          <w:rFonts w:ascii="Arial" w:eastAsia="Calibri" w:hAnsi="Arial" w:cs="Arial"/>
        </w:rPr>
        <w:t>s</w:t>
      </w:r>
      <w:r w:rsidRPr="007A15D9">
        <w:rPr>
          <w:rFonts w:ascii="Arial" w:eastAsia="Calibri" w:hAnsi="Arial" w:cs="Arial"/>
          <w:spacing w:val="1"/>
        </w:rPr>
        <w:t>e</w:t>
      </w:r>
      <w:r w:rsidRPr="007A15D9">
        <w:rPr>
          <w:rFonts w:ascii="Arial" w:eastAsia="Calibri" w:hAnsi="Arial" w:cs="Arial"/>
          <w:spacing w:val="-1"/>
        </w:rPr>
        <w:t>r</w:t>
      </w:r>
      <w:r w:rsidRPr="007A15D9">
        <w:rPr>
          <w:rFonts w:ascii="Arial" w:eastAsia="Calibri" w:hAnsi="Arial" w:cs="Arial"/>
        </w:rPr>
        <w:t>vi</w:t>
      </w:r>
      <w:r w:rsidRPr="007A15D9">
        <w:rPr>
          <w:rFonts w:ascii="Arial" w:eastAsia="Calibri" w:hAnsi="Arial" w:cs="Arial"/>
          <w:spacing w:val="-1"/>
        </w:rPr>
        <w:t>ce</w:t>
      </w:r>
      <w:r w:rsidRPr="007A15D9">
        <w:rPr>
          <w:rFonts w:ascii="Arial" w:eastAsia="Calibri" w:hAnsi="Arial" w:cs="Arial"/>
        </w:rPr>
        <w:t>s</w:t>
      </w:r>
      <w:r w:rsidRPr="007A15D9">
        <w:rPr>
          <w:rFonts w:ascii="Arial" w:eastAsia="Calibri" w:hAnsi="Arial" w:cs="Arial"/>
          <w:spacing w:val="3"/>
        </w:rPr>
        <w:t xml:space="preserve"> </w:t>
      </w:r>
      <w:r w:rsidRPr="007A15D9">
        <w:rPr>
          <w:rFonts w:ascii="Arial" w:eastAsia="Calibri" w:hAnsi="Arial" w:cs="Arial"/>
          <w:spacing w:val="-1"/>
        </w:rPr>
        <w:t>f</w:t>
      </w:r>
      <w:r w:rsidRPr="007A15D9">
        <w:rPr>
          <w:rFonts w:ascii="Arial" w:eastAsia="Calibri" w:hAnsi="Arial" w:cs="Arial"/>
        </w:rPr>
        <w:t>o</w:t>
      </w:r>
      <w:r w:rsidRPr="007A15D9">
        <w:rPr>
          <w:rFonts w:ascii="Arial" w:eastAsia="Calibri" w:hAnsi="Arial" w:cs="Arial"/>
          <w:spacing w:val="-1"/>
        </w:rPr>
        <w:t>r</w:t>
      </w:r>
      <w:r w:rsidRPr="007A15D9">
        <w:rPr>
          <w:rFonts w:ascii="Arial" w:eastAsia="Calibri" w:hAnsi="Arial" w:cs="Arial"/>
        </w:rPr>
        <w:t>,</w:t>
      </w:r>
      <w:r w:rsidRPr="007A15D9">
        <w:rPr>
          <w:rFonts w:ascii="Arial" w:eastAsia="Calibri" w:hAnsi="Arial" w:cs="Arial"/>
          <w:spacing w:val="2"/>
        </w:rPr>
        <w:t xml:space="preserve"> </w:t>
      </w:r>
      <w:r w:rsidRPr="007A15D9">
        <w:rPr>
          <w:rFonts w:ascii="Arial" w:eastAsia="Calibri" w:hAnsi="Arial" w:cs="Arial"/>
          <w:spacing w:val="1"/>
        </w:rPr>
        <w:t>C</w:t>
      </w:r>
      <w:r w:rsidRPr="007A15D9">
        <w:rPr>
          <w:rFonts w:ascii="Arial" w:eastAsia="Calibri" w:hAnsi="Arial" w:cs="Arial"/>
        </w:rPr>
        <w:t>ov</w:t>
      </w:r>
      <w:r w:rsidRPr="007A15D9">
        <w:rPr>
          <w:rFonts w:ascii="Arial" w:eastAsia="Calibri" w:hAnsi="Arial" w:cs="Arial"/>
          <w:spacing w:val="-1"/>
        </w:rPr>
        <w:t>e</w:t>
      </w:r>
      <w:r w:rsidRPr="007A15D9">
        <w:rPr>
          <w:rFonts w:ascii="Arial" w:eastAsia="Calibri" w:hAnsi="Arial" w:cs="Arial"/>
          <w:spacing w:val="2"/>
        </w:rPr>
        <w:t>r</w:t>
      </w:r>
      <w:r w:rsidRPr="007A15D9">
        <w:rPr>
          <w:rFonts w:ascii="Arial" w:eastAsia="Calibri" w:hAnsi="Arial" w:cs="Arial"/>
          <w:spacing w:val="-1"/>
        </w:rPr>
        <w:t>e</w:t>
      </w:r>
      <w:r w:rsidRPr="007A15D9">
        <w:rPr>
          <w:rFonts w:ascii="Arial" w:eastAsia="Calibri" w:hAnsi="Arial" w:cs="Arial"/>
        </w:rPr>
        <w:t>d</w:t>
      </w:r>
      <w:r w:rsidRPr="007A15D9">
        <w:rPr>
          <w:rFonts w:ascii="Arial" w:eastAsia="Calibri" w:hAnsi="Arial" w:cs="Arial"/>
          <w:spacing w:val="2"/>
        </w:rPr>
        <w:t xml:space="preserve"> </w:t>
      </w:r>
      <w:r w:rsidRPr="007A15D9">
        <w:rPr>
          <w:rFonts w:ascii="Arial" w:eastAsia="Calibri" w:hAnsi="Arial" w:cs="Arial"/>
        </w:rPr>
        <w:t>Entity or</w:t>
      </w:r>
      <w:r w:rsidRPr="007A15D9">
        <w:rPr>
          <w:rFonts w:ascii="Arial" w:eastAsia="Calibri" w:hAnsi="Arial" w:cs="Arial"/>
          <w:spacing w:val="2"/>
        </w:rPr>
        <w:t xml:space="preserve"> </w:t>
      </w:r>
      <w:r w:rsidRPr="007A15D9">
        <w:rPr>
          <w:rFonts w:ascii="Arial" w:eastAsia="Calibri" w:hAnsi="Arial" w:cs="Arial"/>
        </w:rPr>
        <w:t>a</w:t>
      </w:r>
      <w:r w:rsidRPr="007A15D9">
        <w:rPr>
          <w:rFonts w:ascii="Arial" w:eastAsia="Calibri" w:hAnsi="Arial" w:cs="Arial"/>
          <w:spacing w:val="1"/>
        </w:rPr>
        <w:t xml:space="preserve"> C</w:t>
      </w:r>
      <w:r w:rsidRPr="007A15D9">
        <w:rPr>
          <w:rFonts w:ascii="Arial" w:eastAsia="Calibri" w:hAnsi="Arial" w:cs="Arial"/>
        </w:rPr>
        <w:t>ov</w:t>
      </w:r>
      <w:r w:rsidRPr="007A15D9">
        <w:rPr>
          <w:rFonts w:ascii="Arial" w:eastAsia="Calibri" w:hAnsi="Arial" w:cs="Arial"/>
          <w:spacing w:val="1"/>
        </w:rPr>
        <w:t>e</w:t>
      </w:r>
      <w:r w:rsidRPr="007A15D9">
        <w:rPr>
          <w:rFonts w:ascii="Arial" w:eastAsia="Calibri" w:hAnsi="Arial" w:cs="Arial"/>
          <w:spacing w:val="-1"/>
        </w:rPr>
        <w:t>re</w:t>
      </w:r>
      <w:r w:rsidRPr="007A15D9">
        <w:rPr>
          <w:rFonts w:ascii="Arial" w:eastAsia="Calibri" w:hAnsi="Arial" w:cs="Arial"/>
        </w:rPr>
        <w:t>d</w:t>
      </w:r>
      <w:r w:rsidRPr="007A15D9">
        <w:rPr>
          <w:rFonts w:ascii="Arial" w:eastAsia="Calibri" w:hAnsi="Arial" w:cs="Arial"/>
          <w:spacing w:val="2"/>
        </w:rPr>
        <w:t xml:space="preserve"> </w:t>
      </w:r>
      <w:r w:rsidRPr="007A15D9">
        <w:rPr>
          <w:rFonts w:ascii="Arial" w:eastAsia="Calibri" w:hAnsi="Arial" w:cs="Arial"/>
        </w:rPr>
        <w:t>Enti</w:t>
      </w:r>
      <w:r w:rsidRPr="007A15D9">
        <w:rPr>
          <w:rFonts w:ascii="Arial" w:eastAsia="Calibri" w:hAnsi="Arial" w:cs="Arial"/>
          <w:spacing w:val="3"/>
        </w:rPr>
        <w:t>t</w:t>
      </w:r>
      <w:r w:rsidRPr="007A15D9">
        <w:rPr>
          <w:rFonts w:ascii="Arial" w:eastAsia="Calibri" w:hAnsi="Arial" w:cs="Arial"/>
        </w:rPr>
        <w:t>y A</w:t>
      </w:r>
      <w:r w:rsidRPr="007A15D9">
        <w:rPr>
          <w:rFonts w:ascii="Arial" w:eastAsia="Calibri" w:hAnsi="Arial" w:cs="Arial"/>
          <w:spacing w:val="-1"/>
        </w:rPr>
        <w:t>ff</w:t>
      </w:r>
      <w:r w:rsidRPr="007A15D9">
        <w:rPr>
          <w:rFonts w:ascii="Arial" w:eastAsia="Calibri" w:hAnsi="Arial" w:cs="Arial"/>
        </w:rPr>
        <w:t>ili</w:t>
      </w:r>
      <w:r w:rsidRPr="007A15D9">
        <w:rPr>
          <w:rFonts w:ascii="Arial" w:eastAsia="Calibri" w:hAnsi="Arial" w:cs="Arial"/>
          <w:spacing w:val="-1"/>
        </w:rPr>
        <w:t>a</w:t>
      </w:r>
      <w:r w:rsidRPr="007A15D9">
        <w:rPr>
          <w:rFonts w:ascii="Arial" w:eastAsia="Calibri" w:hAnsi="Arial" w:cs="Arial"/>
        </w:rPr>
        <w:t xml:space="preserve">te </w:t>
      </w:r>
      <w:r w:rsidRPr="007A15D9">
        <w:rPr>
          <w:rFonts w:ascii="Arial" w:eastAsia="Calibri" w:hAnsi="Arial" w:cs="Arial"/>
          <w:spacing w:val="-1"/>
        </w:rPr>
        <w:t>(“</w:t>
      </w:r>
      <w:r w:rsidRPr="007A15D9">
        <w:rPr>
          <w:rFonts w:ascii="Arial" w:eastAsia="Calibri" w:hAnsi="Arial" w:cs="Arial"/>
          <w:spacing w:val="1"/>
        </w:rPr>
        <w:t>C</w:t>
      </w:r>
      <w:r w:rsidRPr="007A15D9">
        <w:rPr>
          <w:rFonts w:ascii="Arial" w:eastAsia="Calibri" w:hAnsi="Arial" w:cs="Arial"/>
        </w:rPr>
        <w:t>E</w:t>
      </w:r>
      <w:r w:rsidRPr="007A15D9">
        <w:rPr>
          <w:rFonts w:ascii="Arial" w:eastAsia="Calibri" w:hAnsi="Arial" w:cs="Arial"/>
          <w:spacing w:val="1"/>
        </w:rPr>
        <w:t xml:space="preserve"> </w:t>
      </w:r>
      <w:r w:rsidRPr="007A15D9">
        <w:rPr>
          <w:rFonts w:ascii="Arial" w:eastAsia="Calibri" w:hAnsi="Arial" w:cs="Arial"/>
          <w:spacing w:val="2"/>
        </w:rPr>
        <w:t>A</w:t>
      </w:r>
      <w:r w:rsidRPr="007A15D9">
        <w:rPr>
          <w:rFonts w:ascii="Arial" w:eastAsia="Calibri" w:hAnsi="Arial" w:cs="Arial"/>
          <w:spacing w:val="-1"/>
        </w:rPr>
        <w:t>ff</w:t>
      </w:r>
      <w:r w:rsidRPr="007A15D9">
        <w:rPr>
          <w:rFonts w:ascii="Arial" w:eastAsia="Calibri" w:hAnsi="Arial" w:cs="Arial"/>
        </w:rPr>
        <w:t>ili</w:t>
      </w:r>
      <w:r w:rsidRPr="007A15D9">
        <w:rPr>
          <w:rFonts w:ascii="Arial" w:eastAsia="Calibri" w:hAnsi="Arial" w:cs="Arial"/>
          <w:spacing w:val="-1"/>
        </w:rPr>
        <w:t>a</w:t>
      </w:r>
      <w:r w:rsidRPr="007A15D9">
        <w:rPr>
          <w:rFonts w:ascii="Arial" w:eastAsia="Calibri" w:hAnsi="Arial" w:cs="Arial"/>
        </w:rPr>
        <w:t>t</w:t>
      </w:r>
      <w:r w:rsidRPr="007A15D9">
        <w:rPr>
          <w:rFonts w:ascii="Arial" w:eastAsia="Calibri" w:hAnsi="Arial" w:cs="Arial"/>
          <w:spacing w:val="-1"/>
        </w:rPr>
        <w:t>e</w:t>
      </w:r>
      <w:r w:rsidRPr="007A15D9">
        <w:rPr>
          <w:rFonts w:ascii="Arial" w:eastAsia="Calibri" w:hAnsi="Arial" w:cs="Arial"/>
          <w:spacing w:val="1"/>
        </w:rPr>
        <w:t>”</w:t>
      </w:r>
      <w:r w:rsidRPr="007A15D9">
        <w:rPr>
          <w:rFonts w:ascii="Arial" w:eastAsia="Calibri" w:hAnsi="Arial" w:cs="Arial"/>
        </w:rPr>
        <w:t>) th</w:t>
      </w:r>
      <w:r w:rsidRPr="007A15D9">
        <w:rPr>
          <w:rFonts w:ascii="Arial" w:eastAsia="Calibri" w:hAnsi="Arial" w:cs="Arial"/>
          <w:spacing w:val="-1"/>
        </w:rPr>
        <w:t>a</w:t>
      </w:r>
      <w:r w:rsidRPr="007A15D9">
        <w:rPr>
          <w:rFonts w:ascii="Arial" w:eastAsia="Calibri" w:hAnsi="Arial" w:cs="Arial"/>
        </w:rPr>
        <w:t>t</w:t>
      </w:r>
      <w:r w:rsidRPr="007A15D9">
        <w:rPr>
          <w:rFonts w:ascii="Arial" w:eastAsia="Calibri" w:hAnsi="Arial" w:cs="Arial"/>
          <w:spacing w:val="1"/>
        </w:rPr>
        <w:t xml:space="preserve"> </w:t>
      </w:r>
      <w:r w:rsidRPr="007A15D9">
        <w:rPr>
          <w:rFonts w:ascii="Arial" w:eastAsia="Calibri" w:hAnsi="Arial" w:cs="Arial"/>
        </w:rPr>
        <w:t xml:space="preserve">involve the use </w:t>
      </w:r>
      <w:r w:rsidRPr="007A15D9">
        <w:rPr>
          <w:rFonts w:ascii="Arial" w:eastAsia="Calibri" w:hAnsi="Arial" w:cs="Arial"/>
          <w:spacing w:val="2"/>
        </w:rPr>
        <w:t>o</w:t>
      </w:r>
      <w:r w:rsidRPr="007A15D9">
        <w:rPr>
          <w:rFonts w:ascii="Arial" w:eastAsia="Calibri" w:hAnsi="Arial" w:cs="Arial"/>
        </w:rPr>
        <w:t>r dis</w:t>
      </w:r>
      <w:r w:rsidRPr="007A15D9">
        <w:rPr>
          <w:rFonts w:ascii="Arial" w:eastAsia="Calibri" w:hAnsi="Arial" w:cs="Arial"/>
          <w:spacing w:val="-1"/>
        </w:rPr>
        <w:t>c</w:t>
      </w:r>
      <w:r w:rsidRPr="007A15D9">
        <w:rPr>
          <w:rFonts w:ascii="Arial" w:eastAsia="Calibri" w:hAnsi="Arial" w:cs="Arial"/>
        </w:rPr>
        <w:t>losu</w:t>
      </w:r>
      <w:r w:rsidRPr="007A15D9">
        <w:rPr>
          <w:rFonts w:ascii="Arial" w:eastAsia="Calibri" w:hAnsi="Arial" w:cs="Arial"/>
          <w:spacing w:val="-1"/>
        </w:rPr>
        <w:t>r</w:t>
      </w:r>
      <w:r w:rsidRPr="007A15D9">
        <w:rPr>
          <w:rFonts w:ascii="Arial" w:eastAsia="Calibri" w:hAnsi="Arial" w:cs="Arial"/>
        </w:rPr>
        <w:t xml:space="preserve">e of either (a) </w:t>
      </w:r>
      <w:r w:rsidRPr="007A15D9">
        <w:rPr>
          <w:rFonts w:ascii="Arial" w:eastAsia="Calibri" w:hAnsi="Arial" w:cs="Arial"/>
          <w:spacing w:val="1"/>
        </w:rPr>
        <w:t>P</w:t>
      </w:r>
      <w:r w:rsidRPr="007A15D9">
        <w:rPr>
          <w:rFonts w:ascii="Arial" w:eastAsia="Calibri" w:hAnsi="Arial" w:cs="Arial"/>
          <w:spacing w:val="-1"/>
        </w:rPr>
        <w:t>r</w:t>
      </w:r>
      <w:r w:rsidRPr="007A15D9">
        <w:rPr>
          <w:rFonts w:ascii="Arial" w:eastAsia="Calibri" w:hAnsi="Arial" w:cs="Arial"/>
        </w:rPr>
        <w:t>ot</w:t>
      </w:r>
      <w:r w:rsidRPr="007A15D9">
        <w:rPr>
          <w:rFonts w:ascii="Arial" w:eastAsia="Calibri" w:hAnsi="Arial" w:cs="Arial"/>
          <w:spacing w:val="1"/>
        </w:rPr>
        <w:t>e</w:t>
      </w:r>
      <w:r w:rsidRPr="007A15D9">
        <w:rPr>
          <w:rFonts w:ascii="Arial" w:eastAsia="Calibri" w:hAnsi="Arial" w:cs="Arial"/>
          <w:spacing w:val="-1"/>
        </w:rPr>
        <w:t>c</w:t>
      </w:r>
      <w:r w:rsidRPr="007A15D9">
        <w:rPr>
          <w:rFonts w:ascii="Arial" w:eastAsia="Calibri" w:hAnsi="Arial" w:cs="Arial"/>
        </w:rPr>
        <w:t>t</w:t>
      </w:r>
      <w:r w:rsidRPr="007A15D9">
        <w:rPr>
          <w:rFonts w:ascii="Arial" w:eastAsia="Calibri" w:hAnsi="Arial" w:cs="Arial"/>
          <w:spacing w:val="1"/>
        </w:rPr>
        <w:t>e</w:t>
      </w:r>
      <w:r w:rsidRPr="007A15D9">
        <w:rPr>
          <w:rFonts w:ascii="Arial" w:eastAsia="Calibri" w:hAnsi="Arial" w:cs="Arial"/>
        </w:rPr>
        <w:t>d</w:t>
      </w:r>
      <w:r w:rsidRPr="007A15D9">
        <w:rPr>
          <w:rFonts w:ascii="Arial" w:eastAsia="Calibri" w:hAnsi="Arial" w:cs="Arial"/>
          <w:spacing w:val="1"/>
        </w:rPr>
        <w:t xml:space="preserve"> </w:t>
      </w:r>
      <w:r w:rsidRPr="007A15D9">
        <w:rPr>
          <w:rFonts w:ascii="Arial" w:eastAsia="Calibri" w:hAnsi="Arial" w:cs="Arial"/>
        </w:rPr>
        <w:t>H</w:t>
      </w:r>
      <w:r w:rsidRPr="007A15D9">
        <w:rPr>
          <w:rFonts w:ascii="Arial" w:eastAsia="Calibri" w:hAnsi="Arial" w:cs="Arial"/>
          <w:spacing w:val="-1"/>
        </w:rPr>
        <w:t>ea</w:t>
      </w:r>
      <w:r w:rsidRPr="007A15D9">
        <w:rPr>
          <w:rFonts w:ascii="Arial" w:eastAsia="Calibri" w:hAnsi="Arial" w:cs="Arial"/>
        </w:rPr>
        <w:t>lth</w:t>
      </w:r>
      <w:r w:rsidRPr="007A15D9">
        <w:rPr>
          <w:rFonts w:ascii="Arial" w:eastAsia="Calibri" w:hAnsi="Arial" w:cs="Arial"/>
          <w:spacing w:val="3"/>
        </w:rPr>
        <w:t xml:space="preserve"> </w:t>
      </w:r>
      <w:r w:rsidRPr="007A15D9">
        <w:rPr>
          <w:rFonts w:ascii="Arial" w:eastAsia="Calibri" w:hAnsi="Arial" w:cs="Arial"/>
          <w:spacing w:val="-3"/>
        </w:rPr>
        <w:t>I</w:t>
      </w:r>
      <w:r w:rsidRPr="007A15D9">
        <w:rPr>
          <w:rFonts w:ascii="Arial" w:eastAsia="Calibri" w:hAnsi="Arial" w:cs="Arial"/>
        </w:rPr>
        <w:t>n</w:t>
      </w:r>
      <w:r w:rsidRPr="007A15D9">
        <w:rPr>
          <w:rFonts w:ascii="Arial" w:eastAsia="Calibri" w:hAnsi="Arial" w:cs="Arial"/>
          <w:spacing w:val="-1"/>
        </w:rPr>
        <w:t>f</w:t>
      </w:r>
      <w:r w:rsidRPr="007A15D9">
        <w:rPr>
          <w:rFonts w:ascii="Arial" w:eastAsia="Calibri" w:hAnsi="Arial" w:cs="Arial"/>
          <w:spacing w:val="2"/>
        </w:rPr>
        <w:t>o</w:t>
      </w:r>
      <w:r w:rsidRPr="007A15D9">
        <w:rPr>
          <w:rFonts w:ascii="Arial" w:eastAsia="Calibri" w:hAnsi="Arial" w:cs="Arial"/>
          <w:spacing w:val="-1"/>
        </w:rPr>
        <w:t>r</w:t>
      </w:r>
      <w:r w:rsidRPr="007A15D9">
        <w:rPr>
          <w:rFonts w:ascii="Arial" w:eastAsia="Calibri" w:hAnsi="Arial" w:cs="Arial"/>
        </w:rPr>
        <w:t>m</w:t>
      </w:r>
      <w:r w:rsidRPr="007A15D9">
        <w:rPr>
          <w:rFonts w:ascii="Arial" w:eastAsia="Calibri" w:hAnsi="Arial" w:cs="Arial"/>
          <w:spacing w:val="-1"/>
        </w:rPr>
        <w:t>a</w:t>
      </w:r>
      <w:r w:rsidRPr="007A15D9">
        <w:rPr>
          <w:rFonts w:ascii="Arial" w:eastAsia="Calibri" w:hAnsi="Arial" w:cs="Arial"/>
        </w:rPr>
        <w:t xml:space="preserve">tion </w:t>
      </w:r>
      <w:r w:rsidRPr="007A15D9">
        <w:rPr>
          <w:rFonts w:ascii="Arial" w:eastAsia="Calibri" w:hAnsi="Arial" w:cs="Arial"/>
          <w:spacing w:val="-1"/>
        </w:rPr>
        <w:t>(“</w:t>
      </w:r>
      <w:r w:rsidRPr="007A15D9">
        <w:rPr>
          <w:rFonts w:ascii="Arial" w:eastAsia="Calibri" w:hAnsi="Arial" w:cs="Arial"/>
          <w:spacing w:val="1"/>
        </w:rPr>
        <w:t>P</w:t>
      </w:r>
      <w:r w:rsidRPr="007A15D9">
        <w:rPr>
          <w:rFonts w:ascii="Arial" w:eastAsia="Calibri" w:hAnsi="Arial" w:cs="Arial"/>
          <w:spacing w:val="2"/>
        </w:rPr>
        <w:t>H</w:t>
      </w:r>
      <w:r w:rsidRPr="007A15D9">
        <w:rPr>
          <w:rFonts w:ascii="Arial" w:eastAsia="Calibri" w:hAnsi="Arial" w:cs="Arial"/>
          <w:spacing w:val="-3"/>
        </w:rPr>
        <w:t>I</w:t>
      </w:r>
      <w:r w:rsidRPr="007A15D9">
        <w:rPr>
          <w:rFonts w:ascii="Arial" w:eastAsia="Calibri" w:hAnsi="Arial" w:cs="Arial"/>
          <w:spacing w:val="1"/>
        </w:rPr>
        <w:t>”</w:t>
      </w:r>
      <w:r w:rsidRPr="007A15D9">
        <w:rPr>
          <w:rFonts w:ascii="Arial" w:eastAsia="Calibri" w:hAnsi="Arial" w:cs="Arial"/>
        </w:rPr>
        <w:t>) th</w:t>
      </w:r>
      <w:r w:rsidRPr="007A15D9">
        <w:rPr>
          <w:rFonts w:ascii="Arial" w:eastAsia="Calibri" w:hAnsi="Arial" w:cs="Arial"/>
          <w:spacing w:val="-1"/>
        </w:rPr>
        <w:t>a</w:t>
      </w:r>
      <w:r w:rsidRPr="007A15D9">
        <w:rPr>
          <w:rFonts w:ascii="Arial" w:eastAsia="Calibri" w:hAnsi="Arial" w:cs="Arial"/>
        </w:rPr>
        <w:t>t is subj</w:t>
      </w:r>
      <w:r w:rsidRPr="007A15D9">
        <w:rPr>
          <w:rFonts w:ascii="Arial" w:eastAsia="Calibri" w:hAnsi="Arial" w:cs="Arial"/>
          <w:spacing w:val="-1"/>
        </w:rPr>
        <w:t>ec</w:t>
      </w:r>
      <w:r w:rsidRPr="007A15D9">
        <w:rPr>
          <w:rFonts w:ascii="Arial" w:eastAsia="Calibri" w:hAnsi="Arial" w:cs="Arial"/>
        </w:rPr>
        <w:t xml:space="preserve">t to the </w:t>
      </w:r>
      <w:r w:rsidRPr="007A15D9">
        <w:rPr>
          <w:rFonts w:ascii="Arial" w:eastAsia="Calibri" w:hAnsi="Arial" w:cs="Arial"/>
          <w:spacing w:val="-1"/>
        </w:rPr>
        <w:t>f</w:t>
      </w:r>
      <w:r w:rsidRPr="007A15D9">
        <w:rPr>
          <w:rFonts w:ascii="Arial" w:eastAsia="Calibri" w:hAnsi="Arial" w:cs="Arial"/>
        </w:rPr>
        <w:t>in</w:t>
      </w:r>
      <w:r w:rsidRPr="007A15D9">
        <w:rPr>
          <w:rFonts w:ascii="Arial" w:eastAsia="Calibri" w:hAnsi="Arial" w:cs="Arial"/>
          <w:spacing w:val="-1"/>
        </w:rPr>
        <w:t>a</w:t>
      </w:r>
      <w:r w:rsidRPr="007A15D9">
        <w:rPr>
          <w:rFonts w:ascii="Arial" w:eastAsia="Calibri" w:hAnsi="Arial" w:cs="Arial"/>
        </w:rPr>
        <w:t xml:space="preserve">l </w:t>
      </w:r>
      <w:r w:rsidRPr="007A15D9">
        <w:rPr>
          <w:rFonts w:ascii="Arial" w:eastAsia="Calibri" w:hAnsi="Arial" w:cs="Arial"/>
          <w:spacing w:val="-1"/>
        </w:rPr>
        <w:t>fe</w:t>
      </w:r>
      <w:r w:rsidRPr="007A15D9">
        <w:rPr>
          <w:rFonts w:ascii="Arial" w:eastAsia="Calibri" w:hAnsi="Arial" w:cs="Arial"/>
        </w:rPr>
        <w:t>d</w:t>
      </w:r>
      <w:r w:rsidRPr="007A15D9">
        <w:rPr>
          <w:rFonts w:ascii="Arial" w:eastAsia="Calibri" w:hAnsi="Arial" w:cs="Arial"/>
          <w:spacing w:val="-1"/>
        </w:rPr>
        <w:t>era</w:t>
      </w:r>
      <w:r w:rsidRPr="007A15D9">
        <w:rPr>
          <w:rFonts w:ascii="Arial" w:eastAsia="Calibri" w:hAnsi="Arial" w:cs="Arial"/>
        </w:rPr>
        <w:t xml:space="preserve">l </w:t>
      </w:r>
      <w:r w:rsidRPr="007A15D9">
        <w:rPr>
          <w:rFonts w:ascii="Arial" w:eastAsia="Calibri" w:hAnsi="Arial" w:cs="Arial"/>
          <w:spacing w:val="1"/>
        </w:rPr>
        <w:t>P</w:t>
      </w:r>
      <w:r w:rsidRPr="007A15D9">
        <w:rPr>
          <w:rFonts w:ascii="Arial" w:eastAsia="Calibri" w:hAnsi="Arial" w:cs="Arial"/>
          <w:spacing w:val="-1"/>
        </w:rPr>
        <w:t>r</w:t>
      </w:r>
      <w:r w:rsidRPr="007A15D9">
        <w:rPr>
          <w:rFonts w:ascii="Arial" w:eastAsia="Calibri" w:hAnsi="Arial" w:cs="Arial"/>
        </w:rPr>
        <w:t>iv</w:t>
      </w:r>
      <w:r w:rsidRPr="007A15D9">
        <w:rPr>
          <w:rFonts w:ascii="Arial" w:eastAsia="Calibri" w:hAnsi="Arial" w:cs="Arial"/>
          <w:spacing w:val="-1"/>
        </w:rPr>
        <w:t>a</w:t>
      </w:r>
      <w:r w:rsidRPr="007A15D9">
        <w:rPr>
          <w:rFonts w:ascii="Arial" w:eastAsia="Calibri" w:hAnsi="Arial" w:cs="Arial"/>
          <w:spacing w:val="1"/>
        </w:rPr>
        <w:t>c</w:t>
      </w:r>
      <w:r w:rsidRPr="007A15D9">
        <w:rPr>
          <w:rFonts w:ascii="Arial" w:eastAsia="Calibri" w:hAnsi="Arial" w:cs="Arial"/>
          <w:spacing w:val="-5"/>
        </w:rPr>
        <w:t>y</w:t>
      </w:r>
      <w:r w:rsidRPr="007A15D9">
        <w:rPr>
          <w:rFonts w:ascii="Arial" w:eastAsia="Calibri" w:hAnsi="Arial" w:cs="Arial"/>
        </w:rPr>
        <w:t xml:space="preserve">, </w:t>
      </w:r>
      <w:r w:rsidRPr="007A15D9">
        <w:rPr>
          <w:rFonts w:ascii="Arial" w:eastAsia="Calibri" w:hAnsi="Arial" w:cs="Arial"/>
          <w:spacing w:val="1"/>
        </w:rPr>
        <w:t>Se</w:t>
      </w:r>
      <w:r w:rsidRPr="007A15D9">
        <w:rPr>
          <w:rFonts w:ascii="Arial" w:eastAsia="Calibri" w:hAnsi="Arial" w:cs="Arial"/>
          <w:spacing w:val="-1"/>
        </w:rPr>
        <w:t>c</w:t>
      </w:r>
      <w:r w:rsidRPr="007A15D9">
        <w:rPr>
          <w:rFonts w:ascii="Arial" w:eastAsia="Calibri" w:hAnsi="Arial" w:cs="Arial"/>
        </w:rPr>
        <w:t>u</w:t>
      </w:r>
      <w:r w:rsidRPr="007A15D9">
        <w:rPr>
          <w:rFonts w:ascii="Arial" w:eastAsia="Calibri" w:hAnsi="Arial" w:cs="Arial"/>
          <w:spacing w:val="-1"/>
        </w:rPr>
        <w:t>r</w:t>
      </w:r>
      <w:r w:rsidRPr="007A15D9">
        <w:rPr>
          <w:rFonts w:ascii="Arial" w:eastAsia="Calibri" w:hAnsi="Arial" w:cs="Arial"/>
        </w:rPr>
        <w:t>i</w:t>
      </w:r>
      <w:r w:rsidRPr="007A15D9">
        <w:rPr>
          <w:rFonts w:ascii="Arial" w:eastAsia="Calibri" w:hAnsi="Arial" w:cs="Arial"/>
          <w:spacing w:val="3"/>
        </w:rPr>
        <w:t>t</w:t>
      </w:r>
      <w:r w:rsidRPr="007A15D9">
        <w:rPr>
          <w:rFonts w:ascii="Arial" w:eastAsia="Calibri" w:hAnsi="Arial" w:cs="Arial"/>
          <w:spacing w:val="-5"/>
        </w:rPr>
        <w:t>y</w:t>
      </w:r>
      <w:r w:rsidRPr="007A15D9">
        <w:rPr>
          <w:rFonts w:ascii="Arial" w:eastAsia="Calibri" w:hAnsi="Arial" w:cs="Arial"/>
        </w:rPr>
        <w:t xml:space="preserve">, </w:t>
      </w:r>
      <w:r w:rsidRPr="007A15D9">
        <w:rPr>
          <w:rFonts w:ascii="Arial" w:eastAsia="Calibri" w:hAnsi="Arial" w:cs="Arial"/>
          <w:spacing w:val="-2"/>
        </w:rPr>
        <w:t>B</w:t>
      </w:r>
      <w:r w:rsidRPr="007A15D9">
        <w:rPr>
          <w:rFonts w:ascii="Arial" w:eastAsia="Calibri" w:hAnsi="Arial" w:cs="Arial"/>
          <w:spacing w:val="-1"/>
        </w:rPr>
        <w:t>r</w:t>
      </w:r>
      <w:r w:rsidRPr="007A15D9">
        <w:rPr>
          <w:rFonts w:ascii="Arial" w:eastAsia="Calibri" w:hAnsi="Arial" w:cs="Arial"/>
          <w:spacing w:val="1"/>
        </w:rPr>
        <w:t>ea</w:t>
      </w:r>
      <w:r w:rsidRPr="007A15D9">
        <w:rPr>
          <w:rFonts w:ascii="Arial" w:eastAsia="Calibri" w:hAnsi="Arial" w:cs="Arial"/>
          <w:spacing w:val="-1"/>
        </w:rPr>
        <w:t>c</w:t>
      </w:r>
      <w:r w:rsidRPr="007A15D9">
        <w:rPr>
          <w:rFonts w:ascii="Arial" w:eastAsia="Calibri" w:hAnsi="Arial" w:cs="Arial"/>
        </w:rPr>
        <w:t>h Noti</w:t>
      </w:r>
      <w:r w:rsidRPr="007A15D9">
        <w:rPr>
          <w:rFonts w:ascii="Arial" w:eastAsia="Calibri" w:hAnsi="Arial" w:cs="Arial"/>
          <w:spacing w:val="-1"/>
        </w:rPr>
        <w:t>f</w:t>
      </w:r>
      <w:r w:rsidRPr="007A15D9">
        <w:rPr>
          <w:rFonts w:ascii="Arial" w:eastAsia="Calibri" w:hAnsi="Arial" w:cs="Arial"/>
        </w:rPr>
        <w:t>i</w:t>
      </w:r>
      <w:r w:rsidRPr="007A15D9">
        <w:rPr>
          <w:rFonts w:ascii="Arial" w:eastAsia="Calibri" w:hAnsi="Arial" w:cs="Arial"/>
          <w:spacing w:val="-1"/>
        </w:rPr>
        <w:t>ca</w:t>
      </w:r>
      <w:r w:rsidRPr="007A15D9">
        <w:rPr>
          <w:rFonts w:ascii="Arial" w:eastAsia="Calibri" w:hAnsi="Arial" w:cs="Arial"/>
        </w:rPr>
        <w:t xml:space="preserve">tion </w:t>
      </w:r>
      <w:r w:rsidRPr="007A15D9">
        <w:rPr>
          <w:rFonts w:ascii="Arial" w:eastAsia="Calibri" w:hAnsi="Arial" w:cs="Arial"/>
          <w:spacing w:val="-1"/>
        </w:rPr>
        <w:t>a</w:t>
      </w:r>
      <w:r w:rsidRPr="007A15D9">
        <w:rPr>
          <w:rFonts w:ascii="Arial" w:eastAsia="Calibri" w:hAnsi="Arial" w:cs="Arial"/>
        </w:rPr>
        <w:t>nd En</w:t>
      </w:r>
      <w:r w:rsidRPr="007A15D9">
        <w:rPr>
          <w:rFonts w:ascii="Arial" w:eastAsia="Calibri" w:hAnsi="Arial" w:cs="Arial"/>
          <w:spacing w:val="-1"/>
        </w:rPr>
        <w:t>f</w:t>
      </w:r>
      <w:r w:rsidRPr="007A15D9">
        <w:rPr>
          <w:rFonts w:ascii="Arial" w:eastAsia="Calibri" w:hAnsi="Arial" w:cs="Arial"/>
        </w:rPr>
        <w:t>o</w:t>
      </w:r>
      <w:r w:rsidRPr="007A15D9">
        <w:rPr>
          <w:rFonts w:ascii="Arial" w:eastAsia="Calibri" w:hAnsi="Arial" w:cs="Arial"/>
          <w:spacing w:val="-1"/>
        </w:rPr>
        <w:t>rce</w:t>
      </w:r>
      <w:r w:rsidRPr="007A15D9">
        <w:rPr>
          <w:rFonts w:ascii="Arial" w:eastAsia="Calibri" w:hAnsi="Arial" w:cs="Arial"/>
          <w:spacing w:val="3"/>
        </w:rPr>
        <w:t>m</w:t>
      </w:r>
      <w:r w:rsidRPr="007A15D9">
        <w:rPr>
          <w:rFonts w:ascii="Arial" w:eastAsia="Calibri" w:hAnsi="Arial" w:cs="Arial"/>
          <w:spacing w:val="-1"/>
        </w:rPr>
        <w:t>e</w:t>
      </w:r>
      <w:r w:rsidRPr="007A15D9">
        <w:rPr>
          <w:rFonts w:ascii="Arial" w:eastAsia="Calibri" w:hAnsi="Arial" w:cs="Arial"/>
        </w:rPr>
        <w:t>nt</w:t>
      </w:r>
      <w:r w:rsidRPr="007A15D9">
        <w:rPr>
          <w:rFonts w:ascii="Arial" w:eastAsia="Calibri" w:hAnsi="Arial" w:cs="Arial"/>
          <w:spacing w:val="34"/>
        </w:rPr>
        <w:t xml:space="preserve"> </w:t>
      </w:r>
      <w:r w:rsidRPr="007A15D9">
        <w:rPr>
          <w:rFonts w:ascii="Arial" w:eastAsia="Calibri" w:hAnsi="Arial" w:cs="Arial"/>
          <w:spacing w:val="1"/>
        </w:rPr>
        <w:t>R</w:t>
      </w:r>
      <w:r w:rsidRPr="007A15D9">
        <w:rPr>
          <w:rFonts w:ascii="Arial" w:eastAsia="Calibri" w:hAnsi="Arial" w:cs="Arial"/>
        </w:rPr>
        <w:t>ul</w:t>
      </w:r>
      <w:r w:rsidRPr="007A15D9">
        <w:rPr>
          <w:rFonts w:ascii="Arial" w:eastAsia="Calibri" w:hAnsi="Arial" w:cs="Arial"/>
          <w:spacing w:val="-1"/>
        </w:rPr>
        <w:t>e</w:t>
      </w:r>
      <w:r w:rsidRPr="007A15D9">
        <w:rPr>
          <w:rFonts w:ascii="Arial" w:eastAsia="Calibri" w:hAnsi="Arial" w:cs="Arial"/>
        </w:rPr>
        <w:t>s</w:t>
      </w:r>
      <w:r w:rsidRPr="007A15D9">
        <w:rPr>
          <w:rFonts w:ascii="Arial" w:eastAsia="Calibri" w:hAnsi="Arial" w:cs="Arial"/>
          <w:spacing w:val="34"/>
        </w:rPr>
        <w:t xml:space="preserve"> </w:t>
      </w:r>
      <w:r w:rsidRPr="007A15D9">
        <w:rPr>
          <w:rFonts w:ascii="Arial" w:eastAsia="Calibri" w:hAnsi="Arial" w:cs="Arial"/>
          <w:spacing w:val="-1"/>
        </w:rPr>
        <w:t>(c</w:t>
      </w:r>
      <w:r w:rsidRPr="007A15D9">
        <w:rPr>
          <w:rFonts w:ascii="Arial" w:eastAsia="Calibri" w:hAnsi="Arial" w:cs="Arial"/>
        </w:rPr>
        <w:t>ol</w:t>
      </w:r>
      <w:r w:rsidRPr="007A15D9">
        <w:rPr>
          <w:rFonts w:ascii="Arial" w:eastAsia="Calibri" w:hAnsi="Arial" w:cs="Arial"/>
          <w:spacing w:val="3"/>
        </w:rPr>
        <w:t>l</w:t>
      </w:r>
      <w:r w:rsidRPr="007A15D9">
        <w:rPr>
          <w:rFonts w:ascii="Arial" w:eastAsia="Calibri" w:hAnsi="Arial" w:cs="Arial"/>
          <w:spacing w:val="-1"/>
        </w:rPr>
        <w:t>ec</w:t>
      </w:r>
      <w:r w:rsidRPr="007A15D9">
        <w:rPr>
          <w:rFonts w:ascii="Arial" w:eastAsia="Calibri" w:hAnsi="Arial" w:cs="Arial"/>
        </w:rPr>
        <w:t>tiv</w:t>
      </w:r>
      <w:r w:rsidRPr="007A15D9">
        <w:rPr>
          <w:rFonts w:ascii="Arial" w:eastAsia="Calibri" w:hAnsi="Arial" w:cs="Arial"/>
          <w:spacing w:val="-1"/>
        </w:rPr>
        <w:t>e</w:t>
      </w:r>
      <w:r w:rsidRPr="007A15D9">
        <w:rPr>
          <w:rFonts w:ascii="Arial" w:eastAsia="Calibri" w:hAnsi="Arial" w:cs="Arial"/>
          <w:spacing w:val="5"/>
        </w:rPr>
        <w:t>l</w:t>
      </w:r>
      <w:r w:rsidRPr="007A15D9">
        <w:rPr>
          <w:rFonts w:ascii="Arial" w:eastAsia="Calibri" w:hAnsi="Arial" w:cs="Arial"/>
        </w:rPr>
        <w:t>y</w:t>
      </w:r>
      <w:r w:rsidRPr="007A15D9">
        <w:rPr>
          <w:rFonts w:ascii="Arial" w:eastAsia="Calibri" w:hAnsi="Arial" w:cs="Arial"/>
          <w:spacing w:val="29"/>
        </w:rPr>
        <w:t xml:space="preserve"> </w:t>
      </w:r>
      <w:r w:rsidRPr="007A15D9">
        <w:rPr>
          <w:rFonts w:ascii="Arial" w:eastAsia="Calibri" w:hAnsi="Arial" w:cs="Arial"/>
        </w:rPr>
        <w:t>the</w:t>
      </w:r>
      <w:r w:rsidRPr="007A15D9">
        <w:rPr>
          <w:rFonts w:ascii="Arial" w:eastAsia="Calibri" w:hAnsi="Arial" w:cs="Arial"/>
          <w:spacing w:val="33"/>
        </w:rPr>
        <w:t xml:space="preserve"> </w:t>
      </w:r>
      <w:r w:rsidRPr="007A15D9">
        <w:rPr>
          <w:rFonts w:ascii="Arial" w:eastAsia="Calibri" w:hAnsi="Arial" w:cs="Arial"/>
          <w:spacing w:val="-1"/>
        </w:rPr>
        <w:t>“</w:t>
      </w:r>
      <w:r w:rsidRPr="007A15D9">
        <w:rPr>
          <w:rFonts w:ascii="Arial" w:eastAsia="Calibri" w:hAnsi="Arial" w:cs="Arial"/>
          <w:spacing w:val="4"/>
        </w:rPr>
        <w:t>H</w:t>
      </w:r>
      <w:r w:rsidRPr="007A15D9">
        <w:rPr>
          <w:rFonts w:ascii="Arial" w:eastAsia="Calibri" w:hAnsi="Arial" w:cs="Arial"/>
          <w:spacing w:val="-6"/>
        </w:rPr>
        <w:t>I</w:t>
      </w:r>
      <w:r w:rsidRPr="007A15D9">
        <w:rPr>
          <w:rFonts w:ascii="Arial" w:eastAsia="Calibri" w:hAnsi="Arial" w:cs="Arial"/>
          <w:spacing w:val="1"/>
        </w:rPr>
        <w:t>P</w:t>
      </w:r>
      <w:r w:rsidRPr="007A15D9">
        <w:rPr>
          <w:rFonts w:ascii="Arial" w:eastAsia="Calibri" w:hAnsi="Arial" w:cs="Arial"/>
          <w:spacing w:val="2"/>
        </w:rPr>
        <w:t>A</w:t>
      </w:r>
      <w:r w:rsidRPr="007A15D9">
        <w:rPr>
          <w:rFonts w:ascii="Arial" w:eastAsia="Calibri" w:hAnsi="Arial" w:cs="Arial"/>
        </w:rPr>
        <w:t>A</w:t>
      </w:r>
      <w:r w:rsidRPr="007A15D9">
        <w:rPr>
          <w:rFonts w:ascii="Arial" w:eastAsia="Calibri" w:hAnsi="Arial" w:cs="Arial"/>
          <w:spacing w:val="33"/>
        </w:rPr>
        <w:t xml:space="preserve"> </w:t>
      </w:r>
      <w:r w:rsidRPr="007A15D9">
        <w:rPr>
          <w:rFonts w:ascii="Arial" w:eastAsia="Calibri" w:hAnsi="Arial" w:cs="Arial"/>
          <w:spacing w:val="1"/>
        </w:rPr>
        <w:t>R</w:t>
      </w:r>
      <w:r w:rsidRPr="007A15D9">
        <w:rPr>
          <w:rFonts w:ascii="Arial" w:eastAsia="Calibri" w:hAnsi="Arial" w:cs="Arial"/>
        </w:rPr>
        <w:t>ul</w:t>
      </w:r>
      <w:r w:rsidRPr="007A15D9">
        <w:rPr>
          <w:rFonts w:ascii="Arial" w:eastAsia="Calibri" w:hAnsi="Arial" w:cs="Arial"/>
          <w:spacing w:val="-1"/>
        </w:rPr>
        <w:t>e</w:t>
      </w:r>
      <w:r w:rsidRPr="007A15D9">
        <w:rPr>
          <w:rFonts w:ascii="Arial" w:eastAsia="Calibri" w:hAnsi="Arial" w:cs="Arial"/>
        </w:rPr>
        <w:t>s</w:t>
      </w:r>
      <w:r w:rsidRPr="007A15D9">
        <w:rPr>
          <w:rFonts w:ascii="Arial" w:eastAsia="Calibri" w:hAnsi="Arial" w:cs="Arial"/>
          <w:spacing w:val="-1"/>
        </w:rPr>
        <w:t>”</w:t>
      </w:r>
      <w:r w:rsidRPr="007A15D9">
        <w:rPr>
          <w:rFonts w:ascii="Arial" w:eastAsia="Calibri" w:hAnsi="Arial" w:cs="Arial"/>
        </w:rPr>
        <w:t>)</w:t>
      </w:r>
      <w:r w:rsidRPr="007A15D9">
        <w:rPr>
          <w:rFonts w:ascii="Arial" w:eastAsia="Calibri" w:hAnsi="Arial" w:cs="Arial"/>
          <w:spacing w:val="33"/>
        </w:rPr>
        <w:t xml:space="preserve"> </w:t>
      </w:r>
      <w:r w:rsidRPr="007A15D9">
        <w:rPr>
          <w:rFonts w:ascii="Arial" w:eastAsia="Calibri" w:hAnsi="Arial" w:cs="Arial"/>
        </w:rPr>
        <w:t>issu</w:t>
      </w:r>
      <w:r w:rsidRPr="007A15D9">
        <w:rPr>
          <w:rFonts w:ascii="Arial" w:eastAsia="Calibri" w:hAnsi="Arial" w:cs="Arial"/>
          <w:spacing w:val="-1"/>
        </w:rPr>
        <w:t>e</w:t>
      </w:r>
      <w:r w:rsidRPr="007A15D9">
        <w:rPr>
          <w:rFonts w:ascii="Arial" w:eastAsia="Calibri" w:hAnsi="Arial" w:cs="Arial"/>
        </w:rPr>
        <w:t>d</w:t>
      </w:r>
      <w:r w:rsidRPr="007A15D9">
        <w:rPr>
          <w:rFonts w:ascii="Arial" w:eastAsia="Calibri" w:hAnsi="Arial" w:cs="Arial"/>
          <w:spacing w:val="34"/>
        </w:rPr>
        <w:t xml:space="preserve"> </w:t>
      </w:r>
      <w:r w:rsidRPr="007A15D9">
        <w:rPr>
          <w:rFonts w:ascii="Arial" w:eastAsia="Calibri" w:hAnsi="Arial" w:cs="Arial"/>
        </w:rPr>
        <w:t>pu</w:t>
      </w:r>
      <w:r w:rsidRPr="007A15D9">
        <w:rPr>
          <w:rFonts w:ascii="Arial" w:eastAsia="Calibri" w:hAnsi="Arial" w:cs="Arial"/>
          <w:spacing w:val="-1"/>
        </w:rPr>
        <w:t>r</w:t>
      </w:r>
      <w:r w:rsidRPr="007A15D9">
        <w:rPr>
          <w:rFonts w:ascii="Arial" w:eastAsia="Calibri" w:hAnsi="Arial" w:cs="Arial"/>
        </w:rPr>
        <w:t>su</w:t>
      </w:r>
      <w:r w:rsidRPr="007A15D9">
        <w:rPr>
          <w:rFonts w:ascii="Arial" w:eastAsia="Calibri" w:hAnsi="Arial" w:cs="Arial"/>
          <w:spacing w:val="-1"/>
        </w:rPr>
        <w:t>a</w:t>
      </w:r>
      <w:r w:rsidRPr="007A15D9">
        <w:rPr>
          <w:rFonts w:ascii="Arial" w:eastAsia="Calibri" w:hAnsi="Arial" w:cs="Arial"/>
        </w:rPr>
        <w:t>nt</w:t>
      </w:r>
      <w:r w:rsidRPr="007A15D9">
        <w:rPr>
          <w:rFonts w:ascii="Arial" w:eastAsia="Calibri" w:hAnsi="Arial" w:cs="Arial"/>
          <w:spacing w:val="34"/>
        </w:rPr>
        <w:t xml:space="preserve"> </w:t>
      </w:r>
      <w:r w:rsidRPr="007A15D9">
        <w:rPr>
          <w:rFonts w:ascii="Arial" w:eastAsia="Calibri" w:hAnsi="Arial" w:cs="Arial"/>
        </w:rPr>
        <w:t>to</w:t>
      </w:r>
      <w:r w:rsidRPr="007A15D9">
        <w:rPr>
          <w:rFonts w:ascii="Arial" w:eastAsia="Calibri" w:hAnsi="Arial" w:cs="Arial"/>
          <w:spacing w:val="36"/>
        </w:rPr>
        <w:t xml:space="preserve"> </w:t>
      </w:r>
      <w:r w:rsidRPr="007A15D9">
        <w:rPr>
          <w:rFonts w:ascii="Arial" w:eastAsia="Calibri" w:hAnsi="Arial" w:cs="Arial"/>
        </w:rPr>
        <w:t>the</w:t>
      </w:r>
      <w:r w:rsidRPr="007A15D9">
        <w:rPr>
          <w:rFonts w:ascii="Arial" w:eastAsia="Calibri" w:hAnsi="Arial" w:cs="Arial"/>
          <w:spacing w:val="33"/>
        </w:rPr>
        <w:t xml:space="preserve"> </w:t>
      </w:r>
      <w:r w:rsidRPr="007A15D9">
        <w:rPr>
          <w:rFonts w:ascii="Arial" w:eastAsia="Calibri" w:hAnsi="Arial" w:cs="Arial"/>
        </w:rPr>
        <w:t>H</w:t>
      </w:r>
      <w:r w:rsidRPr="007A15D9">
        <w:rPr>
          <w:rFonts w:ascii="Arial" w:eastAsia="Calibri" w:hAnsi="Arial" w:cs="Arial"/>
          <w:spacing w:val="-1"/>
        </w:rPr>
        <w:t>ea</w:t>
      </w:r>
      <w:r w:rsidRPr="007A15D9">
        <w:rPr>
          <w:rFonts w:ascii="Arial" w:eastAsia="Calibri" w:hAnsi="Arial" w:cs="Arial"/>
        </w:rPr>
        <w:t>lth</w:t>
      </w:r>
      <w:r w:rsidRPr="007A15D9">
        <w:rPr>
          <w:rFonts w:ascii="Arial" w:eastAsia="Calibri" w:hAnsi="Arial" w:cs="Arial"/>
          <w:spacing w:val="36"/>
        </w:rPr>
        <w:t xml:space="preserve"> </w:t>
      </w:r>
      <w:r w:rsidRPr="007A15D9">
        <w:rPr>
          <w:rFonts w:ascii="Arial" w:eastAsia="Calibri" w:hAnsi="Arial" w:cs="Arial"/>
          <w:spacing w:val="-3"/>
        </w:rPr>
        <w:t>I</w:t>
      </w:r>
      <w:r w:rsidRPr="007A15D9">
        <w:rPr>
          <w:rFonts w:ascii="Arial" w:eastAsia="Calibri" w:hAnsi="Arial" w:cs="Arial"/>
        </w:rPr>
        <w:t>nsu</w:t>
      </w:r>
      <w:r w:rsidRPr="007A15D9">
        <w:rPr>
          <w:rFonts w:ascii="Arial" w:eastAsia="Calibri" w:hAnsi="Arial" w:cs="Arial"/>
          <w:spacing w:val="2"/>
        </w:rPr>
        <w:t>r</w:t>
      </w:r>
      <w:r w:rsidRPr="007A15D9">
        <w:rPr>
          <w:rFonts w:ascii="Arial" w:eastAsia="Calibri" w:hAnsi="Arial" w:cs="Arial"/>
          <w:spacing w:val="-1"/>
        </w:rPr>
        <w:t>a</w:t>
      </w:r>
      <w:r w:rsidRPr="007A15D9">
        <w:rPr>
          <w:rFonts w:ascii="Arial" w:eastAsia="Calibri" w:hAnsi="Arial" w:cs="Arial"/>
        </w:rPr>
        <w:t>n</w:t>
      </w:r>
      <w:r w:rsidRPr="007A15D9">
        <w:rPr>
          <w:rFonts w:ascii="Arial" w:eastAsia="Calibri" w:hAnsi="Arial" w:cs="Arial"/>
          <w:spacing w:val="-1"/>
        </w:rPr>
        <w:t xml:space="preserve">ce </w:t>
      </w:r>
      <w:r w:rsidRPr="007A15D9">
        <w:rPr>
          <w:rFonts w:ascii="Arial" w:eastAsia="Calibri" w:hAnsi="Arial" w:cs="Arial"/>
          <w:spacing w:val="1"/>
        </w:rPr>
        <w:t>P</w:t>
      </w:r>
      <w:r w:rsidRPr="007A15D9">
        <w:rPr>
          <w:rFonts w:ascii="Arial" w:eastAsia="Calibri" w:hAnsi="Arial" w:cs="Arial"/>
        </w:rPr>
        <w:t>o</w:t>
      </w:r>
      <w:r w:rsidRPr="007A15D9">
        <w:rPr>
          <w:rFonts w:ascii="Arial" w:eastAsia="Calibri" w:hAnsi="Arial" w:cs="Arial"/>
          <w:spacing w:val="-1"/>
        </w:rPr>
        <w:t>r</w:t>
      </w:r>
      <w:r w:rsidRPr="007A15D9">
        <w:rPr>
          <w:rFonts w:ascii="Arial" w:eastAsia="Calibri" w:hAnsi="Arial" w:cs="Arial"/>
        </w:rPr>
        <w:t>t</w:t>
      </w:r>
      <w:r w:rsidRPr="007A15D9">
        <w:rPr>
          <w:rFonts w:ascii="Arial" w:eastAsia="Calibri" w:hAnsi="Arial" w:cs="Arial"/>
          <w:spacing w:val="-1"/>
        </w:rPr>
        <w:t>a</w:t>
      </w:r>
      <w:r w:rsidRPr="007A15D9">
        <w:rPr>
          <w:rFonts w:ascii="Arial" w:eastAsia="Calibri" w:hAnsi="Arial" w:cs="Arial"/>
        </w:rPr>
        <w:t>bili</w:t>
      </w:r>
      <w:r w:rsidRPr="007A15D9">
        <w:rPr>
          <w:rFonts w:ascii="Arial" w:eastAsia="Calibri" w:hAnsi="Arial" w:cs="Arial"/>
          <w:spacing w:val="3"/>
        </w:rPr>
        <w:t>t</w:t>
      </w:r>
      <w:r w:rsidRPr="007A15D9">
        <w:rPr>
          <w:rFonts w:ascii="Arial" w:eastAsia="Calibri" w:hAnsi="Arial" w:cs="Arial"/>
        </w:rPr>
        <w:t>y</w:t>
      </w:r>
      <w:r w:rsidRPr="007A15D9">
        <w:rPr>
          <w:rFonts w:ascii="Arial" w:eastAsia="Calibri" w:hAnsi="Arial" w:cs="Arial"/>
          <w:spacing w:val="5"/>
        </w:rPr>
        <w:t xml:space="preserve"> </w:t>
      </w:r>
      <w:r w:rsidRPr="007A15D9">
        <w:rPr>
          <w:rFonts w:ascii="Arial" w:eastAsia="Calibri" w:hAnsi="Arial" w:cs="Arial"/>
          <w:spacing w:val="-1"/>
        </w:rPr>
        <w:t>a</w:t>
      </w:r>
      <w:r w:rsidRPr="007A15D9">
        <w:rPr>
          <w:rFonts w:ascii="Arial" w:eastAsia="Calibri" w:hAnsi="Arial" w:cs="Arial"/>
        </w:rPr>
        <w:t>nd</w:t>
      </w:r>
      <w:r w:rsidRPr="007A15D9">
        <w:rPr>
          <w:rFonts w:ascii="Arial" w:eastAsia="Calibri" w:hAnsi="Arial" w:cs="Arial"/>
          <w:spacing w:val="12"/>
        </w:rPr>
        <w:t xml:space="preserve"> </w:t>
      </w:r>
      <w:r w:rsidRPr="007A15D9">
        <w:rPr>
          <w:rFonts w:ascii="Arial" w:eastAsia="Calibri" w:hAnsi="Arial" w:cs="Arial"/>
        </w:rPr>
        <w:t>A</w:t>
      </w:r>
      <w:r w:rsidRPr="007A15D9">
        <w:rPr>
          <w:rFonts w:ascii="Arial" w:eastAsia="Calibri" w:hAnsi="Arial" w:cs="Arial"/>
          <w:spacing w:val="1"/>
        </w:rPr>
        <w:t>c</w:t>
      </w:r>
      <w:r w:rsidRPr="007A15D9">
        <w:rPr>
          <w:rFonts w:ascii="Arial" w:eastAsia="Calibri" w:hAnsi="Arial" w:cs="Arial"/>
          <w:spacing w:val="-1"/>
        </w:rPr>
        <w:t>c</w:t>
      </w:r>
      <w:r w:rsidRPr="007A15D9">
        <w:rPr>
          <w:rFonts w:ascii="Arial" w:eastAsia="Calibri" w:hAnsi="Arial" w:cs="Arial"/>
        </w:rPr>
        <w:t>ount</w:t>
      </w:r>
      <w:r w:rsidRPr="007A15D9">
        <w:rPr>
          <w:rFonts w:ascii="Arial" w:eastAsia="Calibri" w:hAnsi="Arial" w:cs="Arial"/>
          <w:spacing w:val="1"/>
        </w:rPr>
        <w:t>a</w:t>
      </w:r>
      <w:r w:rsidRPr="007A15D9">
        <w:rPr>
          <w:rFonts w:ascii="Arial" w:eastAsia="Calibri" w:hAnsi="Arial" w:cs="Arial"/>
        </w:rPr>
        <w:t>bili</w:t>
      </w:r>
      <w:r w:rsidRPr="007A15D9">
        <w:rPr>
          <w:rFonts w:ascii="Arial" w:eastAsia="Calibri" w:hAnsi="Arial" w:cs="Arial"/>
          <w:spacing w:val="3"/>
        </w:rPr>
        <w:t>t</w:t>
      </w:r>
      <w:r w:rsidRPr="007A15D9">
        <w:rPr>
          <w:rFonts w:ascii="Arial" w:eastAsia="Calibri" w:hAnsi="Arial" w:cs="Arial"/>
        </w:rPr>
        <w:t>y</w:t>
      </w:r>
      <w:r w:rsidRPr="007A15D9">
        <w:rPr>
          <w:rFonts w:ascii="Arial" w:eastAsia="Calibri" w:hAnsi="Arial" w:cs="Arial"/>
          <w:spacing w:val="5"/>
        </w:rPr>
        <w:t xml:space="preserve"> </w:t>
      </w:r>
      <w:r w:rsidRPr="007A15D9">
        <w:rPr>
          <w:rFonts w:ascii="Arial" w:eastAsia="Calibri" w:hAnsi="Arial" w:cs="Arial"/>
        </w:rPr>
        <w:t>A</w:t>
      </w:r>
      <w:r w:rsidRPr="007A15D9">
        <w:rPr>
          <w:rFonts w:ascii="Arial" w:eastAsia="Calibri" w:hAnsi="Arial" w:cs="Arial"/>
          <w:spacing w:val="-1"/>
        </w:rPr>
        <w:t>c</w:t>
      </w:r>
      <w:r w:rsidRPr="007A15D9">
        <w:rPr>
          <w:rFonts w:ascii="Arial" w:eastAsia="Calibri" w:hAnsi="Arial" w:cs="Arial"/>
        </w:rPr>
        <w:t>t</w:t>
      </w:r>
      <w:r w:rsidRPr="007A15D9">
        <w:rPr>
          <w:rFonts w:ascii="Arial" w:eastAsia="Calibri" w:hAnsi="Arial" w:cs="Arial"/>
          <w:spacing w:val="10"/>
        </w:rPr>
        <w:t xml:space="preserve"> </w:t>
      </w:r>
      <w:r w:rsidRPr="007A15D9">
        <w:rPr>
          <w:rFonts w:ascii="Arial" w:eastAsia="Calibri" w:hAnsi="Arial" w:cs="Arial"/>
          <w:spacing w:val="2"/>
        </w:rPr>
        <w:t>o</w:t>
      </w:r>
      <w:r w:rsidRPr="007A15D9">
        <w:rPr>
          <w:rFonts w:ascii="Arial" w:eastAsia="Calibri" w:hAnsi="Arial" w:cs="Arial"/>
        </w:rPr>
        <w:t>f</w:t>
      </w:r>
      <w:r w:rsidRPr="007A15D9">
        <w:rPr>
          <w:rFonts w:ascii="Arial" w:eastAsia="Calibri" w:hAnsi="Arial" w:cs="Arial"/>
          <w:spacing w:val="9"/>
        </w:rPr>
        <w:t xml:space="preserve"> </w:t>
      </w:r>
      <w:r w:rsidRPr="007A15D9">
        <w:rPr>
          <w:rFonts w:ascii="Arial" w:eastAsia="Calibri" w:hAnsi="Arial" w:cs="Arial"/>
        </w:rPr>
        <w:t>1996</w:t>
      </w:r>
      <w:r w:rsidRPr="007A15D9">
        <w:rPr>
          <w:rFonts w:ascii="Arial" w:eastAsia="Calibri" w:hAnsi="Arial" w:cs="Arial"/>
          <w:spacing w:val="12"/>
        </w:rPr>
        <w:t xml:space="preserve"> </w:t>
      </w:r>
      <w:r w:rsidRPr="007A15D9">
        <w:rPr>
          <w:rFonts w:ascii="Arial" w:eastAsia="Calibri" w:hAnsi="Arial" w:cs="Arial"/>
          <w:spacing w:val="-1"/>
        </w:rPr>
        <w:t>(</w:t>
      </w:r>
      <w:r w:rsidRPr="007A15D9">
        <w:rPr>
          <w:rFonts w:ascii="Arial" w:eastAsia="Calibri" w:hAnsi="Arial" w:cs="Arial"/>
        </w:rPr>
        <w:t>the</w:t>
      </w:r>
      <w:r w:rsidRPr="007A15D9">
        <w:rPr>
          <w:rFonts w:ascii="Arial" w:eastAsia="Calibri" w:hAnsi="Arial" w:cs="Arial"/>
          <w:spacing w:val="11"/>
        </w:rPr>
        <w:t xml:space="preserve"> </w:t>
      </w:r>
      <w:r w:rsidRPr="007A15D9">
        <w:rPr>
          <w:rFonts w:ascii="Arial" w:eastAsia="Calibri" w:hAnsi="Arial" w:cs="Arial"/>
          <w:spacing w:val="2"/>
        </w:rPr>
        <w:t>A</w:t>
      </w:r>
      <w:r w:rsidRPr="007A15D9">
        <w:rPr>
          <w:rFonts w:ascii="Arial" w:eastAsia="Calibri" w:hAnsi="Arial" w:cs="Arial"/>
          <w:spacing w:val="-1"/>
        </w:rPr>
        <w:t>c</w:t>
      </w:r>
      <w:r w:rsidRPr="007A15D9">
        <w:rPr>
          <w:rFonts w:ascii="Arial" w:eastAsia="Calibri" w:hAnsi="Arial" w:cs="Arial"/>
        </w:rPr>
        <w:t>t</w:t>
      </w:r>
      <w:r w:rsidRPr="007A15D9">
        <w:rPr>
          <w:rFonts w:ascii="Arial" w:eastAsia="Calibri" w:hAnsi="Arial" w:cs="Arial"/>
          <w:spacing w:val="10"/>
        </w:rPr>
        <w:t xml:space="preserve"> </w:t>
      </w:r>
      <w:r w:rsidRPr="007A15D9">
        <w:rPr>
          <w:rFonts w:ascii="Arial" w:eastAsia="Calibri" w:hAnsi="Arial" w:cs="Arial"/>
        </w:rPr>
        <w:t>in</w:t>
      </w:r>
      <w:r w:rsidRPr="007A15D9">
        <w:rPr>
          <w:rFonts w:ascii="Arial" w:eastAsia="Calibri" w:hAnsi="Arial" w:cs="Arial"/>
          <w:spacing w:val="-1"/>
        </w:rPr>
        <w:t>c</w:t>
      </w:r>
      <w:r w:rsidRPr="007A15D9">
        <w:rPr>
          <w:rFonts w:ascii="Arial" w:eastAsia="Calibri" w:hAnsi="Arial" w:cs="Arial"/>
        </w:rPr>
        <w:t>luding</w:t>
      </w:r>
      <w:r w:rsidRPr="007A15D9">
        <w:rPr>
          <w:rFonts w:ascii="Arial" w:eastAsia="Calibri" w:hAnsi="Arial" w:cs="Arial"/>
          <w:spacing w:val="10"/>
        </w:rPr>
        <w:t xml:space="preserve"> </w:t>
      </w:r>
      <w:r w:rsidRPr="007A15D9">
        <w:rPr>
          <w:rFonts w:ascii="Arial" w:eastAsia="Calibri" w:hAnsi="Arial" w:cs="Arial"/>
        </w:rPr>
        <w:t>the</w:t>
      </w:r>
      <w:r w:rsidRPr="007A15D9">
        <w:rPr>
          <w:rFonts w:ascii="Arial" w:eastAsia="Calibri" w:hAnsi="Arial" w:cs="Arial"/>
          <w:spacing w:val="11"/>
        </w:rPr>
        <w:t xml:space="preserve"> </w:t>
      </w:r>
      <w:r w:rsidRPr="007A15D9">
        <w:rPr>
          <w:rFonts w:ascii="Arial" w:eastAsia="Calibri" w:hAnsi="Arial" w:cs="Arial"/>
          <w:spacing w:val="2"/>
        </w:rPr>
        <w:t>H</w:t>
      </w:r>
      <w:r w:rsidRPr="007A15D9">
        <w:rPr>
          <w:rFonts w:ascii="Arial" w:eastAsia="Calibri" w:hAnsi="Arial" w:cs="Arial"/>
          <w:spacing w:val="-3"/>
        </w:rPr>
        <w:t>I</w:t>
      </w:r>
      <w:r w:rsidRPr="007A15D9">
        <w:rPr>
          <w:rFonts w:ascii="Arial" w:eastAsia="Calibri" w:hAnsi="Arial" w:cs="Arial"/>
          <w:spacing w:val="1"/>
        </w:rPr>
        <w:t>P</w:t>
      </w:r>
      <w:r w:rsidRPr="007A15D9">
        <w:rPr>
          <w:rFonts w:ascii="Arial" w:eastAsia="Calibri" w:hAnsi="Arial" w:cs="Arial"/>
        </w:rPr>
        <w:t>AA</w:t>
      </w:r>
      <w:r w:rsidRPr="007A15D9">
        <w:rPr>
          <w:rFonts w:ascii="Arial" w:eastAsia="Calibri" w:hAnsi="Arial" w:cs="Arial"/>
          <w:spacing w:val="12"/>
        </w:rPr>
        <w:t xml:space="preserve"> </w:t>
      </w:r>
      <w:r w:rsidRPr="007A15D9">
        <w:rPr>
          <w:rFonts w:ascii="Arial" w:eastAsia="Calibri" w:hAnsi="Arial" w:cs="Arial"/>
          <w:spacing w:val="-1"/>
        </w:rPr>
        <w:t>r</w:t>
      </w:r>
      <w:r w:rsidRPr="007A15D9">
        <w:rPr>
          <w:rFonts w:ascii="Arial" w:eastAsia="Calibri" w:hAnsi="Arial" w:cs="Arial"/>
        </w:rPr>
        <w:t>ul</w:t>
      </w:r>
      <w:r w:rsidRPr="007A15D9">
        <w:rPr>
          <w:rFonts w:ascii="Arial" w:eastAsia="Calibri" w:hAnsi="Arial" w:cs="Arial"/>
          <w:spacing w:val="-1"/>
        </w:rPr>
        <w:t>e</w:t>
      </w:r>
      <w:r w:rsidRPr="007A15D9">
        <w:rPr>
          <w:rFonts w:ascii="Arial" w:eastAsia="Calibri" w:hAnsi="Arial" w:cs="Arial"/>
        </w:rPr>
        <w:t>s</w:t>
      </w:r>
      <w:r w:rsidRPr="007A15D9">
        <w:rPr>
          <w:rFonts w:ascii="Arial" w:eastAsia="Calibri" w:hAnsi="Arial" w:cs="Arial"/>
          <w:spacing w:val="10"/>
        </w:rPr>
        <w:t xml:space="preserve"> </w:t>
      </w:r>
      <w:r w:rsidRPr="007A15D9">
        <w:rPr>
          <w:rFonts w:ascii="Arial" w:eastAsia="Calibri" w:hAnsi="Arial" w:cs="Arial"/>
        </w:rPr>
        <w:t>sh</w:t>
      </w:r>
      <w:r w:rsidRPr="007A15D9">
        <w:rPr>
          <w:rFonts w:ascii="Arial" w:eastAsia="Calibri" w:hAnsi="Arial" w:cs="Arial"/>
          <w:spacing w:val="-1"/>
        </w:rPr>
        <w:t>a</w:t>
      </w:r>
      <w:r w:rsidRPr="007A15D9">
        <w:rPr>
          <w:rFonts w:ascii="Arial" w:eastAsia="Calibri" w:hAnsi="Arial" w:cs="Arial"/>
        </w:rPr>
        <w:t>ll</w:t>
      </w:r>
      <w:r w:rsidRPr="007A15D9">
        <w:rPr>
          <w:rFonts w:ascii="Arial" w:eastAsia="Calibri" w:hAnsi="Arial" w:cs="Arial"/>
          <w:spacing w:val="10"/>
        </w:rPr>
        <w:t xml:space="preserve"> </w:t>
      </w:r>
      <w:r w:rsidRPr="007A15D9">
        <w:rPr>
          <w:rFonts w:ascii="Arial" w:eastAsia="Calibri" w:hAnsi="Arial" w:cs="Arial"/>
          <w:spacing w:val="2"/>
        </w:rPr>
        <w:t>b</w:t>
      </w:r>
      <w:r w:rsidRPr="007A15D9">
        <w:rPr>
          <w:rFonts w:ascii="Arial" w:eastAsia="Calibri" w:hAnsi="Arial" w:cs="Arial"/>
        </w:rPr>
        <w:t>e</w:t>
      </w:r>
      <w:r w:rsidRPr="007A15D9">
        <w:rPr>
          <w:rFonts w:ascii="Arial" w:eastAsia="Calibri" w:hAnsi="Arial" w:cs="Arial"/>
          <w:spacing w:val="9"/>
        </w:rPr>
        <w:t xml:space="preserve"> </w:t>
      </w:r>
      <w:r w:rsidRPr="007A15D9">
        <w:rPr>
          <w:rFonts w:ascii="Arial" w:eastAsia="Calibri" w:hAnsi="Arial" w:cs="Arial"/>
          <w:spacing w:val="2"/>
        </w:rPr>
        <w:t>r</w:t>
      </w:r>
      <w:r w:rsidRPr="007A15D9">
        <w:rPr>
          <w:rFonts w:ascii="Arial" w:eastAsia="Calibri" w:hAnsi="Arial" w:cs="Arial"/>
          <w:spacing w:val="-1"/>
        </w:rPr>
        <w:t>ef</w:t>
      </w:r>
      <w:r w:rsidRPr="007A15D9">
        <w:rPr>
          <w:rFonts w:ascii="Arial" w:eastAsia="Calibri" w:hAnsi="Arial" w:cs="Arial"/>
          <w:spacing w:val="1"/>
        </w:rPr>
        <w:t>e</w:t>
      </w:r>
      <w:r w:rsidRPr="007A15D9">
        <w:rPr>
          <w:rFonts w:ascii="Arial" w:eastAsia="Calibri" w:hAnsi="Arial" w:cs="Arial"/>
          <w:spacing w:val="-1"/>
        </w:rPr>
        <w:t>rre</w:t>
      </w:r>
      <w:r w:rsidRPr="007A15D9">
        <w:rPr>
          <w:rFonts w:ascii="Arial" w:eastAsia="Calibri" w:hAnsi="Arial" w:cs="Arial"/>
        </w:rPr>
        <w:t>d to</w:t>
      </w:r>
      <w:r w:rsidRPr="007A15D9">
        <w:rPr>
          <w:rFonts w:ascii="Arial" w:eastAsia="Calibri" w:hAnsi="Arial" w:cs="Arial"/>
          <w:spacing w:val="19"/>
        </w:rPr>
        <w:t xml:space="preserve"> </w:t>
      </w:r>
      <w:r w:rsidRPr="007A15D9">
        <w:rPr>
          <w:rFonts w:ascii="Arial" w:eastAsia="Calibri" w:hAnsi="Arial" w:cs="Arial"/>
          <w:spacing w:val="-1"/>
        </w:rPr>
        <w:t>a</w:t>
      </w:r>
      <w:r w:rsidRPr="007A15D9">
        <w:rPr>
          <w:rFonts w:ascii="Arial" w:eastAsia="Calibri" w:hAnsi="Arial" w:cs="Arial"/>
        </w:rPr>
        <w:t>s</w:t>
      </w:r>
      <w:r w:rsidRPr="007A15D9">
        <w:rPr>
          <w:rFonts w:ascii="Arial" w:eastAsia="Calibri" w:hAnsi="Arial" w:cs="Arial"/>
          <w:spacing w:val="19"/>
        </w:rPr>
        <w:t xml:space="preserve"> </w:t>
      </w:r>
      <w:r w:rsidRPr="007A15D9">
        <w:rPr>
          <w:rFonts w:ascii="Arial" w:eastAsia="Calibri" w:hAnsi="Arial" w:cs="Arial"/>
          <w:spacing w:val="-1"/>
        </w:rPr>
        <w:t>“</w:t>
      </w:r>
      <w:r w:rsidRPr="007A15D9">
        <w:rPr>
          <w:rFonts w:ascii="Arial" w:eastAsia="Calibri" w:hAnsi="Arial" w:cs="Arial"/>
          <w:spacing w:val="2"/>
        </w:rPr>
        <w:t>H</w:t>
      </w:r>
      <w:r w:rsidRPr="007A15D9">
        <w:rPr>
          <w:rFonts w:ascii="Arial" w:eastAsia="Calibri" w:hAnsi="Arial" w:cs="Arial"/>
          <w:spacing w:val="-3"/>
        </w:rPr>
        <w:t>I</w:t>
      </w:r>
      <w:r w:rsidRPr="007A15D9">
        <w:rPr>
          <w:rFonts w:ascii="Arial" w:eastAsia="Calibri" w:hAnsi="Arial" w:cs="Arial"/>
          <w:spacing w:val="1"/>
        </w:rPr>
        <w:t>P</w:t>
      </w:r>
      <w:r w:rsidRPr="007A15D9">
        <w:rPr>
          <w:rFonts w:ascii="Arial" w:eastAsia="Calibri" w:hAnsi="Arial" w:cs="Arial"/>
        </w:rPr>
        <w:t>AA</w:t>
      </w:r>
      <w:r w:rsidRPr="007A15D9">
        <w:rPr>
          <w:rFonts w:ascii="Arial" w:eastAsia="Calibri" w:hAnsi="Arial" w:cs="Arial"/>
          <w:spacing w:val="1"/>
        </w:rPr>
        <w:t>”</w:t>
      </w:r>
      <w:r w:rsidRPr="007A15D9">
        <w:rPr>
          <w:rFonts w:ascii="Arial" w:eastAsia="Calibri" w:hAnsi="Arial" w:cs="Arial"/>
        </w:rPr>
        <w:t>)</w:t>
      </w:r>
      <w:r w:rsidRPr="007A15D9">
        <w:rPr>
          <w:rFonts w:ascii="Arial" w:eastAsia="Calibri" w:hAnsi="Arial" w:cs="Arial"/>
          <w:spacing w:val="18"/>
        </w:rPr>
        <w:t xml:space="preserve"> </w:t>
      </w:r>
      <w:r w:rsidRPr="007A15D9">
        <w:rPr>
          <w:rFonts w:ascii="Arial" w:eastAsia="Calibri" w:hAnsi="Arial" w:cs="Arial"/>
          <w:spacing w:val="-1"/>
        </w:rPr>
        <w:t>a</w:t>
      </w:r>
      <w:r w:rsidRPr="007A15D9">
        <w:rPr>
          <w:rFonts w:ascii="Arial" w:eastAsia="Calibri" w:hAnsi="Arial" w:cs="Arial"/>
        </w:rPr>
        <w:t>nd</w:t>
      </w:r>
      <w:r w:rsidRPr="007A15D9">
        <w:rPr>
          <w:rFonts w:ascii="Arial" w:eastAsia="Calibri" w:hAnsi="Arial" w:cs="Arial"/>
          <w:spacing w:val="19"/>
        </w:rPr>
        <w:t xml:space="preserve"> </w:t>
      </w:r>
      <w:r w:rsidRPr="007A15D9">
        <w:rPr>
          <w:rFonts w:ascii="Arial" w:eastAsia="Calibri" w:hAnsi="Arial" w:cs="Arial"/>
        </w:rPr>
        <w:t>the</w:t>
      </w:r>
      <w:r w:rsidRPr="007A15D9">
        <w:rPr>
          <w:rFonts w:ascii="Arial" w:eastAsia="Calibri" w:hAnsi="Arial" w:cs="Arial"/>
          <w:spacing w:val="21"/>
        </w:rPr>
        <w:t xml:space="preserve"> </w:t>
      </w:r>
      <w:r w:rsidRPr="007A15D9">
        <w:rPr>
          <w:rFonts w:ascii="Arial" w:eastAsia="Calibri" w:hAnsi="Arial" w:cs="Arial"/>
        </w:rPr>
        <w:t>H</w:t>
      </w:r>
      <w:r w:rsidRPr="007A15D9">
        <w:rPr>
          <w:rFonts w:ascii="Arial" w:eastAsia="Calibri" w:hAnsi="Arial" w:cs="Arial"/>
          <w:spacing w:val="-1"/>
        </w:rPr>
        <w:t>ea</w:t>
      </w:r>
      <w:r w:rsidRPr="007A15D9">
        <w:rPr>
          <w:rFonts w:ascii="Arial" w:eastAsia="Calibri" w:hAnsi="Arial" w:cs="Arial"/>
        </w:rPr>
        <w:t>lth</w:t>
      </w:r>
      <w:r w:rsidRPr="007A15D9">
        <w:rPr>
          <w:rFonts w:ascii="Arial" w:eastAsia="Calibri" w:hAnsi="Arial" w:cs="Arial"/>
          <w:spacing w:val="22"/>
        </w:rPr>
        <w:t xml:space="preserve"> </w:t>
      </w:r>
      <w:r w:rsidRPr="007A15D9">
        <w:rPr>
          <w:rFonts w:ascii="Arial" w:eastAsia="Calibri" w:hAnsi="Arial" w:cs="Arial"/>
          <w:spacing w:val="-3"/>
        </w:rPr>
        <w:t>I</w:t>
      </w:r>
      <w:r w:rsidRPr="007A15D9">
        <w:rPr>
          <w:rFonts w:ascii="Arial" w:eastAsia="Calibri" w:hAnsi="Arial" w:cs="Arial"/>
        </w:rPr>
        <w:t>n</w:t>
      </w:r>
      <w:r w:rsidRPr="007A15D9">
        <w:rPr>
          <w:rFonts w:ascii="Arial" w:eastAsia="Calibri" w:hAnsi="Arial" w:cs="Arial"/>
          <w:spacing w:val="-1"/>
        </w:rPr>
        <w:t>f</w:t>
      </w:r>
      <w:r w:rsidRPr="007A15D9">
        <w:rPr>
          <w:rFonts w:ascii="Arial" w:eastAsia="Calibri" w:hAnsi="Arial" w:cs="Arial"/>
        </w:rPr>
        <w:t>o</w:t>
      </w:r>
      <w:r w:rsidRPr="007A15D9">
        <w:rPr>
          <w:rFonts w:ascii="Arial" w:eastAsia="Calibri" w:hAnsi="Arial" w:cs="Arial"/>
          <w:spacing w:val="-1"/>
        </w:rPr>
        <w:t>r</w:t>
      </w:r>
      <w:r w:rsidRPr="007A15D9">
        <w:rPr>
          <w:rFonts w:ascii="Arial" w:eastAsia="Calibri" w:hAnsi="Arial" w:cs="Arial"/>
          <w:spacing w:val="3"/>
        </w:rPr>
        <w:t>m</w:t>
      </w:r>
      <w:r w:rsidRPr="007A15D9">
        <w:rPr>
          <w:rFonts w:ascii="Arial" w:eastAsia="Calibri" w:hAnsi="Arial" w:cs="Arial"/>
          <w:spacing w:val="-1"/>
        </w:rPr>
        <w:t>a</w:t>
      </w:r>
      <w:r w:rsidRPr="007A15D9">
        <w:rPr>
          <w:rFonts w:ascii="Arial" w:eastAsia="Calibri" w:hAnsi="Arial" w:cs="Arial"/>
        </w:rPr>
        <w:t>tion</w:t>
      </w:r>
      <w:r w:rsidRPr="007A15D9">
        <w:rPr>
          <w:rFonts w:ascii="Arial" w:eastAsia="Calibri" w:hAnsi="Arial" w:cs="Arial"/>
          <w:spacing w:val="19"/>
        </w:rPr>
        <w:t xml:space="preserve"> </w:t>
      </w:r>
      <w:r w:rsidRPr="007A15D9">
        <w:rPr>
          <w:rFonts w:ascii="Arial" w:eastAsia="Calibri" w:hAnsi="Arial" w:cs="Arial"/>
        </w:rPr>
        <w:t>T</w:t>
      </w:r>
      <w:r w:rsidRPr="007A15D9">
        <w:rPr>
          <w:rFonts w:ascii="Arial" w:eastAsia="Calibri" w:hAnsi="Arial" w:cs="Arial"/>
          <w:spacing w:val="-1"/>
        </w:rPr>
        <w:t>ec</w:t>
      </w:r>
      <w:r w:rsidRPr="007A15D9">
        <w:rPr>
          <w:rFonts w:ascii="Arial" w:eastAsia="Calibri" w:hAnsi="Arial" w:cs="Arial"/>
          <w:spacing w:val="2"/>
        </w:rPr>
        <w:t>h</w:t>
      </w:r>
      <w:r w:rsidRPr="007A15D9">
        <w:rPr>
          <w:rFonts w:ascii="Arial" w:eastAsia="Calibri" w:hAnsi="Arial" w:cs="Arial"/>
        </w:rPr>
        <w:t>nolo</w:t>
      </w:r>
      <w:r w:rsidRPr="007A15D9">
        <w:rPr>
          <w:rFonts w:ascii="Arial" w:eastAsia="Calibri" w:hAnsi="Arial" w:cs="Arial"/>
          <w:spacing w:val="2"/>
        </w:rPr>
        <w:t>g</w:t>
      </w:r>
      <w:r w:rsidRPr="007A15D9">
        <w:rPr>
          <w:rFonts w:ascii="Arial" w:eastAsia="Calibri" w:hAnsi="Arial" w:cs="Arial"/>
        </w:rPr>
        <w:t>y</w:t>
      </w:r>
      <w:r w:rsidRPr="007A15D9">
        <w:rPr>
          <w:rFonts w:ascii="Arial" w:eastAsia="Calibri" w:hAnsi="Arial" w:cs="Arial"/>
          <w:spacing w:val="14"/>
        </w:rPr>
        <w:t xml:space="preserve"> </w:t>
      </w:r>
      <w:r w:rsidRPr="007A15D9">
        <w:rPr>
          <w:rFonts w:ascii="Arial" w:eastAsia="Calibri" w:hAnsi="Arial" w:cs="Arial"/>
          <w:spacing w:val="-1"/>
        </w:rPr>
        <w:t>f</w:t>
      </w:r>
      <w:r w:rsidRPr="007A15D9">
        <w:rPr>
          <w:rFonts w:ascii="Arial" w:eastAsia="Calibri" w:hAnsi="Arial" w:cs="Arial"/>
        </w:rPr>
        <w:t>or</w:t>
      </w:r>
      <w:r w:rsidRPr="007A15D9">
        <w:rPr>
          <w:rFonts w:ascii="Arial" w:eastAsia="Calibri" w:hAnsi="Arial" w:cs="Arial"/>
          <w:spacing w:val="21"/>
        </w:rPr>
        <w:t xml:space="preserve"> </w:t>
      </w:r>
      <w:r w:rsidRPr="007A15D9">
        <w:rPr>
          <w:rFonts w:ascii="Arial" w:eastAsia="Calibri" w:hAnsi="Arial" w:cs="Arial"/>
        </w:rPr>
        <w:t>E</w:t>
      </w:r>
      <w:r w:rsidRPr="007A15D9">
        <w:rPr>
          <w:rFonts w:ascii="Arial" w:eastAsia="Calibri" w:hAnsi="Arial" w:cs="Arial"/>
          <w:spacing w:val="-1"/>
        </w:rPr>
        <w:t>c</w:t>
      </w:r>
      <w:r w:rsidRPr="007A15D9">
        <w:rPr>
          <w:rFonts w:ascii="Arial" w:eastAsia="Calibri" w:hAnsi="Arial" w:cs="Arial"/>
        </w:rPr>
        <w:t>onomic</w:t>
      </w:r>
      <w:r w:rsidRPr="007A15D9">
        <w:rPr>
          <w:rFonts w:ascii="Arial" w:eastAsia="Calibri" w:hAnsi="Arial" w:cs="Arial"/>
          <w:spacing w:val="18"/>
        </w:rPr>
        <w:t xml:space="preserve"> </w:t>
      </w:r>
      <w:r w:rsidRPr="007A15D9">
        <w:rPr>
          <w:rFonts w:ascii="Arial" w:eastAsia="Calibri" w:hAnsi="Arial" w:cs="Arial"/>
          <w:spacing w:val="-1"/>
        </w:rPr>
        <w:t>a</w:t>
      </w:r>
      <w:r w:rsidRPr="007A15D9">
        <w:rPr>
          <w:rFonts w:ascii="Arial" w:eastAsia="Calibri" w:hAnsi="Arial" w:cs="Arial"/>
          <w:spacing w:val="2"/>
        </w:rPr>
        <w:t>n</w:t>
      </w:r>
      <w:r w:rsidRPr="007A15D9">
        <w:rPr>
          <w:rFonts w:ascii="Arial" w:eastAsia="Calibri" w:hAnsi="Arial" w:cs="Arial"/>
        </w:rPr>
        <w:t>d</w:t>
      </w:r>
      <w:r w:rsidRPr="007A15D9">
        <w:rPr>
          <w:rFonts w:ascii="Arial" w:eastAsia="Calibri" w:hAnsi="Arial" w:cs="Arial"/>
          <w:spacing w:val="19"/>
        </w:rPr>
        <w:t xml:space="preserve"> </w:t>
      </w:r>
      <w:r w:rsidRPr="007A15D9">
        <w:rPr>
          <w:rFonts w:ascii="Arial" w:eastAsia="Calibri" w:hAnsi="Arial" w:cs="Arial"/>
          <w:spacing w:val="1"/>
        </w:rPr>
        <w:t>C</w:t>
      </w:r>
      <w:r w:rsidRPr="007A15D9">
        <w:rPr>
          <w:rFonts w:ascii="Arial" w:eastAsia="Calibri" w:hAnsi="Arial" w:cs="Arial"/>
        </w:rPr>
        <w:t>lini</w:t>
      </w:r>
      <w:r w:rsidRPr="007A15D9">
        <w:rPr>
          <w:rFonts w:ascii="Arial" w:eastAsia="Calibri" w:hAnsi="Arial" w:cs="Arial"/>
          <w:spacing w:val="-1"/>
        </w:rPr>
        <w:t>ca</w:t>
      </w:r>
      <w:r w:rsidRPr="007A15D9">
        <w:rPr>
          <w:rFonts w:ascii="Arial" w:eastAsia="Calibri" w:hAnsi="Arial" w:cs="Arial"/>
        </w:rPr>
        <w:t>l</w:t>
      </w:r>
      <w:r w:rsidRPr="007A15D9">
        <w:rPr>
          <w:rFonts w:ascii="Arial" w:eastAsia="Calibri" w:hAnsi="Arial" w:cs="Arial"/>
          <w:spacing w:val="20"/>
        </w:rPr>
        <w:t xml:space="preserve"> </w:t>
      </w:r>
      <w:r w:rsidRPr="007A15D9">
        <w:rPr>
          <w:rFonts w:ascii="Arial" w:eastAsia="Calibri" w:hAnsi="Arial" w:cs="Arial"/>
        </w:rPr>
        <w:t>H</w:t>
      </w:r>
      <w:r w:rsidRPr="007A15D9">
        <w:rPr>
          <w:rFonts w:ascii="Arial" w:eastAsia="Calibri" w:hAnsi="Arial" w:cs="Arial"/>
          <w:spacing w:val="-1"/>
        </w:rPr>
        <w:t>ea</w:t>
      </w:r>
      <w:r w:rsidRPr="007A15D9">
        <w:rPr>
          <w:rFonts w:ascii="Arial" w:eastAsia="Calibri" w:hAnsi="Arial" w:cs="Arial"/>
        </w:rPr>
        <w:t>lth</w:t>
      </w:r>
      <w:r w:rsidRPr="007A15D9">
        <w:rPr>
          <w:rFonts w:ascii="Arial" w:eastAsia="Calibri" w:hAnsi="Arial" w:cs="Arial"/>
          <w:spacing w:val="19"/>
        </w:rPr>
        <w:t xml:space="preserve"> </w:t>
      </w:r>
      <w:r w:rsidRPr="007A15D9">
        <w:rPr>
          <w:rFonts w:ascii="Arial" w:eastAsia="Calibri" w:hAnsi="Arial" w:cs="Arial"/>
        </w:rPr>
        <w:t>A</w:t>
      </w:r>
      <w:r w:rsidRPr="007A15D9">
        <w:rPr>
          <w:rFonts w:ascii="Arial" w:eastAsia="Calibri" w:hAnsi="Arial" w:cs="Arial"/>
          <w:spacing w:val="-1"/>
        </w:rPr>
        <w:t>c</w:t>
      </w:r>
      <w:r w:rsidRPr="007A15D9">
        <w:rPr>
          <w:rFonts w:ascii="Arial" w:eastAsia="Calibri" w:hAnsi="Arial" w:cs="Arial"/>
        </w:rPr>
        <w:t>t of</w:t>
      </w:r>
      <w:r w:rsidRPr="007A15D9">
        <w:rPr>
          <w:rFonts w:ascii="Arial" w:eastAsia="Calibri" w:hAnsi="Arial" w:cs="Arial"/>
          <w:spacing w:val="1"/>
        </w:rPr>
        <w:t xml:space="preserve"> </w:t>
      </w:r>
      <w:r w:rsidRPr="007A15D9">
        <w:rPr>
          <w:rFonts w:ascii="Arial" w:eastAsia="Calibri" w:hAnsi="Arial" w:cs="Arial"/>
        </w:rPr>
        <w:t>2009</w:t>
      </w:r>
      <w:r w:rsidRPr="007A15D9">
        <w:rPr>
          <w:rFonts w:ascii="Arial" w:eastAsia="Calibri" w:hAnsi="Arial" w:cs="Arial"/>
          <w:spacing w:val="1"/>
        </w:rPr>
        <w:t xml:space="preserve"> </w:t>
      </w:r>
      <w:r w:rsidRPr="007A15D9">
        <w:rPr>
          <w:rFonts w:ascii="Arial" w:eastAsia="Calibri" w:hAnsi="Arial" w:cs="Arial"/>
          <w:spacing w:val="-1"/>
        </w:rPr>
        <w:t>(“</w:t>
      </w:r>
      <w:r w:rsidRPr="007A15D9">
        <w:rPr>
          <w:rFonts w:ascii="Arial" w:eastAsia="Calibri" w:hAnsi="Arial" w:cs="Arial"/>
          <w:spacing w:val="2"/>
        </w:rPr>
        <w:t>H</w:t>
      </w:r>
      <w:r w:rsidRPr="007A15D9">
        <w:rPr>
          <w:rFonts w:ascii="Arial" w:eastAsia="Calibri" w:hAnsi="Arial" w:cs="Arial"/>
          <w:spacing w:val="-3"/>
        </w:rPr>
        <w:t>I</w:t>
      </w:r>
      <w:r w:rsidRPr="007A15D9">
        <w:rPr>
          <w:rFonts w:ascii="Arial" w:eastAsia="Calibri" w:hAnsi="Arial" w:cs="Arial"/>
          <w:spacing w:val="2"/>
        </w:rPr>
        <w:t>T</w:t>
      </w:r>
      <w:r w:rsidRPr="007A15D9">
        <w:rPr>
          <w:rFonts w:ascii="Arial" w:eastAsia="Calibri" w:hAnsi="Arial" w:cs="Arial"/>
        </w:rPr>
        <w:t>E</w:t>
      </w:r>
      <w:r w:rsidRPr="007A15D9">
        <w:rPr>
          <w:rFonts w:ascii="Arial" w:eastAsia="Calibri" w:hAnsi="Arial" w:cs="Arial"/>
          <w:spacing w:val="1"/>
        </w:rPr>
        <w:t>C</w:t>
      </w:r>
      <w:r w:rsidRPr="007A15D9">
        <w:rPr>
          <w:rFonts w:ascii="Arial" w:eastAsia="Calibri" w:hAnsi="Arial" w:cs="Arial"/>
        </w:rPr>
        <w:t>H</w:t>
      </w:r>
      <w:r w:rsidRPr="007A15D9">
        <w:rPr>
          <w:rFonts w:ascii="Arial" w:eastAsia="Calibri" w:hAnsi="Arial" w:cs="Arial"/>
          <w:spacing w:val="-1"/>
        </w:rPr>
        <w:t xml:space="preserve">”), or (b) health information relating to substance abuse and treatment (“Part 2 PHI”) protected under the </w:t>
      </w:r>
      <w:r w:rsidRPr="007A15D9">
        <w:rPr>
          <w:rFonts w:ascii="Arial" w:eastAsia="Calibri" w:hAnsi="Arial" w:cs="Arial"/>
        </w:rPr>
        <w:t>Federal Confidentiality of Alcohol and Drug Abuse Patient Records law and regulations, 42 USC  § 290dd-2 and 42 CFR Part 2 (collectively, “Part 2”),</w:t>
      </w:r>
      <w:r w:rsidRPr="007A15D9">
        <w:rPr>
          <w:rFonts w:ascii="Arial" w:eastAsia="Calibri" w:hAnsi="Arial" w:cs="Arial"/>
          <w:spacing w:val="1"/>
        </w:rPr>
        <w:t xml:space="preserve"> </w:t>
      </w:r>
      <w:r w:rsidRPr="007A15D9">
        <w:rPr>
          <w:rFonts w:ascii="Arial" w:eastAsia="Calibri" w:hAnsi="Arial" w:cs="Arial"/>
          <w:spacing w:val="-1"/>
        </w:rPr>
        <w:t>a</w:t>
      </w:r>
      <w:r w:rsidRPr="007A15D9">
        <w:rPr>
          <w:rFonts w:ascii="Arial" w:eastAsia="Calibri" w:hAnsi="Arial" w:cs="Arial"/>
        </w:rPr>
        <w:t>s</w:t>
      </w:r>
      <w:r w:rsidRPr="007A15D9">
        <w:rPr>
          <w:rFonts w:ascii="Arial" w:eastAsia="Calibri" w:hAnsi="Arial" w:cs="Arial"/>
          <w:spacing w:val="4"/>
        </w:rPr>
        <w:t xml:space="preserve"> </w:t>
      </w:r>
      <w:r w:rsidRPr="007A15D9">
        <w:rPr>
          <w:rFonts w:ascii="Arial" w:eastAsia="Calibri" w:hAnsi="Arial" w:cs="Arial"/>
          <w:spacing w:val="-1"/>
        </w:rPr>
        <w:t>eac</w:t>
      </w:r>
      <w:r w:rsidRPr="007A15D9">
        <w:rPr>
          <w:rFonts w:ascii="Arial" w:eastAsia="Calibri" w:hAnsi="Arial" w:cs="Arial"/>
        </w:rPr>
        <w:t>h</w:t>
      </w:r>
      <w:r w:rsidRPr="007A15D9">
        <w:rPr>
          <w:rFonts w:ascii="Arial" w:eastAsia="Calibri" w:hAnsi="Arial" w:cs="Arial"/>
          <w:spacing w:val="1"/>
        </w:rPr>
        <w:t xml:space="preserve"> </w:t>
      </w:r>
      <w:r w:rsidRPr="007A15D9">
        <w:rPr>
          <w:rFonts w:ascii="Arial" w:eastAsia="Calibri" w:hAnsi="Arial" w:cs="Arial"/>
        </w:rPr>
        <w:t>is</w:t>
      </w:r>
      <w:r w:rsidRPr="007A15D9">
        <w:rPr>
          <w:rFonts w:ascii="Arial" w:eastAsia="Calibri" w:hAnsi="Arial" w:cs="Arial"/>
          <w:spacing w:val="2"/>
        </w:rPr>
        <w:t xml:space="preserve"> </w:t>
      </w:r>
      <w:r w:rsidRPr="007A15D9">
        <w:rPr>
          <w:rFonts w:ascii="Arial" w:eastAsia="Calibri" w:hAnsi="Arial" w:cs="Arial"/>
          <w:spacing w:val="-1"/>
        </w:rPr>
        <w:t>a</w:t>
      </w:r>
      <w:r w:rsidRPr="007A15D9">
        <w:rPr>
          <w:rFonts w:ascii="Arial" w:eastAsia="Calibri" w:hAnsi="Arial" w:cs="Arial"/>
        </w:rPr>
        <w:t>m</w:t>
      </w:r>
      <w:r w:rsidRPr="007A15D9">
        <w:rPr>
          <w:rFonts w:ascii="Arial" w:eastAsia="Calibri" w:hAnsi="Arial" w:cs="Arial"/>
          <w:spacing w:val="-1"/>
        </w:rPr>
        <w:t>e</w:t>
      </w:r>
      <w:r w:rsidRPr="007A15D9">
        <w:rPr>
          <w:rFonts w:ascii="Arial" w:eastAsia="Calibri" w:hAnsi="Arial" w:cs="Arial"/>
        </w:rPr>
        <w:t>n</w:t>
      </w:r>
      <w:r w:rsidRPr="007A15D9">
        <w:rPr>
          <w:rFonts w:ascii="Arial" w:eastAsia="Calibri" w:hAnsi="Arial" w:cs="Arial"/>
          <w:spacing w:val="2"/>
        </w:rPr>
        <w:t>d</w:t>
      </w:r>
      <w:r w:rsidRPr="007A15D9">
        <w:rPr>
          <w:rFonts w:ascii="Arial" w:eastAsia="Calibri" w:hAnsi="Arial" w:cs="Arial"/>
          <w:spacing w:val="-1"/>
        </w:rPr>
        <w:t>e</w:t>
      </w:r>
      <w:r w:rsidRPr="007A15D9">
        <w:rPr>
          <w:rFonts w:ascii="Arial" w:eastAsia="Calibri" w:hAnsi="Arial" w:cs="Arial"/>
        </w:rPr>
        <w:t>d</w:t>
      </w:r>
      <w:r w:rsidRPr="007A15D9">
        <w:rPr>
          <w:rFonts w:ascii="Arial" w:eastAsia="Calibri" w:hAnsi="Arial" w:cs="Arial"/>
          <w:spacing w:val="1"/>
        </w:rPr>
        <w:t xml:space="preserve"> </w:t>
      </w:r>
      <w:r w:rsidRPr="007A15D9">
        <w:rPr>
          <w:rFonts w:ascii="Arial" w:eastAsia="Calibri" w:hAnsi="Arial" w:cs="Arial"/>
          <w:spacing w:val="-1"/>
        </w:rPr>
        <w:t>fr</w:t>
      </w:r>
      <w:r w:rsidRPr="007A15D9">
        <w:rPr>
          <w:rFonts w:ascii="Arial" w:eastAsia="Calibri" w:hAnsi="Arial" w:cs="Arial"/>
        </w:rPr>
        <w:t>om</w:t>
      </w:r>
      <w:r w:rsidRPr="007A15D9">
        <w:rPr>
          <w:rFonts w:ascii="Arial" w:eastAsia="Calibri" w:hAnsi="Arial" w:cs="Arial"/>
          <w:spacing w:val="2"/>
        </w:rPr>
        <w:t xml:space="preserve"> </w:t>
      </w:r>
      <w:r w:rsidRPr="007A15D9">
        <w:rPr>
          <w:rFonts w:ascii="Arial" w:eastAsia="Calibri" w:hAnsi="Arial" w:cs="Arial"/>
        </w:rPr>
        <w:t>time to</w:t>
      </w:r>
      <w:r w:rsidRPr="007A15D9">
        <w:rPr>
          <w:rFonts w:ascii="Arial" w:eastAsia="Calibri" w:hAnsi="Arial" w:cs="Arial"/>
          <w:spacing w:val="1"/>
        </w:rPr>
        <w:t xml:space="preserve"> </w:t>
      </w:r>
      <w:r w:rsidRPr="007A15D9">
        <w:rPr>
          <w:rFonts w:ascii="Arial" w:eastAsia="Calibri" w:hAnsi="Arial" w:cs="Arial"/>
        </w:rPr>
        <w:t>tim</w:t>
      </w:r>
      <w:r w:rsidRPr="007A15D9">
        <w:rPr>
          <w:rFonts w:ascii="Arial" w:eastAsia="Calibri" w:hAnsi="Arial" w:cs="Arial"/>
          <w:spacing w:val="-1"/>
        </w:rPr>
        <w:t>e.</w:t>
      </w:r>
    </w:p>
    <w:p w14:paraId="627DB369" w14:textId="77777777" w:rsidR="003F2C64" w:rsidRPr="007A15D9" w:rsidRDefault="003F2C64" w:rsidP="00D52710">
      <w:pPr>
        <w:spacing w:after="120"/>
        <w:ind w:right="680"/>
        <w:contextualSpacing/>
        <w:jc w:val="both"/>
        <w:rPr>
          <w:rFonts w:ascii="Arial" w:eastAsia="Calibri" w:hAnsi="Arial" w:cs="Arial"/>
        </w:rPr>
      </w:pPr>
    </w:p>
    <w:p w14:paraId="0B58AC46" w14:textId="77777777" w:rsidR="003F2C64" w:rsidRPr="007A15D9" w:rsidRDefault="003F2C64" w:rsidP="00D52710">
      <w:pPr>
        <w:spacing w:after="120"/>
        <w:ind w:right="680"/>
        <w:contextualSpacing/>
        <w:jc w:val="both"/>
        <w:rPr>
          <w:rFonts w:ascii="Arial" w:eastAsia="Calibri" w:hAnsi="Arial" w:cs="Arial"/>
          <w:spacing w:val="-3"/>
        </w:rPr>
      </w:pPr>
      <w:r w:rsidRPr="007A15D9">
        <w:rPr>
          <w:rFonts w:ascii="Arial" w:eastAsia="Calibri" w:hAnsi="Arial" w:cs="Arial"/>
        </w:rPr>
        <w:t>The pu</w:t>
      </w:r>
      <w:r w:rsidRPr="007A15D9">
        <w:rPr>
          <w:rFonts w:ascii="Arial" w:eastAsia="Calibri" w:hAnsi="Arial" w:cs="Arial"/>
          <w:spacing w:val="-1"/>
        </w:rPr>
        <w:t>r</w:t>
      </w:r>
      <w:r w:rsidRPr="007A15D9">
        <w:rPr>
          <w:rFonts w:ascii="Arial" w:eastAsia="Calibri" w:hAnsi="Arial" w:cs="Arial"/>
        </w:rPr>
        <w:t>pose of</w:t>
      </w:r>
      <w:r w:rsidRPr="007A15D9">
        <w:rPr>
          <w:rFonts w:ascii="Arial" w:eastAsia="Calibri" w:hAnsi="Arial" w:cs="Arial"/>
          <w:spacing w:val="1"/>
        </w:rPr>
        <w:t xml:space="preserve"> </w:t>
      </w:r>
      <w:r w:rsidRPr="007A15D9">
        <w:rPr>
          <w:rFonts w:ascii="Arial" w:eastAsia="Calibri" w:hAnsi="Arial" w:cs="Arial"/>
        </w:rPr>
        <w:t>this</w:t>
      </w:r>
      <w:r w:rsidRPr="007A15D9">
        <w:rPr>
          <w:rFonts w:ascii="Arial" w:eastAsia="Calibri" w:hAnsi="Arial" w:cs="Arial"/>
          <w:spacing w:val="2"/>
        </w:rPr>
        <w:t xml:space="preserve"> </w:t>
      </w:r>
      <w:r w:rsidRPr="007A15D9">
        <w:rPr>
          <w:rFonts w:ascii="Arial" w:eastAsia="Calibri" w:hAnsi="Arial" w:cs="Arial"/>
          <w:spacing w:val="-2"/>
        </w:rPr>
        <w:t>B</w:t>
      </w:r>
      <w:r w:rsidRPr="007A15D9">
        <w:rPr>
          <w:rFonts w:ascii="Arial" w:eastAsia="Calibri" w:hAnsi="Arial" w:cs="Arial"/>
        </w:rPr>
        <w:t>AA</w:t>
      </w:r>
      <w:r w:rsidRPr="007A15D9">
        <w:rPr>
          <w:rFonts w:ascii="Arial" w:eastAsia="Calibri" w:hAnsi="Arial" w:cs="Arial"/>
          <w:spacing w:val="1"/>
        </w:rPr>
        <w:t xml:space="preserve"> </w:t>
      </w:r>
      <w:r w:rsidRPr="007A15D9">
        <w:rPr>
          <w:rFonts w:ascii="Arial" w:eastAsia="Calibri" w:hAnsi="Arial" w:cs="Arial"/>
        </w:rPr>
        <w:t>is</w:t>
      </w:r>
      <w:r w:rsidRPr="007A15D9">
        <w:rPr>
          <w:rFonts w:ascii="Arial" w:eastAsia="Calibri" w:hAnsi="Arial" w:cs="Arial"/>
          <w:spacing w:val="2"/>
        </w:rPr>
        <w:t xml:space="preserve"> </w:t>
      </w:r>
      <w:r w:rsidRPr="007A15D9">
        <w:rPr>
          <w:rFonts w:ascii="Arial" w:eastAsia="Calibri" w:hAnsi="Arial" w:cs="Arial"/>
        </w:rPr>
        <w:t>to</w:t>
      </w:r>
      <w:r w:rsidRPr="007A15D9">
        <w:rPr>
          <w:rFonts w:ascii="Arial" w:eastAsia="Calibri" w:hAnsi="Arial" w:cs="Arial"/>
          <w:spacing w:val="1"/>
        </w:rPr>
        <w:t xml:space="preserve"> </w:t>
      </w:r>
      <w:r w:rsidRPr="007A15D9">
        <w:rPr>
          <w:rFonts w:ascii="Arial" w:eastAsia="Calibri" w:hAnsi="Arial" w:cs="Arial"/>
        </w:rPr>
        <w:t>s</w:t>
      </w:r>
      <w:r w:rsidRPr="007A15D9">
        <w:rPr>
          <w:rFonts w:ascii="Arial" w:eastAsia="Calibri" w:hAnsi="Arial" w:cs="Arial"/>
          <w:spacing w:val="-1"/>
        </w:rPr>
        <w:t>e</w:t>
      </w:r>
      <w:r w:rsidRPr="007A15D9">
        <w:rPr>
          <w:rFonts w:ascii="Arial" w:eastAsia="Calibri" w:hAnsi="Arial" w:cs="Arial"/>
        </w:rPr>
        <w:t xml:space="preserve">t </w:t>
      </w:r>
      <w:r w:rsidRPr="007A15D9">
        <w:rPr>
          <w:rFonts w:ascii="Arial" w:eastAsia="Calibri" w:hAnsi="Arial" w:cs="Arial"/>
          <w:spacing w:val="-1"/>
        </w:rPr>
        <w:t>f</w:t>
      </w:r>
      <w:r w:rsidRPr="007A15D9">
        <w:rPr>
          <w:rFonts w:ascii="Arial" w:eastAsia="Calibri" w:hAnsi="Arial" w:cs="Arial"/>
        </w:rPr>
        <w:t>o</w:t>
      </w:r>
      <w:r w:rsidRPr="007A15D9">
        <w:rPr>
          <w:rFonts w:ascii="Arial" w:eastAsia="Calibri" w:hAnsi="Arial" w:cs="Arial"/>
          <w:spacing w:val="-1"/>
        </w:rPr>
        <w:t>r</w:t>
      </w:r>
      <w:r w:rsidRPr="007A15D9">
        <w:rPr>
          <w:rFonts w:ascii="Arial" w:eastAsia="Calibri" w:hAnsi="Arial" w:cs="Arial"/>
        </w:rPr>
        <w:t>th the</w:t>
      </w:r>
      <w:r w:rsidRPr="007A15D9">
        <w:rPr>
          <w:rFonts w:ascii="Arial" w:eastAsia="Calibri" w:hAnsi="Arial" w:cs="Arial"/>
          <w:spacing w:val="-1"/>
        </w:rPr>
        <w:t xml:space="preserve"> </w:t>
      </w:r>
      <w:r w:rsidRPr="007A15D9">
        <w:rPr>
          <w:rFonts w:ascii="Arial" w:eastAsia="Calibri" w:hAnsi="Arial" w:cs="Arial"/>
        </w:rPr>
        <w:t>oblig</w:t>
      </w:r>
      <w:r w:rsidRPr="007A15D9">
        <w:rPr>
          <w:rFonts w:ascii="Arial" w:eastAsia="Calibri" w:hAnsi="Arial" w:cs="Arial"/>
          <w:spacing w:val="-1"/>
        </w:rPr>
        <w:t>a</w:t>
      </w:r>
      <w:r w:rsidRPr="007A15D9">
        <w:rPr>
          <w:rFonts w:ascii="Arial" w:eastAsia="Calibri" w:hAnsi="Arial" w:cs="Arial"/>
        </w:rPr>
        <w:t>tions of</w:t>
      </w:r>
      <w:r w:rsidRPr="007A15D9">
        <w:rPr>
          <w:rFonts w:ascii="Arial" w:eastAsia="Calibri" w:hAnsi="Arial" w:cs="Arial"/>
          <w:spacing w:val="-1"/>
        </w:rPr>
        <w:t xml:space="preserve"> </w:t>
      </w:r>
      <w:r w:rsidRPr="007A15D9">
        <w:rPr>
          <w:rFonts w:ascii="Arial" w:eastAsia="Calibri" w:hAnsi="Arial" w:cs="Arial"/>
        </w:rPr>
        <w:t>the</w:t>
      </w:r>
      <w:r w:rsidRPr="007A15D9">
        <w:rPr>
          <w:rFonts w:ascii="Arial" w:eastAsia="Calibri" w:hAnsi="Arial" w:cs="Arial"/>
          <w:spacing w:val="-1"/>
        </w:rPr>
        <w:t xml:space="preserve"> </w:t>
      </w:r>
      <w:r w:rsidRPr="007A15D9">
        <w:rPr>
          <w:rFonts w:ascii="Arial" w:eastAsia="Calibri" w:hAnsi="Arial" w:cs="Arial"/>
          <w:spacing w:val="1"/>
        </w:rPr>
        <w:t>P</w:t>
      </w:r>
      <w:r w:rsidRPr="007A15D9">
        <w:rPr>
          <w:rFonts w:ascii="Arial" w:eastAsia="Calibri" w:hAnsi="Arial" w:cs="Arial"/>
          <w:spacing w:val="-1"/>
        </w:rPr>
        <w:t>ar</w:t>
      </w:r>
      <w:r w:rsidRPr="007A15D9">
        <w:rPr>
          <w:rFonts w:ascii="Arial" w:eastAsia="Calibri" w:hAnsi="Arial" w:cs="Arial"/>
        </w:rPr>
        <w:t>ti</w:t>
      </w:r>
      <w:r w:rsidRPr="007A15D9">
        <w:rPr>
          <w:rFonts w:ascii="Arial" w:eastAsia="Calibri" w:hAnsi="Arial" w:cs="Arial"/>
          <w:spacing w:val="-1"/>
        </w:rPr>
        <w:t>e</w:t>
      </w:r>
      <w:r w:rsidRPr="007A15D9">
        <w:rPr>
          <w:rFonts w:ascii="Arial" w:eastAsia="Calibri" w:hAnsi="Arial" w:cs="Arial"/>
        </w:rPr>
        <w:t xml:space="preserve">s with </w:t>
      </w:r>
      <w:r w:rsidRPr="007A15D9">
        <w:rPr>
          <w:rFonts w:ascii="Arial" w:eastAsia="Calibri" w:hAnsi="Arial" w:cs="Arial"/>
          <w:spacing w:val="-1"/>
        </w:rPr>
        <w:t>re</w:t>
      </w:r>
      <w:r w:rsidRPr="007A15D9">
        <w:rPr>
          <w:rFonts w:ascii="Arial" w:eastAsia="Calibri" w:hAnsi="Arial" w:cs="Arial"/>
        </w:rPr>
        <w:t>sp</w:t>
      </w:r>
      <w:r w:rsidRPr="007A15D9">
        <w:rPr>
          <w:rFonts w:ascii="Arial" w:eastAsia="Calibri" w:hAnsi="Arial" w:cs="Arial"/>
          <w:spacing w:val="1"/>
        </w:rPr>
        <w:t>e</w:t>
      </w:r>
      <w:r w:rsidRPr="007A15D9">
        <w:rPr>
          <w:rFonts w:ascii="Arial" w:eastAsia="Calibri" w:hAnsi="Arial" w:cs="Arial"/>
          <w:spacing w:val="-1"/>
        </w:rPr>
        <w:t>c</w:t>
      </w:r>
      <w:r w:rsidRPr="007A15D9">
        <w:rPr>
          <w:rFonts w:ascii="Arial" w:eastAsia="Calibri" w:hAnsi="Arial" w:cs="Arial"/>
        </w:rPr>
        <w:t>t to su</w:t>
      </w:r>
      <w:r w:rsidRPr="007A15D9">
        <w:rPr>
          <w:rFonts w:ascii="Arial" w:eastAsia="Calibri" w:hAnsi="Arial" w:cs="Arial"/>
          <w:spacing w:val="-1"/>
        </w:rPr>
        <w:t>c</w:t>
      </w:r>
      <w:r w:rsidRPr="007A15D9">
        <w:rPr>
          <w:rFonts w:ascii="Arial" w:eastAsia="Calibri" w:hAnsi="Arial" w:cs="Arial"/>
        </w:rPr>
        <w:t xml:space="preserve">h </w:t>
      </w:r>
      <w:r w:rsidRPr="007A15D9">
        <w:rPr>
          <w:rFonts w:ascii="Arial" w:eastAsia="Calibri" w:hAnsi="Arial" w:cs="Arial"/>
          <w:spacing w:val="1"/>
        </w:rPr>
        <w:t>P</w:t>
      </w:r>
      <w:r w:rsidRPr="007A15D9">
        <w:rPr>
          <w:rFonts w:ascii="Arial" w:eastAsia="Calibri" w:hAnsi="Arial" w:cs="Arial"/>
          <w:spacing w:val="2"/>
        </w:rPr>
        <w:t>H</w:t>
      </w:r>
      <w:r w:rsidRPr="007A15D9">
        <w:rPr>
          <w:rFonts w:ascii="Arial" w:eastAsia="Calibri" w:hAnsi="Arial" w:cs="Arial"/>
          <w:spacing w:val="-3"/>
        </w:rPr>
        <w:t>I and Part 2 PHI.</w:t>
      </w:r>
    </w:p>
    <w:p w14:paraId="63D5A6D6" w14:textId="77777777" w:rsidR="003F2C64" w:rsidRPr="007A15D9" w:rsidRDefault="003F2C64" w:rsidP="00D52710">
      <w:pPr>
        <w:spacing w:after="120"/>
        <w:ind w:right="680"/>
        <w:contextualSpacing/>
        <w:jc w:val="both"/>
        <w:rPr>
          <w:rFonts w:ascii="Arial" w:eastAsia="Calibri" w:hAnsi="Arial" w:cs="Arial"/>
          <w:spacing w:val="-3"/>
        </w:rPr>
      </w:pPr>
    </w:p>
    <w:p w14:paraId="166E3C6E" w14:textId="77777777" w:rsidR="003F2C64" w:rsidRPr="00B81DEE" w:rsidRDefault="003F2C64" w:rsidP="00D52710">
      <w:pPr>
        <w:spacing w:after="120"/>
        <w:ind w:right="680"/>
        <w:contextualSpacing/>
        <w:jc w:val="both"/>
        <w:rPr>
          <w:rFonts w:ascii="Arial" w:eastAsia="Calibri" w:hAnsi="Arial" w:cs="Arial"/>
        </w:rPr>
      </w:pPr>
      <w:r w:rsidRPr="007A15D9">
        <w:rPr>
          <w:rFonts w:ascii="Arial" w:eastAsia="Calibri" w:hAnsi="Arial" w:cs="Arial"/>
          <w:b/>
        </w:rPr>
        <w:t>WHEREAS</w:t>
      </w:r>
      <w:r w:rsidRPr="007A15D9">
        <w:rPr>
          <w:rFonts w:ascii="Arial" w:eastAsia="Calibri" w:hAnsi="Arial" w:cs="Arial"/>
        </w:rPr>
        <w:t xml:space="preserve">, Business Associate provides professional services for Covered Entity pursuant to a contract dated </w:t>
      </w:r>
      <w:sdt>
        <w:sdtPr>
          <w:rPr>
            <w:rFonts w:ascii="Arial" w:eastAsia="Calibri" w:hAnsi="Arial" w:cs="Arial"/>
            <w:b/>
            <w:bCs/>
          </w:rPr>
          <w:id w:val="1681470770"/>
          <w:placeholder>
            <w:docPart w:val="9FADBA315360F6439210579C6D9EF228"/>
          </w:placeholder>
          <w:showingPlcHdr/>
          <w:date>
            <w:dateFormat w:val="MMMM d, yyyy"/>
            <w:lid w:val="en-US"/>
            <w:storeMappedDataAs w:val="dateTime"/>
            <w:calendar w:val="gregorian"/>
          </w:date>
        </w:sdtPr>
        <w:sdtEndPr>
          <w:rPr>
            <w:b w:val="0"/>
            <w:bCs w:val="0"/>
          </w:rPr>
        </w:sdtEndPr>
        <w:sdtContent>
          <w:r w:rsidRPr="007A15D9">
            <w:rPr>
              <w:rFonts w:ascii="Arial" w:eastAsia="Calibri" w:hAnsi="Arial" w:cs="Arial"/>
              <w:b/>
              <w:caps/>
              <w:shd w:val="clear" w:color="auto" w:fill="FFFF00"/>
            </w:rPr>
            <w:t>ENTER DATE</w:t>
          </w:r>
        </w:sdtContent>
      </w:sdt>
      <w:r w:rsidRPr="007A15D9">
        <w:rPr>
          <w:rFonts w:ascii="Arial" w:eastAsia="Calibri" w:hAnsi="Arial" w:cs="Arial"/>
        </w:rPr>
        <w:t xml:space="preserve"> and such other engagements</w:t>
      </w:r>
      <w:r w:rsidRPr="00B81DEE">
        <w:rPr>
          <w:rFonts w:ascii="Arial" w:eastAsia="Calibri" w:hAnsi="Arial" w:cs="Arial"/>
        </w:rPr>
        <w:t xml:space="preserve"> as shall be entered into between the parties in the future in which Covered Entity discloses certain PHI or Part 2 PHI to Business Associate (collectively, the “Master Agreement”);</w:t>
      </w:r>
    </w:p>
    <w:p w14:paraId="1E1115E4" w14:textId="77777777" w:rsidR="003F2C64" w:rsidRPr="00B81DEE" w:rsidRDefault="003F2C64" w:rsidP="00D52710">
      <w:pPr>
        <w:spacing w:after="120"/>
        <w:ind w:right="680"/>
        <w:contextualSpacing/>
        <w:jc w:val="both"/>
        <w:rPr>
          <w:rFonts w:ascii="Arial" w:eastAsia="Calibri" w:hAnsi="Arial" w:cs="Arial"/>
        </w:rPr>
      </w:pPr>
    </w:p>
    <w:p w14:paraId="10817BB6" w14:textId="77777777" w:rsidR="003F2C64" w:rsidRPr="00B81DEE" w:rsidRDefault="003F2C64" w:rsidP="00D52710">
      <w:pPr>
        <w:spacing w:after="120"/>
        <w:ind w:right="680"/>
        <w:contextualSpacing/>
        <w:jc w:val="both"/>
        <w:rPr>
          <w:rFonts w:ascii="Arial" w:eastAsia="Calibri" w:hAnsi="Arial" w:cs="Arial"/>
        </w:rPr>
      </w:pPr>
      <w:r w:rsidRPr="00B81DEE">
        <w:rPr>
          <w:rFonts w:ascii="Arial" w:eastAsia="Calibri" w:hAnsi="Arial" w:cs="Arial"/>
          <w:b/>
        </w:rPr>
        <w:t>WHEREAS</w:t>
      </w:r>
      <w:r w:rsidRPr="00B81DEE">
        <w:rPr>
          <w:rFonts w:ascii="Arial" w:eastAsia="Calibri" w:hAnsi="Arial" w:cs="Arial"/>
        </w:rPr>
        <w:t>, Business Associate, in the course of providing services to Covered Entity, may have access to PHI and may be deemed a business associate for certain purposes under HIPAA;</w:t>
      </w:r>
    </w:p>
    <w:p w14:paraId="5273AB37" w14:textId="77777777" w:rsidR="003F2C64" w:rsidRPr="00B81DEE" w:rsidRDefault="003F2C64" w:rsidP="00D52710">
      <w:pPr>
        <w:spacing w:after="120"/>
        <w:ind w:right="680"/>
        <w:contextualSpacing/>
        <w:jc w:val="both"/>
        <w:rPr>
          <w:rFonts w:ascii="Arial" w:eastAsia="Calibri" w:hAnsi="Arial" w:cs="Arial"/>
        </w:rPr>
      </w:pPr>
    </w:p>
    <w:p w14:paraId="3A7C3C5D" w14:textId="77777777" w:rsidR="003F2C64" w:rsidRPr="00B81DEE" w:rsidRDefault="003F2C64" w:rsidP="00D52710">
      <w:pPr>
        <w:spacing w:after="120"/>
        <w:ind w:right="680"/>
        <w:contextualSpacing/>
        <w:jc w:val="both"/>
        <w:rPr>
          <w:rFonts w:ascii="Arial" w:eastAsia="Calibri" w:hAnsi="Arial" w:cs="Arial"/>
        </w:rPr>
      </w:pPr>
      <w:r w:rsidRPr="00B81DEE">
        <w:rPr>
          <w:rFonts w:ascii="Arial" w:eastAsia="Calibri" w:hAnsi="Arial" w:cs="Arial"/>
          <w:b/>
        </w:rPr>
        <w:t>WHEREAS</w:t>
      </w:r>
      <w:r w:rsidRPr="00B81DEE">
        <w:rPr>
          <w:rFonts w:ascii="Arial" w:eastAsia="Calibri" w:hAnsi="Arial" w:cs="Arial"/>
        </w:rPr>
        <w:t>, Business Associate is also a Qualified Service Organization (“QSO”) under Part</w:t>
      </w:r>
      <w:r w:rsidRPr="00B81DEE">
        <w:rPr>
          <w:rFonts w:ascii="Arial" w:eastAsia="Calibri" w:hAnsi="Arial" w:cs="Arial"/>
          <w:spacing w:val="-7"/>
        </w:rPr>
        <w:t xml:space="preserve"> </w:t>
      </w:r>
      <w:r w:rsidRPr="00B81DEE">
        <w:rPr>
          <w:rFonts w:ascii="Arial" w:eastAsia="Calibri" w:hAnsi="Arial" w:cs="Arial"/>
        </w:rPr>
        <w:t>2</w:t>
      </w:r>
      <w:r w:rsidRPr="00B81DEE">
        <w:rPr>
          <w:rFonts w:ascii="Arial" w:eastAsia="Calibri" w:hAnsi="Arial" w:cs="Arial"/>
          <w:spacing w:val="-6"/>
        </w:rPr>
        <w:t xml:space="preserve"> </w:t>
      </w:r>
      <w:r w:rsidRPr="00B81DEE">
        <w:rPr>
          <w:rFonts w:ascii="Arial" w:eastAsia="Calibri" w:hAnsi="Arial" w:cs="Arial"/>
        </w:rPr>
        <w:t>and</w:t>
      </w:r>
      <w:r w:rsidRPr="00B81DEE">
        <w:rPr>
          <w:rFonts w:ascii="Arial" w:eastAsia="Calibri" w:hAnsi="Arial" w:cs="Arial"/>
          <w:spacing w:val="-4"/>
        </w:rPr>
        <w:t xml:space="preserve"> </w:t>
      </w:r>
      <w:r w:rsidRPr="00B81DEE">
        <w:rPr>
          <w:rFonts w:ascii="Arial" w:eastAsia="Calibri" w:hAnsi="Arial" w:cs="Arial"/>
        </w:rPr>
        <w:t>must</w:t>
      </w:r>
      <w:r w:rsidRPr="00B81DEE">
        <w:rPr>
          <w:rFonts w:ascii="Arial" w:eastAsia="Calibri" w:hAnsi="Arial" w:cs="Arial"/>
          <w:spacing w:val="-5"/>
        </w:rPr>
        <w:t xml:space="preserve"> </w:t>
      </w:r>
      <w:r w:rsidRPr="00B81DEE">
        <w:rPr>
          <w:rFonts w:ascii="Arial" w:eastAsia="Calibri" w:hAnsi="Arial" w:cs="Arial"/>
        </w:rPr>
        <w:t>agree</w:t>
      </w:r>
      <w:r w:rsidRPr="00B81DEE">
        <w:rPr>
          <w:rFonts w:ascii="Arial" w:eastAsia="Calibri" w:hAnsi="Arial" w:cs="Arial"/>
          <w:spacing w:val="-5"/>
        </w:rPr>
        <w:t xml:space="preserve"> </w:t>
      </w:r>
      <w:r w:rsidRPr="00B81DEE">
        <w:rPr>
          <w:rFonts w:ascii="Arial" w:eastAsia="Calibri" w:hAnsi="Arial" w:cs="Arial"/>
        </w:rPr>
        <w:t>to</w:t>
      </w:r>
      <w:r w:rsidRPr="00B81DEE">
        <w:rPr>
          <w:rFonts w:ascii="Arial" w:eastAsia="Calibri" w:hAnsi="Arial" w:cs="Arial"/>
          <w:spacing w:val="-3"/>
        </w:rPr>
        <w:t xml:space="preserve"> </w:t>
      </w:r>
      <w:r w:rsidRPr="00B81DEE">
        <w:rPr>
          <w:rFonts w:ascii="Arial" w:eastAsia="Calibri" w:hAnsi="Arial" w:cs="Arial"/>
        </w:rPr>
        <w:t>certain</w:t>
      </w:r>
      <w:r w:rsidRPr="00B81DEE">
        <w:rPr>
          <w:rFonts w:ascii="Arial" w:eastAsia="Calibri" w:hAnsi="Arial" w:cs="Arial"/>
          <w:spacing w:val="-4"/>
        </w:rPr>
        <w:t xml:space="preserve"> </w:t>
      </w:r>
      <w:r w:rsidRPr="00B81DEE">
        <w:rPr>
          <w:rFonts w:ascii="Arial" w:eastAsia="Calibri" w:hAnsi="Arial" w:cs="Arial"/>
        </w:rPr>
        <w:t>mandatory</w:t>
      </w:r>
      <w:r w:rsidRPr="00B81DEE">
        <w:rPr>
          <w:rFonts w:ascii="Arial" w:eastAsia="Calibri" w:hAnsi="Arial" w:cs="Arial"/>
          <w:spacing w:val="-9"/>
        </w:rPr>
        <w:t xml:space="preserve"> </w:t>
      </w:r>
      <w:r w:rsidRPr="00B81DEE">
        <w:rPr>
          <w:rFonts w:ascii="Arial" w:eastAsia="Calibri" w:hAnsi="Arial" w:cs="Arial"/>
        </w:rPr>
        <w:t>provisions</w:t>
      </w:r>
      <w:r w:rsidRPr="00B81DEE">
        <w:rPr>
          <w:rFonts w:ascii="Arial" w:eastAsia="Calibri" w:hAnsi="Arial" w:cs="Arial"/>
          <w:spacing w:val="-6"/>
        </w:rPr>
        <w:t xml:space="preserve"> </w:t>
      </w:r>
      <w:r w:rsidRPr="00B81DEE">
        <w:rPr>
          <w:rFonts w:ascii="Arial" w:eastAsia="Calibri" w:hAnsi="Arial" w:cs="Arial"/>
        </w:rPr>
        <w:t>regarding</w:t>
      </w:r>
      <w:r w:rsidRPr="00B81DEE">
        <w:rPr>
          <w:rFonts w:ascii="Arial" w:eastAsia="Calibri" w:hAnsi="Arial" w:cs="Arial"/>
          <w:spacing w:val="-7"/>
        </w:rPr>
        <w:t xml:space="preserve"> </w:t>
      </w:r>
      <w:r w:rsidRPr="00B81DEE">
        <w:rPr>
          <w:rFonts w:ascii="Arial" w:eastAsia="Calibri" w:hAnsi="Arial" w:cs="Arial"/>
        </w:rPr>
        <w:t>the</w:t>
      </w:r>
      <w:r w:rsidRPr="00B81DEE">
        <w:rPr>
          <w:rFonts w:ascii="Arial" w:eastAsia="Calibri" w:hAnsi="Arial" w:cs="Arial"/>
          <w:spacing w:val="-5"/>
        </w:rPr>
        <w:t xml:space="preserve"> </w:t>
      </w:r>
      <w:r w:rsidRPr="00B81DEE">
        <w:rPr>
          <w:rFonts w:ascii="Arial" w:eastAsia="Calibri" w:hAnsi="Arial" w:cs="Arial"/>
        </w:rPr>
        <w:t>use</w:t>
      </w:r>
      <w:r w:rsidRPr="00B81DEE">
        <w:rPr>
          <w:rFonts w:ascii="Arial" w:eastAsia="Calibri" w:hAnsi="Arial" w:cs="Arial"/>
          <w:spacing w:val="-5"/>
        </w:rPr>
        <w:t xml:space="preserve"> </w:t>
      </w:r>
      <w:r w:rsidRPr="00B81DEE">
        <w:rPr>
          <w:rFonts w:ascii="Arial" w:eastAsia="Calibri" w:hAnsi="Arial" w:cs="Arial"/>
        </w:rPr>
        <w:t>and</w:t>
      </w:r>
      <w:r w:rsidRPr="00B81DEE">
        <w:rPr>
          <w:rFonts w:ascii="Arial" w:eastAsia="Calibri" w:hAnsi="Arial" w:cs="Arial"/>
          <w:spacing w:val="-6"/>
        </w:rPr>
        <w:t xml:space="preserve"> </w:t>
      </w:r>
      <w:r w:rsidRPr="00B81DEE">
        <w:rPr>
          <w:rFonts w:ascii="Arial" w:eastAsia="Calibri" w:hAnsi="Arial" w:cs="Arial"/>
        </w:rPr>
        <w:t>disclosure Part</w:t>
      </w:r>
      <w:r w:rsidRPr="00B81DEE">
        <w:rPr>
          <w:rFonts w:ascii="Arial" w:eastAsia="Calibri" w:hAnsi="Arial" w:cs="Arial"/>
          <w:spacing w:val="-7"/>
        </w:rPr>
        <w:t xml:space="preserve"> </w:t>
      </w:r>
      <w:r w:rsidRPr="00B81DEE">
        <w:rPr>
          <w:rFonts w:ascii="Arial" w:eastAsia="Calibri" w:hAnsi="Arial" w:cs="Arial"/>
        </w:rPr>
        <w:t>2</w:t>
      </w:r>
      <w:r w:rsidRPr="00B81DEE">
        <w:rPr>
          <w:rFonts w:ascii="Arial" w:eastAsia="Calibri" w:hAnsi="Arial" w:cs="Arial"/>
          <w:spacing w:val="-4"/>
        </w:rPr>
        <w:t xml:space="preserve"> </w:t>
      </w:r>
      <w:r w:rsidRPr="00B81DEE">
        <w:rPr>
          <w:rFonts w:ascii="Arial" w:eastAsia="Calibri" w:hAnsi="Arial" w:cs="Arial"/>
        </w:rPr>
        <w:t>PHI;</w:t>
      </w:r>
    </w:p>
    <w:p w14:paraId="4B249E64" w14:textId="77777777" w:rsidR="003F2C64" w:rsidRPr="00B81DEE" w:rsidRDefault="003F2C64" w:rsidP="00D52710">
      <w:pPr>
        <w:spacing w:after="120"/>
        <w:ind w:right="680"/>
        <w:contextualSpacing/>
        <w:jc w:val="both"/>
        <w:rPr>
          <w:rFonts w:ascii="Arial" w:eastAsia="Calibri" w:hAnsi="Arial" w:cs="Arial"/>
        </w:rPr>
      </w:pPr>
    </w:p>
    <w:p w14:paraId="56DD3DAA" w14:textId="77777777" w:rsidR="003F2C64" w:rsidRPr="00B81DEE" w:rsidRDefault="003F2C64" w:rsidP="00D52710">
      <w:pPr>
        <w:spacing w:after="120"/>
        <w:ind w:right="680"/>
        <w:contextualSpacing/>
        <w:jc w:val="both"/>
        <w:rPr>
          <w:rFonts w:ascii="Arial" w:eastAsia="Calibri" w:hAnsi="Arial" w:cs="Arial"/>
        </w:rPr>
      </w:pPr>
      <w:r w:rsidRPr="00B81DEE">
        <w:rPr>
          <w:rFonts w:ascii="Arial" w:eastAsia="Calibri" w:hAnsi="Arial" w:cs="Arial"/>
          <w:b/>
        </w:rPr>
        <w:t>WHEREAS</w:t>
      </w:r>
      <w:r w:rsidRPr="00B81DEE">
        <w:rPr>
          <w:rFonts w:ascii="Arial" w:eastAsia="Calibri" w:hAnsi="Arial" w:cs="Arial"/>
        </w:rPr>
        <w:t>, the Parties contemplate that Business Associate may obtain PHI, with Covered</w:t>
      </w:r>
      <w:r w:rsidRPr="00B81DEE">
        <w:rPr>
          <w:rFonts w:ascii="Arial" w:eastAsia="Calibri" w:hAnsi="Arial" w:cs="Arial"/>
          <w:spacing w:val="-7"/>
        </w:rPr>
        <w:t xml:space="preserve"> </w:t>
      </w:r>
      <w:r w:rsidRPr="00B81DEE">
        <w:rPr>
          <w:rFonts w:ascii="Arial" w:eastAsia="Calibri" w:hAnsi="Arial" w:cs="Arial"/>
        </w:rPr>
        <w:t>Entity’s</w:t>
      </w:r>
      <w:r w:rsidRPr="00B81DEE">
        <w:rPr>
          <w:rFonts w:ascii="Arial" w:eastAsia="Calibri" w:hAnsi="Arial" w:cs="Arial"/>
          <w:spacing w:val="-7"/>
        </w:rPr>
        <w:t xml:space="preserve"> </w:t>
      </w:r>
      <w:r w:rsidRPr="00B81DEE">
        <w:rPr>
          <w:rFonts w:ascii="Arial" w:eastAsia="Calibri" w:hAnsi="Arial" w:cs="Arial"/>
        </w:rPr>
        <w:t>knowledge</w:t>
      </w:r>
      <w:r w:rsidRPr="00B81DEE">
        <w:rPr>
          <w:rFonts w:ascii="Arial" w:eastAsia="Calibri" w:hAnsi="Arial" w:cs="Arial"/>
          <w:spacing w:val="-8"/>
        </w:rPr>
        <w:t xml:space="preserve"> </w:t>
      </w:r>
      <w:r w:rsidRPr="00B81DEE">
        <w:rPr>
          <w:rFonts w:ascii="Arial" w:eastAsia="Calibri" w:hAnsi="Arial" w:cs="Arial"/>
        </w:rPr>
        <w:t>and</w:t>
      </w:r>
      <w:r w:rsidRPr="00B81DEE">
        <w:rPr>
          <w:rFonts w:ascii="Arial" w:eastAsia="Calibri" w:hAnsi="Arial" w:cs="Arial"/>
          <w:spacing w:val="-5"/>
        </w:rPr>
        <w:t xml:space="preserve"> </w:t>
      </w:r>
      <w:r w:rsidRPr="00B81DEE">
        <w:rPr>
          <w:rFonts w:ascii="Arial" w:eastAsia="Calibri" w:hAnsi="Arial" w:cs="Arial"/>
        </w:rPr>
        <w:t>consent,</w:t>
      </w:r>
      <w:r w:rsidRPr="00B81DEE">
        <w:rPr>
          <w:rFonts w:ascii="Arial" w:eastAsia="Calibri" w:hAnsi="Arial" w:cs="Arial"/>
          <w:spacing w:val="-4"/>
        </w:rPr>
        <w:t xml:space="preserve"> </w:t>
      </w:r>
      <w:r w:rsidRPr="00B81DEE">
        <w:rPr>
          <w:rFonts w:ascii="Arial" w:eastAsia="Calibri" w:hAnsi="Arial" w:cs="Arial"/>
        </w:rPr>
        <w:t>from</w:t>
      </w:r>
      <w:r w:rsidRPr="00B81DEE">
        <w:rPr>
          <w:rFonts w:ascii="Arial" w:eastAsia="Calibri" w:hAnsi="Arial" w:cs="Arial"/>
          <w:spacing w:val="-2"/>
        </w:rPr>
        <w:t xml:space="preserve"> </w:t>
      </w:r>
      <w:r w:rsidRPr="00B81DEE">
        <w:rPr>
          <w:rFonts w:ascii="Arial" w:eastAsia="Calibri" w:hAnsi="Arial" w:cs="Arial"/>
        </w:rPr>
        <w:t>certain</w:t>
      </w:r>
      <w:r w:rsidRPr="00B81DEE">
        <w:rPr>
          <w:rFonts w:ascii="Arial" w:eastAsia="Calibri" w:hAnsi="Arial" w:cs="Arial"/>
          <w:spacing w:val="-7"/>
        </w:rPr>
        <w:t xml:space="preserve"> </w:t>
      </w:r>
      <w:r w:rsidRPr="00B81DEE">
        <w:rPr>
          <w:rFonts w:ascii="Arial" w:eastAsia="Calibri" w:hAnsi="Arial" w:cs="Arial"/>
        </w:rPr>
        <w:t>other</w:t>
      </w:r>
      <w:r w:rsidRPr="00B81DEE">
        <w:rPr>
          <w:rFonts w:ascii="Arial" w:eastAsia="Calibri" w:hAnsi="Arial" w:cs="Arial"/>
          <w:spacing w:val="-8"/>
        </w:rPr>
        <w:t xml:space="preserve"> </w:t>
      </w:r>
      <w:r w:rsidRPr="00B81DEE">
        <w:rPr>
          <w:rFonts w:ascii="Arial" w:eastAsia="Calibri" w:hAnsi="Arial" w:cs="Arial"/>
        </w:rPr>
        <w:t>business</w:t>
      </w:r>
      <w:r w:rsidRPr="00B81DEE">
        <w:rPr>
          <w:rFonts w:ascii="Arial" w:eastAsia="Calibri" w:hAnsi="Arial" w:cs="Arial"/>
          <w:spacing w:val="-2"/>
        </w:rPr>
        <w:t xml:space="preserve"> </w:t>
      </w:r>
      <w:r w:rsidRPr="00B81DEE">
        <w:rPr>
          <w:rFonts w:ascii="Arial" w:eastAsia="Calibri" w:hAnsi="Arial" w:cs="Arial"/>
        </w:rPr>
        <w:t>associates</w:t>
      </w:r>
      <w:r w:rsidRPr="00B81DEE">
        <w:rPr>
          <w:rFonts w:ascii="Arial" w:eastAsia="Calibri" w:hAnsi="Arial" w:cs="Arial"/>
          <w:spacing w:val="-6"/>
        </w:rPr>
        <w:t xml:space="preserve"> </w:t>
      </w:r>
      <w:r w:rsidRPr="00B81DEE">
        <w:rPr>
          <w:rFonts w:ascii="Arial" w:eastAsia="Calibri" w:hAnsi="Arial" w:cs="Arial"/>
        </w:rPr>
        <w:t>of</w:t>
      </w:r>
      <w:r w:rsidRPr="00B81DEE">
        <w:rPr>
          <w:rFonts w:ascii="Arial" w:eastAsia="Calibri" w:hAnsi="Arial" w:cs="Arial"/>
          <w:spacing w:val="-6"/>
        </w:rPr>
        <w:t xml:space="preserve"> </w:t>
      </w:r>
      <w:r w:rsidRPr="00B81DEE">
        <w:rPr>
          <w:rFonts w:ascii="Arial" w:eastAsia="Calibri" w:hAnsi="Arial" w:cs="Arial"/>
        </w:rPr>
        <w:t>Covered</w:t>
      </w:r>
      <w:r w:rsidRPr="00B81DEE">
        <w:rPr>
          <w:rFonts w:ascii="Arial" w:eastAsia="Calibri" w:hAnsi="Arial" w:cs="Arial"/>
          <w:spacing w:val="-7"/>
        </w:rPr>
        <w:t xml:space="preserve"> </w:t>
      </w:r>
      <w:r w:rsidRPr="00B81DEE">
        <w:rPr>
          <w:rFonts w:ascii="Arial" w:eastAsia="Calibri" w:hAnsi="Arial" w:cs="Arial"/>
        </w:rPr>
        <w:t>Entity that may possess such PHI;</w:t>
      </w:r>
      <w:r w:rsidRPr="00B81DEE">
        <w:rPr>
          <w:rFonts w:ascii="Arial" w:eastAsia="Calibri" w:hAnsi="Arial" w:cs="Arial"/>
          <w:spacing w:val="-10"/>
        </w:rPr>
        <w:t xml:space="preserve"> </w:t>
      </w:r>
      <w:r w:rsidRPr="00B81DEE">
        <w:rPr>
          <w:rFonts w:ascii="Arial" w:eastAsia="Calibri" w:hAnsi="Arial" w:cs="Arial"/>
        </w:rPr>
        <w:t>and</w:t>
      </w:r>
    </w:p>
    <w:p w14:paraId="00938CB6" w14:textId="77777777" w:rsidR="003F2C64" w:rsidRPr="00B81DEE" w:rsidRDefault="003F2C64" w:rsidP="00D52710">
      <w:pPr>
        <w:spacing w:after="120"/>
        <w:ind w:right="680"/>
        <w:contextualSpacing/>
        <w:jc w:val="both"/>
        <w:rPr>
          <w:rFonts w:ascii="Arial" w:eastAsia="Calibri" w:hAnsi="Arial" w:cs="Arial"/>
        </w:rPr>
      </w:pPr>
    </w:p>
    <w:p w14:paraId="15CE2B5B" w14:textId="77777777" w:rsidR="00814A7C" w:rsidRPr="00B81DEE" w:rsidRDefault="003F2C64" w:rsidP="00D52710">
      <w:pPr>
        <w:spacing w:after="120"/>
        <w:ind w:right="680"/>
        <w:contextualSpacing/>
        <w:jc w:val="both"/>
        <w:rPr>
          <w:rFonts w:ascii="Arial" w:eastAsia="Calibri" w:hAnsi="Arial" w:cs="Arial"/>
        </w:rPr>
        <w:sectPr w:rsidR="00814A7C" w:rsidRPr="00B81DEE" w:rsidSect="00814A7C">
          <w:pgSz w:w="12240" w:h="15840"/>
          <w:pgMar w:top="1920" w:right="1060" w:bottom="1160" w:left="1100" w:header="243" w:footer="540" w:gutter="0"/>
          <w:cols w:space="720"/>
          <w:titlePg/>
          <w:docGrid w:linePitch="326"/>
        </w:sectPr>
      </w:pPr>
      <w:r w:rsidRPr="00B81DEE">
        <w:rPr>
          <w:rFonts w:ascii="Arial" w:eastAsia="Calibri" w:hAnsi="Arial" w:cs="Arial"/>
          <w:b/>
        </w:rPr>
        <w:t>WHEREAS</w:t>
      </w:r>
      <w:r w:rsidRPr="00B81DEE">
        <w:rPr>
          <w:rFonts w:ascii="Arial" w:eastAsia="Calibri" w:hAnsi="Arial" w:cs="Arial"/>
        </w:rPr>
        <w:t xml:space="preserve">, Business Associate and Covered Entity are entering into this BAA to set forth Business Associate’s obligations with respect to its handling of the PHI, whether such PHI </w:t>
      </w:r>
    </w:p>
    <w:p w14:paraId="3789CF73" w14:textId="77777777" w:rsidR="003F2C64" w:rsidRPr="00B81DEE" w:rsidRDefault="003F2C64" w:rsidP="00D52710">
      <w:pPr>
        <w:spacing w:after="120"/>
        <w:ind w:right="680"/>
        <w:contextualSpacing/>
        <w:jc w:val="both"/>
        <w:rPr>
          <w:rFonts w:ascii="Arial" w:eastAsia="Calibri" w:hAnsi="Arial" w:cs="Arial"/>
        </w:rPr>
      </w:pPr>
      <w:r w:rsidRPr="00B81DEE">
        <w:rPr>
          <w:rFonts w:ascii="Arial" w:eastAsia="Calibri" w:hAnsi="Arial" w:cs="Arial"/>
        </w:rPr>
        <w:t>was obtained from another business associate of Covered Entity or directly from Covered Entity;</w:t>
      </w:r>
    </w:p>
    <w:p w14:paraId="3CE8447F" w14:textId="77777777" w:rsidR="003F2C64" w:rsidRPr="00B81DEE" w:rsidRDefault="003F2C64" w:rsidP="00D52710">
      <w:pPr>
        <w:spacing w:after="120"/>
        <w:ind w:right="680"/>
        <w:contextualSpacing/>
        <w:jc w:val="both"/>
        <w:rPr>
          <w:rFonts w:ascii="Arial" w:eastAsia="Calibri" w:hAnsi="Arial" w:cs="Arial"/>
        </w:rPr>
      </w:pPr>
    </w:p>
    <w:p w14:paraId="359899A6" w14:textId="77777777" w:rsidR="003F2C64" w:rsidRPr="00B81DEE" w:rsidRDefault="003F2C64" w:rsidP="00D52710">
      <w:pPr>
        <w:spacing w:after="120"/>
        <w:ind w:right="680"/>
        <w:contextualSpacing/>
        <w:jc w:val="both"/>
        <w:rPr>
          <w:rFonts w:ascii="Arial" w:eastAsia="Calibri" w:hAnsi="Arial" w:cs="Arial"/>
        </w:rPr>
      </w:pPr>
      <w:r w:rsidRPr="00B81DEE">
        <w:rPr>
          <w:rFonts w:ascii="Arial" w:eastAsia="Calibri" w:hAnsi="Arial" w:cs="Arial"/>
          <w:b/>
        </w:rPr>
        <w:t>NOW, THEREFORE</w:t>
      </w:r>
      <w:r w:rsidRPr="00B81DEE">
        <w:rPr>
          <w:rFonts w:ascii="Arial" w:eastAsia="Calibri" w:hAnsi="Arial" w:cs="Arial"/>
        </w:rPr>
        <w:t>, for mutual consideration, the sufficiency and delivery of which is acknowledged by the Parties, and upon the premises and covenants set forth herein, the Parties agree as follows:</w:t>
      </w:r>
    </w:p>
    <w:p w14:paraId="3A4B4328" w14:textId="77777777" w:rsidR="003F2C64" w:rsidRPr="00B81DEE" w:rsidRDefault="003F2C64" w:rsidP="00D52710">
      <w:pPr>
        <w:spacing w:after="120"/>
        <w:ind w:right="680"/>
        <w:contextualSpacing/>
        <w:jc w:val="both"/>
        <w:rPr>
          <w:rFonts w:ascii="Arial" w:eastAsia="Calibri" w:hAnsi="Arial" w:cs="Arial"/>
        </w:rPr>
      </w:pPr>
    </w:p>
    <w:p w14:paraId="745C24CD" w14:textId="77777777" w:rsidR="003F2C64" w:rsidRPr="00B81DEE" w:rsidRDefault="003F2C64" w:rsidP="00D4118F">
      <w:pPr>
        <w:pStyle w:val="ListParagraph"/>
        <w:keepNext/>
        <w:keepLines/>
        <w:numPr>
          <w:ilvl w:val="0"/>
          <w:numId w:val="105"/>
        </w:numPr>
        <w:ind w:left="540" w:right="680" w:hanging="540"/>
        <w:contextualSpacing/>
        <w:outlineLvl w:val="0"/>
        <w:rPr>
          <w:rFonts w:ascii="Arial" w:hAnsi="Arial" w:cs="Arial"/>
          <w:b/>
          <w:caps/>
          <w:szCs w:val="32"/>
          <w:u w:val="single"/>
        </w:rPr>
      </w:pPr>
      <w:r w:rsidRPr="00B81DEE">
        <w:rPr>
          <w:rFonts w:ascii="Arial" w:hAnsi="Arial" w:cs="Arial"/>
          <w:b/>
          <w:caps/>
          <w:szCs w:val="32"/>
          <w:u w:val="single"/>
        </w:rPr>
        <w:t>Definitions</w:t>
      </w:r>
    </w:p>
    <w:p w14:paraId="0DFCD36C" w14:textId="77777777" w:rsidR="003F2C64" w:rsidRPr="00B81DEE" w:rsidRDefault="003F2C64" w:rsidP="00D52710">
      <w:pPr>
        <w:spacing w:after="120"/>
        <w:ind w:left="540" w:right="680"/>
        <w:contextualSpacing/>
        <w:jc w:val="both"/>
        <w:rPr>
          <w:rFonts w:ascii="Arial" w:eastAsia="Calibri" w:hAnsi="Arial" w:cs="Arial"/>
        </w:rPr>
      </w:pPr>
      <w:r w:rsidRPr="00B81DEE">
        <w:rPr>
          <w:rFonts w:ascii="Arial" w:eastAsia="Calibri" w:hAnsi="Arial" w:cs="Arial"/>
        </w:rPr>
        <w:t>Unless otherwise defined herein, capitalized terms used in this BAA shall have the meanings ascribed to them in HIPAA or the Master Agreement between Covered Entity and Business Associate, as applicable.</w:t>
      </w:r>
    </w:p>
    <w:p w14:paraId="37478EF5"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Obligations and Activities of Business Associate</w:t>
      </w:r>
    </w:p>
    <w:p w14:paraId="4F4413BC" w14:textId="77777777" w:rsidR="003F2C64" w:rsidRPr="00B81DEE" w:rsidRDefault="003F2C64" w:rsidP="00D52710">
      <w:pPr>
        <w:spacing w:after="120"/>
        <w:ind w:left="1260" w:right="680"/>
        <w:contextualSpacing/>
        <w:jc w:val="both"/>
        <w:rPr>
          <w:rFonts w:ascii="Arial" w:eastAsia="Calibri" w:hAnsi="Arial" w:cs="Arial"/>
        </w:rPr>
      </w:pPr>
      <w:r w:rsidRPr="00B81DEE">
        <w:rPr>
          <w:rFonts w:ascii="Arial" w:eastAsia="Calibri" w:hAnsi="Arial" w:cs="Ari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01B5FF1F"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Use or Disclosure</w:t>
      </w:r>
    </w:p>
    <w:p w14:paraId="3E090A59" w14:textId="77777777" w:rsidR="003F2C64" w:rsidRPr="00B81DEE" w:rsidRDefault="003F2C64" w:rsidP="00D52710">
      <w:pPr>
        <w:spacing w:after="120"/>
        <w:ind w:left="1260" w:right="680"/>
        <w:contextualSpacing/>
        <w:jc w:val="both"/>
        <w:rPr>
          <w:rFonts w:ascii="Arial" w:eastAsia="Calibri" w:hAnsi="Arial" w:cs="Arial"/>
        </w:rPr>
      </w:pPr>
      <w:r w:rsidRPr="00B81DEE">
        <w:rPr>
          <w:rFonts w:ascii="Arial" w:eastAsia="Calibri" w:hAnsi="Arial" w:cs="Arial"/>
        </w:rPr>
        <w:t xml:space="preserve">Business Associate agrees </w:t>
      </w:r>
      <w:proofErr w:type="gramStart"/>
      <w:r w:rsidRPr="00B81DEE">
        <w:rPr>
          <w:rFonts w:ascii="Arial" w:eastAsia="Calibri" w:hAnsi="Arial" w:cs="Arial"/>
        </w:rPr>
        <w:t>to not</w:t>
      </w:r>
      <w:proofErr w:type="gramEnd"/>
      <w:r w:rsidRPr="00B81DEE">
        <w:rPr>
          <w:rFonts w:ascii="Arial" w:eastAsia="Calibri" w:hAnsi="Arial" w:cs="Arial"/>
        </w:rPr>
        <w:t xml:space="preserve"> use or disclose PHI other than as set forth in this BAA, the Master Agreement, or as required by law.</w:t>
      </w:r>
    </w:p>
    <w:p w14:paraId="7BDEDA1D"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Specific Use of Disclosure</w:t>
      </w:r>
    </w:p>
    <w:p w14:paraId="2F627CF4" w14:textId="77777777" w:rsidR="003F2C64" w:rsidRPr="00B81DEE" w:rsidRDefault="003F2C64" w:rsidP="00D4118F">
      <w:pPr>
        <w:numPr>
          <w:ilvl w:val="0"/>
          <w:numId w:val="44"/>
        </w:numPr>
        <w:autoSpaceDE w:val="0"/>
        <w:autoSpaceDN w:val="0"/>
        <w:adjustRightInd w:val="0"/>
        <w:ind w:left="1980" w:right="680" w:hanging="720"/>
        <w:contextualSpacing/>
        <w:jc w:val="both"/>
        <w:rPr>
          <w:rFonts w:ascii="Arial" w:hAnsi="Arial" w:cs="Arial"/>
          <w:bCs/>
          <w:color w:val="000000"/>
        </w:rPr>
      </w:pPr>
      <w:r w:rsidRPr="00B81DEE">
        <w:rPr>
          <w:rFonts w:ascii="Arial" w:hAnsi="Arial" w:cs="Arial"/>
          <w:bCs/>
          <w:color w:val="000000"/>
        </w:rPr>
        <w:t>Except as otherwise limited by this BAA, Business Associate may:</w:t>
      </w:r>
    </w:p>
    <w:p w14:paraId="70605E33" w14:textId="77777777" w:rsidR="003F2C64" w:rsidRPr="00B81DEE" w:rsidRDefault="003F2C64" w:rsidP="00D4118F">
      <w:pPr>
        <w:pStyle w:val="ListParagraph"/>
        <w:numPr>
          <w:ilvl w:val="2"/>
          <w:numId w:val="110"/>
        </w:numPr>
        <w:spacing w:after="120"/>
        <w:ind w:left="2340" w:right="680"/>
        <w:contextualSpacing/>
        <w:jc w:val="both"/>
        <w:rPr>
          <w:rFonts w:ascii="Arial" w:hAnsi="Arial" w:cs="Arial"/>
          <w:bCs/>
          <w:color w:val="000000"/>
        </w:rPr>
      </w:pPr>
      <w:r w:rsidRPr="00B81DEE">
        <w:rPr>
          <w:rFonts w:ascii="Arial" w:hAnsi="Arial" w:cs="Arial"/>
          <w:bCs/>
          <w:color w:val="000000"/>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3C0AC842" w14:textId="77777777" w:rsidR="003F2C64" w:rsidRPr="00B81DEE" w:rsidRDefault="003F2C64" w:rsidP="00D4118F">
      <w:pPr>
        <w:pStyle w:val="ListParagraph"/>
        <w:numPr>
          <w:ilvl w:val="1"/>
          <w:numId w:val="110"/>
        </w:numPr>
        <w:spacing w:after="120"/>
        <w:ind w:left="2340" w:right="680"/>
        <w:contextualSpacing/>
        <w:jc w:val="both"/>
        <w:rPr>
          <w:rFonts w:ascii="Arial" w:hAnsi="Arial" w:cs="Arial"/>
          <w:bCs/>
          <w:color w:val="000000"/>
        </w:rPr>
      </w:pPr>
      <w:r w:rsidRPr="00B81DEE">
        <w:rPr>
          <w:rFonts w:ascii="Arial" w:hAnsi="Arial" w:cs="Arial"/>
          <w:bCs/>
          <w:color w:val="000000"/>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4B15DE1" w14:textId="77777777" w:rsidR="003F2C64" w:rsidRPr="00B81DEE" w:rsidRDefault="003F2C64" w:rsidP="00D4118F">
      <w:pPr>
        <w:pStyle w:val="ListParagraph"/>
        <w:numPr>
          <w:ilvl w:val="1"/>
          <w:numId w:val="110"/>
        </w:numPr>
        <w:spacing w:after="120"/>
        <w:ind w:left="2340" w:right="680"/>
        <w:contextualSpacing/>
        <w:jc w:val="both"/>
        <w:rPr>
          <w:rFonts w:ascii="Arial" w:hAnsi="Arial" w:cs="Arial"/>
          <w:bCs/>
          <w:color w:val="000000"/>
        </w:rPr>
      </w:pPr>
      <w:r w:rsidRPr="00B81DEE">
        <w:rPr>
          <w:rFonts w:ascii="Arial" w:hAnsi="Arial" w:cs="Arial"/>
          <w:bCs/>
          <w:color w:val="000000"/>
        </w:rPr>
        <w:t>De-identify PHI and maintain such de-identified PHI indefinitely, notwithstanding Section 4 of this Agreement, provided that all identifiers are destroyed or returned in accordance with the Privacy Rule.</w:t>
      </w:r>
    </w:p>
    <w:p w14:paraId="236B224F" w14:textId="77777777" w:rsidR="003F2C64" w:rsidRPr="00B81DEE" w:rsidRDefault="003F2C64" w:rsidP="00D4118F">
      <w:pPr>
        <w:pStyle w:val="ListParagraph"/>
        <w:numPr>
          <w:ilvl w:val="0"/>
          <w:numId w:val="111"/>
        </w:numPr>
        <w:ind w:right="680" w:hanging="720"/>
        <w:contextualSpacing/>
        <w:jc w:val="both"/>
        <w:rPr>
          <w:rFonts w:ascii="Arial" w:hAnsi="Arial" w:cs="Arial"/>
          <w:bCs/>
          <w:color w:val="000000"/>
        </w:rPr>
      </w:pPr>
      <w:r w:rsidRPr="00B81DEE">
        <w:rPr>
          <w:rFonts w:ascii="Arial" w:hAnsi="Arial" w:cs="Arial"/>
          <w:bCs/>
          <w:color w:val="000000"/>
        </w:rPr>
        <w:t>MINIMUM NECESSARY</w:t>
      </w:r>
    </w:p>
    <w:p w14:paraId="600FF28F" w14:textId="77777777" w:rsidR="003F2C64" w:rsidRPr="00B81DEE" w:rsidRDefault="003F2C64" w:rsidP="00D52710">
      <w:pPr>
        <w:autoSpaceDE w:val="0"/>
        <w:autoSpaceDN w:val="0"/>
        <w:adjustRightInd w:val="0"/>
        <w:spacing w:after="120"/>
        <w:ind w:left="1980" w:right="680"/>
        <w:contextualSpacing/>
        <w:jc w:val="both"/>
        <w:rPr>
          <w:rFonts w:ascii="Arial" w:hAnsi="Arial" w:cs="Arial"/>
          <w:bCs/>
          <w:color w:val="000000"/>
        </w:rPr>
      </w:pPr>
      <w:r w:rsidRPr="00B81DEE">
        <w:rPr>
          <w:rFonts w:ascii="Arial" w:hAnsi="Arial" w:cs="Arial"/>
          <w:bCs/>
          <w:color w:val="000000"/>
        </w:rPr>
        <w:t xml:space="preserve">Business Associate agrees to </w:t>
      </w:r>
      <w:proofErr w:type="gramStart"/>
      <w:r w:rsidRPr="00B81DEE">
        <w:rPr>
          <w:rFonts w:ascii="Arial" w:hAnsi="Arial" w:cs="Arial"/>
          <w:bCs/>
          <w:color w:val="000000"/>
        </w:rPr>
        <w:t>take</w:t>
      </w:r>
      <w:proofErr w:type="gramEnd"/>
      <w:r w:rsidRPr="00B81DEE">
        <w:rPr>
          <w:rFonts w:ascii="Arial" w:hAnsi="Arial" w:cs="Arial"/>
          <w:bCs/>
          <w:color w:val="000000"/>
        </w:rPr>
        <w:t xml:space="preserve"> reasonable efforts to limit requests for, or uses and disclosures of, PHI to the extent practical, a limited data set, otherwise to the minimum necessary to accomplish the intended request, use, or disclosure.</w:t>
      </w:r>
    </w:p>
    <w:p w14:paraId="5ED94B30" w14:textId="77777777" w:rsidR="003F2C64" w:rsidRPr="00B81DEE" w:rsidRDefault="003F2C64" w:rsidP="00D4118F">
      <w:pPr>
        <w:pStyle w:val="ListParagraph"/>
        <w:numPr>
          <w:ilvl w:val="0"/>
          <w:numId w:val="111"/>
        </w:numPr>
        <w:ind w:right="680" w:hanging="720"/>
        <w:contextualSpacing/>
        <w:jc w:val="both"/>
        <w:rPr>
          <w:rFonts w:ascii="Arial" w:hAnsi="Arial" w:cs="Arial"/>
          <w:b/>
          <w:color w:val="000000"/>
          <w:u w:val="single"/>
        </w:rPr>
      </w:pPr>
      <w:r w:rsidRPr="00B81DEE">
        <w:rPr>
          <w:rFonts w:ascii="Arial" w:hAnsi="Arial" w:cs="Arial"/>
          <w:bCs/>
          <w:color w:val="000000"/>
        </w:rPr>
        <w:t>SAFEGUARDS</w:t>
      </w:r>
    </w:p>
    <w:p w14:paraId="51265836" w14:textId="77777777" w:rsidR="003F2C64" w:rsidRPr="00B81DEE" w:rsidRDefault="003F2C64" w:rsidP="00D4118F">
      <w:pPr>
        <w:pStyle w:val="ListParagraph"/>
        <w:numPr>
          <w:ilvl w:val="0"/>
          <w:numId w:val="112"/>
        </w:numPr>
        <w:spacing w:after="120"/>
        <w:ind w:left="2340" w:right="680"/>
        <w:contextualSpacing/>
        <w:jc w:val="both"/>
        <w:rPr>
          <w:rFonts w:ascii="Arial" w:hAnsi="Arial" w:cs="Arial"/>
          <w:bCs/>
          <w:color w:val="000000"/>
        </w:rPr>
      </w:pPr>
      <w:r w:rsidRPr="00B81DEE">
        <w:rPr>
          <w:rFonts w:ascii="Arial" w:hAnsi="Arial" w:cs="Arial"/>
          <w:bCs/>
          <w:color w:val="000000"/>
        </w:rPr>
        <w:t>Business Associate shall establish appropriate safeguards, consistent with HIPAA, that are reasonable and necessary to prevent any use or disclosure of PHI not expressly authorized by this BAA.</w:t>
      </w:r>
    </w:p>
    <w:p w14:paraId="4712FF69" w14:textId="77777777" w:rsidR="003F2C64" w:rsidRPr="00B81DEE" w:rsidRDefault="003F2C64" w:rsidP="00D4118F">
      <w:pPr>
        <w:pStyle w:val="ListParagraph"/>
        <w:numPr>
          <w:ilvl w:val="0"/>
          <w:numId w:val="112"/>
        </w:numPr>
        <w:spacing w:after="120"/>
        <w:ind w:left="2340" w:right="680"/>
        <w:contextualSpacing/>
        <w:jc w:val="both"/>
        <w:rPr>
          <w:rFonts w:ascii="Arial" w:hAnsi="Arial" w:cs="Arial"/>
          <w:bCs/>
          <w:color w:val="000000"/>
        </w:rPr>
      </w:pPr>
      <w:r w:rsidRPr="00B81DEE">
        <w:rPr>
          <w:rFonts w:ascii="Arial" w:hAnsi="Arial" w:cs="Arial"/>
          <w:bCs/>
          <w:color w:val="000000"/>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3EDD3949" w14:textId="77777777" w:rsidR="003F2C64" w:rsidRPr="00B81DEE" w:rsidRDefault="003F2C64" w:rsidP="00D4118F">
      <w:pPr>
        <w:pStyle w:val="ListParagraph"/>
        <w:numPr>
          <w:ilvl w:val="0"/>
          <w:numId w:val="112"/>
        </w:numPr>
        <w:spacing w:after="120"/>
        <w:ind w:left="2340" w:right="680"/>
        <w:contextualSpacing/>
        <w:jc w:val="both"/>
        <w:rPr>
          <w:rFonts w:ascii="Arial" w:hAnsi="Arial" w:cs="Arial"/>
          <w:bCs/>
          <w:color w:val="000000"/>
        </w:rPr>
      </w:pPr>
      <w:r w:rsidRPr="00B81DEE">
        <w:rPr>
          <w:rFonts w:ascii="Arial" w:hAnsi="Arial" w:cs="Arial"/>
          <w:bCs/>
          <w:color w:val="000000"/>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47EB6CB4" w14:textId="77777777" w:rsidR="003F2C64" w:rsidRPr="00B81DEE" w:rsidRDefault="003F2C64" w:rsidP="00D4118F">
      <w:pPr>
        <w:pStyle w:val="ListParagraph"/>
        <w:numPr>
          <w:ilvl w:val="0"/>
          <w:numId w:val="112"/>
        </w:numPr>
        <w:spacing w:after="120"/>
        <w:ind w:left="2340" w:right="680"/>
        <w:contextualSpacing/>
        <w:jc w:val="both"/>
        <w:rPr>
          <w:rFonts w:ascii="Arial" w:hAnsi="Arial" w:cs="Arial"/>
          <w:bCs/>
          <w:color w:val="000000"/>
        </w:rPr>
      </w:pPr>
      <w:r w:rsidRPr="00B81DEE">
        <w:rPr>
          <w:rFonts w:ascii="Arial" w:hAnsi="Arial" w:cs="Arial"/>
          <w:bCs/>
          <w:color w:val="000000"/>
        </w:rPr>
        <w:t>Business Associate agrees to provide Covered Entity with such written documentation concerning safeguards as Covered Entity may reasonably request from time to time.</w:t>
      </w:r>
    </w:p>
    <w:p w14:paraId="2DB5FE4C"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Agents and Subcontractors</w:t>
      </w:r>
    </w:p>
    <w:p w14:paraId="39E97955" w14:textId="77777777" w:rsidR="003F2C64" w:rsidRPr="00B81DEE" w:rsidRDefault="003F2C64" w:rsidP="00D4118F">
      <w:pPr>
        <w:pStyle w:val="ListParagraph"/>
        <w:numPr>
          <w:ilvl w:val="0"/>
          <w:numId w:val="113"/>
        </w:numPr>
        <w:ind w:left="1980" w:right="680" w:hanging="720"/>
        <w:contextualSpacing/>
        <w:jc w:val="both"/>
        <w:rPr>
          <w:rFonts w:ascii="Arial" w:hAnsi="Arial" w:cs="Arial"/>
          <w:bCs/>
          <w:color w:val="000000"/>
        </w:rPr>
      </w:pPr>
      <w:r w:rsidRPr="00B81DEE">
        <w:rPr>
          <w:rFonts w:ascii="Arial" w:hAnsi="Arial" w:cs="Arial"/>
          <w:bCs/>
          <w:color w:val="000000"/>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4CE095E8" w14:textId="77777777" w:rsidR="003F2C64" w:rsidRPr="00B81DEE" w:rsidRDefault="003F2C64" w:rsidP="00D4118F">
      <w:pPr>
        <w:pStyle w:val="ListParagraph"/>
        <w:numPr>
          <w:ilvl w:val="0"/>
          <w:numId w:val="113"/>
        </w:numPr>
        <w:ind w:left="1980" w:right="680" w:hanging="720"/>
        <w:contextualSpacing/>
        <w:jc w:val="both"/>
        <w:rPr>
          <w:rFonts w:ascii="Arial" w:hAnsi="Arial" w:cs="Arial"/>
          <w:bCs/>
          <w:color w:val="000000"/>
        </w:rPr>
      </w:pPr>
      <w:r w:rsidRPr="00B81DEE">
        <w:rPr>
          <w:rFonts w:ascii="Arial" w:hAnsi="Arial" w:cs="Arial"/>
          <w:bCs/>
          <w:color w:val="000000"/>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5EE3D1ED"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Reporting</w:t>
      </w:r>
    </w:p>
    <w:p w14:paraId="64F95979" w14:textId="77777777" w:rsidR="003F2C64" w:rsidRPr="00B81DEE" w:rsidRDefault="003F2C64" w:rsidP="00D4118F">
      <w:pPr>
        <w:pStyle w:val="ListParagraph"/>
        <w:numPr>
          <w:ilvl w:val="0"/>
          <w:numId w:val="114"/>
        </w:numPr>
        <w:ind w:left="1980" w:right="680" w:hanging="720"/>
        <w:contextualSpacing/>
        <w:jc w:val="both"/>
        <w:rPr>
          <w:rFonts w:ascii="Arial" w:hAnsi="Arial" w:cs="Arial"/>
          <w:bCs/>
          <w:color w:val="000000"/>
        </w:rPr>
      </w:pPr>
      <w:r w:rsidRPr="00B81DEE">
        <w:rPr>
          <w:rFonts w:ascii="Arial" w:hAnsi="Arial" w:cs="Arial"/>
          <w:bCs/>
          <w:color w:val="000000"/>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CEA51C5" w14:textId="77777777" w:rsidR="003F2C64" w:rsidRPr="00B81DEE" w:rsidRDefault="003F2C64" w:rsidP="00D4118F">
      <w:pPr>
        <w:pStyle w:val="ListParagraph"/>
        <w:numPr>
          <w:ilvl w:val="0"/>
          <w:numId w:val="116"/>
        </w:numPr>
        <w:spacing w:after="120"/>
        <w:ind w:left="2340" w:right="680"/>
        <w:contextualSpacing/>
        <w:jc w:val="both"/>
        <w:rPr>
          <w:rFonts w:ascii="Arial" w:hAnsi="Arial" w:cs="Arial"/>
          <w:bCs/>
          <w:color w:val="000000"/>
        </w:rPr>
      </w:pPr>
      <w:r w:rsidRPr="00B81DEE">
        <w:rPr>
          <w:rFonts w:ascii="Arial" w:hAnsi="Arial" w:cs="Arial"/>
          <w:bCs/>
          <w:color w:val="000000"/>
        </w:rPr>
        <w:t>In the notice provided to Covered Entity by Business Associate regarding unauthorized uses and/or disclosures of PHI, Business Associate shall describe the remedial or proposed mitigation efforts required under Section 1.6 (Mitigation) of this BAA.</w:t>
      </w:r>
    </w:p>
    <w:p w14:paraId="544FD219" w14:textId="77777777" w:rsidR="003F2C64" w:rsidRPr="00B81DEE" w:rsidRDefault="003F2C64" w:rsidP="00D4118F">
      <w:pPr>
        <w:pStyle w:val="ListParagraph"/>
        <w:numPr>
          <w:ilvl w:val="0"/>
          <w:numId w:val="116"/>
        </w:numPr>
        <w:spacing w:after="120"/>
        <w:ind w:left="2340" w:right="680"/>
        <w:contextualSpacing/>
        <w:jc w:val="both"/>
        <w:rPr>
          <w:rFonts w:ascii="Arial" w:hAnsi="Arial" w:cs="Arial"/>
          <w:bCs/>
          <w:color w:val="000000"/>
        </w:rPr>
      </w:pPr>
      <w:r w:rsidRPr="00B81DEE">
        <w:rPr>
          <w:rFonts w:ascii="Arial" w:hAnsi="Arial" w:cs="Arial"/>
          <w:bCs/>
          <w:color w:val="000000"/>
        </w:rPr>
        <w:t xml:space="preserve">Specifically with respect to reporting a Breach of Unsecured PHI, Business Associate agrees </w:t>
      </w:r>
      <w:proofErr w:type="gramStart"/>
      <w:r w:rsidRPr="00B81DEE">
        <w:rPr>
          <w:rFonts w:ascii="Arial" w:hAnsi="Arial" w:cs="Arial"/>
          <w:bCs/>
          <w:color w:val="000000"/>
        </w:rPr>
        <w:t>to must</w:t>
      </w:r>
      <w:proofErr w:type="gramEnd"/>
      <w:r w:rsidRPr="00B81DEE">
        <w:rPr>
          <w:rFonts w:ascii="Arial" w:hAnsi="Arial" w:cs="Arial"/>
          <w:bCs/>
          <w:color w:val="000000"/>
        </w:rPr>
        <w:t xml:space="preserve"> include the identity of the individual(s) whose Unsecured PHI was Breached in the written notice provided to Covered Entity, and any additional information required by HIPAA.</w:t>
      </w:r>
    </w:p>
    <w:p w14:paraId="153BF9A1" w14:textId="77777777" w:rsidR="003F2C64" w:rsidRPr="00B81DEE" w:rsidRDefault="003F2C64" w:rsidP="00D4118F">
      <w:pPr>
        <w:pStyle w:val="ListParagraph"/>
        <w:numPr>
          <w:ilvl w:val="0"/>
          <w:numId w:val="116"/>
        </w:numPr>
        <w:spacing w:after="120"/>
        <w:ind w:left="2340" w:right="680"/>
        <w:contextualSpacing/>
        <w:jc w:val="both"/>
        <w:rPr>
          <w:rFonts w:ascii="Arial" w:hAnsi="Arial" w:cs="Arial"/>
          <w:bCs/>
          <w:color w:val="000000"/>
        </w:rPr>
      </w:pPr>
      <w:r w:rsidRPr="00B81DEE">
        <w:rPr>
          <w:rFonts w:ascii="Arial" w:hAnsi="Arial" w:cs="Arial"/>
          <w:bCs/>
          <w:color w:val="000000"/>
        </w:rPr>
        <w:t>Business Associate agrees to cooperate with Covered Entity upon report of any such Breach so that Covered Entity may provide the individual(s) affected by such Breach with proper notice as required by HIPAA.</w:t>
      </w:r>
    </w:p>
    <w:p w14:paraId="38E44239"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Mitigation</w:t>
      </w:r>
    </w:p>
    <w:p w14:paraId="27CD490B"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spacing w:val="-2"/>
        </w:rPr>
        <w:t>B</w:t>
      </w:r>
      <w:r w:rsidRPr="00B81DEE">
        <w:rPr>
          <w:rFonts w:ascii="Arial" w:eastAsia="Calibri" w:hAnsi="Arial" w:cs="Arial"/>
        </w:rPr>
        <w:t>usin</w:t>
      </w:r>
      <w:r w:rsidRPr="00B81DEE">
        <w:rPr>
          <w:rFonts w:ascii="Arial" w:eastAsia="Calibri" w:hAnsi="Arial" w:cs="Arial"/>
          <w:spacing w:val="-1"/>
        </w:rPr>
        <w:t>e</w:t>
      </w:r>
      <w:r w:rsidRPr="00B81DEE">
        <w:rPr>
          <w:rFonts w:ascii="Arial" w:eastAsia="Calibri" w:hAnsi="Arial" w:cs="Arial"/>
        </w:rPr>
        <w:t>ss Asso</w:t>
      </w:r>
      <w:r w:rsidRPr="00B81DEE">
        <w:rPr>
          <w:rFonts w:ascii="Arial" w:eastAsia="Calibri" w:hAnsi="Arial" w:cs="Arial"/>
          <w:spacing w:val="-1"/>
        </w:rPr>
        <w:t>c</w:t>
      </w:r>
      <w:r w:rsidRPr="00B81DEE">
        <w:rPr>
          <w:rFonts w:ascii="Arial" w:eastAsia="Calibri" w:hAnsi="Arial" w:cs="Arial"/>
        </w:rPr>
        <w:t>i</w:t>
      </w:r>
      <w:r w:rsidRPr="00B81DEE">
        <w:rPr>
          <w:rFonts w:ascii="Arial" w:eastAsia="Calibri" w:hAnsi="Arial" w:cs="Arial"/>
          <w:spacing w:val="-1"/>
        </w:rPr>
        <w:t>a</w:t>
      </w:r>
      <w:r w:rsidRPr="00B81DEE">
        <w:rPr>
          <w:rFonts w:ascii="Arial" w:eastAsia="Calibri" w:hAnsi="Arial" w:cs="Arial"/>
        </w:rPr>
        <w:t xml:space="preserve">te </w:t>
      </w:r>
      <w:r w:rsidRPr="00B81DEE">
        <w:rPr>
          <w:rFonts w:ascii="Arial" w:eastAsia="Calibri" w:hAnsi="Arial" w:cs="Arial"/>
          <w:spacing w:val="1"/>
        </w:rPr>
        <w:t>a</w:t>
      </w:r>
      <w:r w:rsidRPr="00B81DEE">
        <w:rPr>
          <w:rFonts w:ascii="Arial" w:eastAsia="Calibri" w:hAnsi="Arial" w:cs="Arial"/>
          <w:spacing w:val="-2"/>
        </w:rPr>
        <w:t>g</w:t>
      </w:r>
      <w:r w:rsidRPr="00B81DEE">
        <w:rPr>
          <w:rFonts w:ascii="Arial" w:eastAsia="Calibri" w:hAnsi="Arial" w:cs="Arial"/>
          <w:spacing w:val="-1"/>
        </w:rPr>
        <w:t>r</w:t>
      </w:r>
      <w:r w:rsidRPr="00B81DEE">
        <w:rPr>
          <w:rFonts w:ascii="Arial" w:eastAsia="Calibri" w:hAnsi="Arial" w:cs="Arial"/>
          <w:spacing w:val="1"/>
        </w:rPr>
        <w:t>e</w:t>
      </w:r>
      <w:r w:rsidRPr="00B81DEE">
        <w:rPr>
          <w:rFonts w:ascii="Arial" w:eastAsia="Calibri" w:hAnsi="Arial" w:cs="Arial"/>
          <w:spacing w:val="-1"/>
        </w:rPr>
        <w:t>e</w:t>
      </w:r>
      <w:r w:rsidRPr="00B81DEE">
        <w:rPr>
          <w:rFonts w:ascii="Arial" w:eastAsia="Calibri" w:hAnsi="Arial" w:cs="Arial"/>
        </w:rPr>
        <w:t>s to miti</w:t>
      </w:r>
      <w:r w:rsidRPr="00B81DEE">
        <w:rPr>
          <w:rFonts w:ascii="Arial" w:eastAsia="Calibri" w:hAnsi="Arial" w:cs="Arial"/>
          <w:spacing w:val="-2"/>
        </w:rPr>
        <w:t>g</w:t>
      </w:r>
      <w:r w:rsidRPr="00B81DEE">
        <w:rPr>
          <w:rFonts w:ascii="Arial" w:eastAsia="Calibri" w:hAnsi="Arial" w:cs="Arial"/>
          <w:spacing w:val="-1"/>
        </w:rPr>
        <w:t>a</w:t>
      </w:r>
      <w:r w:rsidRPr="00B81DEE">
        <w:rPr>
          <w:rFonts w:ascii="Arial" w:eastAsia="Calibri" w:hAnsi="Arial" w:cs="Arial"/>
        </w:rPr>
        <w:t>t</w:t>
      </w:r>
      <w:r w:rsidRPr="00B81DEE">
        <w:rPr>
          <w:rFonts w:ascii="Arial" w:eastAsia="Calibri" w:hAnsi="Arial" w:cs="Arial"/>
          <w:spacing w:val="-1"/>
        </w:rPr>
        <w:t>e</w:t>
      </w:r>
      <w:r w:rsidRPr="00B81DEE">
        <w:rPr>
          <w:rFonts w:ascii="Arial" w:eastAsia="Calibri" w:hAnsi="Arial" w:cs="Arial"/>
        </w:rPr>
        <w:t xml:space="preserve">, to the </w:t>
      </w:r>
      <w:r w:rsidRPr="00B81DEE">
        <w:rPr>
          <w:rFonts w:ascii="Arial" w:eastAsia="Calibri" w:hAnsi="Arial" w:cs="Arial"/>
          <w:spacing w:val="-1"/>
        </w:rPr>
        <w:t>e</w:t>
      </w:r>
      <w:r w:rsidRPr="00B81DEE">
        <w:rPr>
          <w:rFonts w:ascii="Arial" w:eastAsia="Calibri" w:hAnsi="Arial" w:cs="Arial"/>
          <w:spacing w:val="2"/>
        </w:rPr>
        <w:t>x</w:t>
      </w:r>
      <w:r w:rsidRPr="00B81DEE">
        <w:rPr>
          <w:rFonts w:ascii="Arial" w:eastAsia="Calibri" w:hAnsi="Arial" w:cs="Arial"/>
        </w:rPr>
        <w:t>t</w:t>
      </w:r>
      <w:r w:rsidRPr="00B81DEE">
        <w:rPr>
          <w:rFonts w:ascii="Arial" w:eastAsia="Calibri" w:hAnsi="Arial" w:cs="Arial"/>
          <w:spacing w:val="-1"/>
        </w:rPr>
        <w:t>e</w:t>
      </w:r>
      <w:r w:rsidRPr="00B81DEE">
        <w:rPr>
          <w:rFonts w:ascii="Arial" w:eastAsia="Calibri" w:hAnsi="Arial" w:cs="Arial"/>
        </w:rPr>
        <w:t>nt p</w:t>
      </w:r>
      <w:r w:rsidRPr="00B81DEE">
        <w:rPr>
          <w:rFonts w:ascii="Arial" w:eastAsia="Calibri" w:hAnsi="Arial" w:cs="Arial"/>
          <w:spacing w:val="-1"/>
        </w:rPr>
        <w:t>rac</w:t>
      </w:r>
      <w:r w:rsidRPr="00B81DEE">
        <w:rPr>
          <w:rFonts w:ascii="Arial" w:eastAsia="Calibri" w:hAnsi="Arial" w:cs="Arial"/>
        </w:rPr>
        <w:t>ti</w:t>
      </w:r>
      <w:r w:rsidRPr="00B81DEE">
        <w:rPr>
          <w:rFonts w:ascii="Arial" w:eastAsia="Calibri" w:hAnsi="Arial" w:cs="Arial"/>
          <w:spacing w:val="-1"/>
        </w:rPr>
        <w:t>ca</w:t>
      </w:r>
      <w:r w:rsidRPr="00B81DEE">
        <w:rPr>
          <w:rFonts w:ascii="Arial" w:eastAsia="Calibri" w:hAnsi="Arial" w:cs="Arial"/>
        </w:rPr>
        <w:t>b</w:t>
      </w:r>
      <w:r w:rsidRPr="00B81DEE">
        <w:rPr>
          <w:rFonts w:ascii="Arial" w:eastAsia="Calibri" w:hAnsi="Arial" w:cs="Arial"/>
          <w:spacing w:val="3"/>
        </w:rPr>
        <w:t>l</w:t>
      </w:r>
      <w:r w:rsidRPr="00B81DEE">
        <w:rPr>
          <w:rFonts w:ascii="Arial" w:eastAsia="Calibri" w:hAnsi="Arial" w:cs="Arial"/>
          <w:spacing w:val="-1"/>
        </w:rPr>
        <w:t>e</w:t>
      </w:r>
      <w:r w:rsidRPr="00B81DEE">
        <w:rPr>
          <w:rFonts w:ascii="Arial" w:eastAsia="Calibri" w:hAnsi="Arial" w:cs="Arial"/>
        </w:rPr>
        <w:t>,</w:t>
      </w:r>
      <w:r w:rsidRPr="00B81DEE">
        <w:rPr>
          <w:rFonts w:ascii="Arial" w:eastAsia="Calibri" w:hAnsi="Arial" w:cs="Arial"/>
          <w:spacing w:val="17"/>
        </w:rPr>
        <w:t xml:space="preserve"> </w:t>
      </w:r>
      <w:r w:rsidRPr="00B81DEE">
        <w:rPr>
          <w:rFonts w:ascii="Arial" w:eastAsia="Calibri" w:hAnsi="Arial" w:cs="Arial"/>
          <w:spacing w:val="-1"/>
        </w:rPr>
        <w:t>a</w:t>
      </w:r>
      <w:r w:rsidRPr="00B81DEE">
        <w:rPr>
          <w:rFonts w:ascii="Arial" w:eastAsia="Calibri" w:hAnsi="Arial" w:cs="Arial"/>
          <w:spacing w:val="5"/>
        </w:rPr>
        <w:t>n</w:t>
      </w:r>
      <w:r w:rsidRPr="00B81DEE">
        <w:rPr>
          <w:rFonts w:ascii="Arial" w:eastAsia="Calibri" w:hAnsi="Arial" w:cs="Arial"/>
        </w:rPr>
        <w:t>y</w:t>
      </w:r>
      <w:r w:rsidRPr="00B81DEE">
        <w:rPr>
          <w:rFonts w:ascii="Arial" w:eastAsia="Calibri" w:hAnsi="Arial" w:cs="Arial"/>
          <w:spacing w:val="12"/>
        </w:rPr>
        <w:t xml:space="preserve"> </w:t>
      </w:r>
      <w:r w:rsidRPr="00B81DEE">
        <w:rPr>
          <w:rFonts w:ascii="Arial" w:eastAsia="Calibri" w:hAnsi="Arial" w:cs="Arial"/>
        </w:rPr>
        <w:t>h</w:t>
      </w:r>
      <w:r w:rsidRPr="00B81DEE">
        <w:rPr>
          <w:rFonts w:ascii="Arial" w:eastAsia="Calibri" w:hAnsi="Arial" w:cs="Arial"/>
          <w:spacing w:val="1"/>
        </w:rPr>
        <w:t>a</w:t>
      </w:r>
      <w:r w:rsidRPr="00B81DEE">
        <w:rPr>
          <w:rFonts w:ascii="Arial" w:eastAsia="Calibri" w:hAnsi="Arial" w:cs="Arial"/>
          <w:spacing w:val="-1"/>
        </w:rPr>
        <w:t>r</w:t>
      </w:r>
      <w:r w:rsidRPr="00B81DEE">
        <w:rPr>
          <w:rFonts w:ascii="Arial" w:eastAsia="Calibri" w:hAnsi="Arial" w:cs="Arial"/>
        </w:rPr>
        <w:t>m</w:t>
      </w:r>
      <w:r w:rsidRPr="00B81DEE">
        <w:rPr>
          <w:rFonts w:ascii="Arial" w:eastAsia="Calibri" w:hAnsi="Arial" w:cs="Arial"/>
          <w:spacing w:val="-1"/>
        </w:rPr>
        <w:t>f</w:t>
      </w:r>
      <w:r w:rsidRPr="00B81DEE">
        <w:rPr>
          <w:rFonts w:ascii="Arial" w:eastAsia="Calibri" w:hAnsi="Arial" w:cs="Arial"/>
        </w:rPr>
        <w:t>ul</w:t>
      </w:r>
      <w:r w:rsidRPr="00B81DEE">
        <w:rPr>
          <w:rFonts w:ascii="Arial" w:eastAsia="Calibri" w:hAnsi="Arial" w:cs="Arial"/>
          <w:spacing w:val="17"/>
        </w:rPr>
        <w:t xml:space="preserve"> </w:t>
      </w:r>
      <w:r w:rsidRPr="00B81DEE">
        <w:rPr>
          <w:rFonts w:ascii="Arial" w:eastAsia="Calibri" w:hAnsi="Arial" w:cs="Arial"/>
          <w:spacing w:val="-1"/>
        </w:rPr>
        <w:t>eff</w:t>
      </w:r>
      <w:r w:rsidRPr="00B81DEE">
        <w:rPr>
          <w:rFonts w:ascii="Arial" w:eastAsia="Calibri" w:hAnsi="Arial" w:cs="Arial"/>
          <w:spacing w:val="1"/>
        </w:rPr>
        <w:t>e</w:t>
      </w:r>
      <w:r w:rsidRPr="00B81DEE">
        <w:rPr>
          <w:rFonts w:ascii="Arial" w:eastAsia="Calibri" w:hAnsi="Arial" w:cs="Arial"/>
          <w:spacing w:val="-1"/>
        </w:rPr>
        <w:t>c</w:t>
      </w:r>
      <w:r w:rsidRPr="00B81DEE">
        <w:rPr>
          <w:rFonts w:ascii="Arial" w:eastAsia="Calibri" w:hAnsi="Arial" w:cs="Arial"/>
        </w:rPr>
        <w:t>t</w:t>
      </w:r>
      <w:r w:rsidRPr="00B81DEE">
        <w:rPr>
          <w:rFonts w:ascii="Arial" w:eastAsia="Calibri" w:hAnsi="Arial" w:cs="Arial"/>
          <w:spacing w:val="17"/>
        </w:rPr>
        <w:t xml:space="preserve"> </w:t>
      </w:r>
      <w:r w:rsidRPr="00B81DEE">
        <w:rPr>
          <w:rFonts w:ascii="Arial" w:eastAsia="Calibri" w:hAnsi="Arial" w:cs="Arial"/>
        </w:rPr>
        <w:t>th</w:t>
      </w:r>
      <w:r w:rsidRPr="00B81DEE">
        <w:rPr>
          <w:rFonts w:ascii="Arial" w:eastAsia="Calibri" w:hAnsi="Arial" w:cs="Arial"/>
          <w:spacing w:val="-1"/>
        </w:rPr>
        <w:t>a</w:t>
      </w:r>
      <w:r w:rsidRPr="00B81DEE">
        <w:rPr>
          <w:rFonts w:ascii="Arial" w:eastAsia="Calibri" w:hAnsi="Arial" w:cs="Arial"/>
        </w:rPr>
        <w:t>t</w:t>
      </w:r>
      <w:r w:rsidRPr="00B81DEE">
        <w:rPr>
          <w:rFonts w:ascii="Arial" w:eastAsia="Calibri" w:hAnsi="Arial" w:cs="Arial"/>
          <w:spacing w:val="17"/>
        </w:rPr>
        <w:t xml:space="preserve"> </w:t>
      </w:r>
      <w:r w:rsidRPr="00B81DEE">
        <w:rPr>
          <w:rFonts w:ascii="Arial" w:eastAsia="Calibri" w:hAnsi="Arial" w:cs="Arial"/>
        </w:rPr>
        <w:t>is</w:t>
      </w:r>
      <w:r w:rsidRPr="00B81DEE">
        <w:rPr>
          <w:rFonts w:ascii="Arial" w:eastAsia="Calibri" w:hAnsi="Arial" w:cs="Arial"/>
          <w:spacing w:val="17"/>
        </w:rPr>
        <w:t xml:space="preserve"> </w:t>
      </w:r>
      <w:r w:rsidRPr="00B81DEE">
        <w:rPr>
          <w:rFonts w:ascii="Arial" w:eastAsia="Calibri" w:hAnsi="Arial" w:cs="Arial"/>
        </w:rPr>
        <w:t>known</w:t>
      </w:r>
      <w:r w:rsidRPr="00B81DEE">
        <w:rPr>
          <w:rFonts w:ascii="Arial" w:eastAsia="Calibri" w:hAnsi="Arial" w:cs="Arial"/>
          <w:spacing w:val="17"/>
        </w:rPr>
        <w:t xml:space="preserve"> </w:t>
      </w:r>
      <w:r w:rsidRPr="00B81DEE">
        <w:rPr>
          <w:rFonts w:ascii="Arial" w:eastAsia="Calibri" w:hAnsi="Arial" w:cs="Arial"/>
        </w:rPr>
        <w:t>to</w:t>
      </w:r>
      <w:r w:rsidRPr="00B81DEE">
        <w:rPr>
          <w:rFonts w:ascii="Arial" w:eastAsia="Calibri" w:hAnsi="Arial" w:cs="Arial"/>
          <w:spacing w:val="17"/>
        </w:rPr>
        <w:t xml:space="preserve"> </w:t>
      </w:r>
      <w:r w:rsidRPr="00B81DEE">
        <w:rPr>
          <w:rFonts w:ascii="Arial" w:eastAsia="Calibri" w:hAnsi="Arial" w:cs="Arial"/>
          <w:spacing w:val="1"/>
        </w:rPr>
        <w:t>B</w:t>
      </w:r>
      <w:r w:rsidRPr="00B81DEE">
        <w:rPr>
          <w:rFonts w:ascii="Arial" w:eastAsia="Calibri" w:hAnsi="Arial" w:cs="Arial"/>
        </w:rPr>
        <w:t>usin</w:t>
      </w:r>
      <w:r w:rsidRPr="00B81DEE">
        <w:rPr>
          <w:rFonts w:ascii="Arial" w:eastAsia="Calibri" w:hAnsi="Arial" w:cs="Arial"/>
          <w:spacing w:val="-1"/>
        </w:rPr>
        <w:t>e</w:t>
      </w:r>
      <w:r w:rsidRPr="00B81DEE">
        <w:rPr>
          <w:rFonts w:ascii="Arial" w:eastAsia="Calibri" w:hAnsi="Arial" w:cs="Arial"/>
        </w:rPr>
        <w:t>ss</w:t>
      </w:r>
      <w:r w:rsidRPr="00B81DEE">
        <w:rPr>
          <w:rFonts w:ascii="Arial" w:eastAsia="Calibri" w:hAnsi="Arial" w:cs="Arial"/>
          <w:spacing w:val="17"/>
        </w:rPr>
        <w:t xml:space="preserve"> </w:t>
      </w:r>
      <w:r w:rsidRPr="00B81DEE">
        <w:rPr>
          <w:rFonts w:ascii="Arial" w:eastAsia="Calibri" w:hAnsi="Arial" w:cs="Arial"/>
        </w:rPr>
        <w:t>Asso</w:t>
      </w:r>
      <w:r w:rsidRPr="00B81DEE">
        <w:rPr>
          <w:rFonts w:ascii="Arial" w:eastAsia="Calibri" w:hAnsi="Arial" w:cs="Arial"/>
          <w:spacing w:val="-1"/>
        </w:rPr>
        <w:t>c</w:t>
      </w:r>
      <w:r w:rsidRPr="00B81DEE">
        <w:rPr>
          <w:rFonts w:ascii="Arial" w:eastAsia="Calibri" w:hAnsi="Arial" w:cs="Arial"/>
        </w:rPr>
        <w:t>i</w:t>
      </w:r>
      <w:r w:rsidRPr="00B81DEE">
        <w:rPr>
          <w:rFonts w:ascii="Arial" w:eastAsia="Calibri" w:hAnsi="Arial" w:cs="Arial"/>
          <w:spacing w:val="-1"/>
        </w:rPr>
        <w:t>a</w:t>
      </w:r>
      <w:r w:rsidRPr="00B81DEE">
        <w:rPr>
          <w:rFonts w:ascii="Arial" w:eastAsia="Calibri" w:hAnsi="Arial" w:cs="Arial"/>
        </w:rPr>
        <w:t>te</w:t>
      </w:r>
      <w:r w:rsidRPr="00B81DEE">
        <w:rPr>
          <w:rFonts w:ascii="Arial" w:eastAsia="Calibri" w:hAnsi="Arial" w:cs="Arial"/>
          <w:spacing w:val="16"/>
        </w:rPr>
        <w:t xml:space="preserve"> </w:t>
      </w:r>
      <w:r w:rsidRPr="00B81DEE">
        <w:rPr>
          <w:rFonts w:ascii="Arial" w:eastAsia="Calibri" w:hAnsi="Arial" w:cs="Arial"/>
          <w:spacing w:val="-1"/>
        </w:rPr>
        <w:t>re</w:t>
      </w:r>
      <w:r w:rsidRPr="00B81DEE">
        <w:rPr>
          <w:rFonts w:ascii="Arial" w:eastAsia="Calibri" w:hAnsi="Arial" w:cs="Arial"/>
        </w:rPr>
        <w:t>sult</w:t>
      </w:r>
      <w:r w:rsidRPr="00B81DEE">
        <w:rPr>
          <w:rFonts w:ascii="Arial" w:eastAsia="Calibri" w:hAnsi="Arial" w:cs="Arial"/>
          <w:spacing w:val="3"/>
        </w:rPr>
        <w:t>i</w:t>
      </w:r>
      <w:r w:rsidRPr="00B81DEE">
        <w:rPr>
          <w:rFonts w:ascii="Arial" w:eastAsia="Calibri" w:hAnsi="Arial" w:cs="Arial"/>
        </w:rPr>
        <w:t>ng</w:t>
      </w:r>
      <w:r w:rsidRPr="00B81DEE">
        <w:rPr>
          <w:rFonts w:ascii="Arial" w:eastAsia="Calibri" w:hAnsi="Arial" w:cs="Arial"/>
          <w:spacing w:val="14"/>
        </w:rPr>
        <w:t xml:space="preserve"> </w:t>
      </w:r>
      <w:r w:rsidRPr="00B81DEE">
        <w:rPr>
          <w:rFonts w:ascii="Arial" w:eastAsia="Calibri" w:hAnsi="Arial" w:cs="Arial"/>
          <w:spacing w:val="2"/>
        </w:rPr>
        <w:t>f</w:t>
      </w:r>
      <w:r w:rsidRPr="00B81DEE">
        <w:rPr>
          <w:rFonts w:ascii="Arial" w:eastAsia="Calibri" w:hAnsi="Arial" w:cs="Arial"/>
          <w:spacing w:val="-1"/>
        </w:rPr>
        <w:t>r</w:t>
      </w:r>
      <w:r w:rsidRPr="00B81DEE">
        <w:rPr>
          <w:rFonts w:ascii="Arial" w:eastAsia="Calibri" w:hAnsi="Arial" w:cs="Arial"/>
        </w:rPr>
        <w:t>om</w:t>
      </w:r>
      <w:r w:rsidRPr="00B81DEE">
        <w:rPr>
          <w:rFonts w:ascii="Arial" w:eastAsia="Calibri" w:hAnsi="Arial" w:cs="Arial"/>
          <w:spacing w:val="17"/>
        </w:rPr>
        <w:t xml:space="preserve"> </w:t>
      </w:r>
      <w:r w:rsidRPr="00B81DEE">
        <w:rPr>
          <w:rFonts w:ascii="Arial" w:eastAsia="Calibri" w:hAnsi="Arial" w:cs="Arial"/>
        </w:rPr>
        <w:t>a</w:t>
      </w:r>
      <w:r w:rsidRPr="00B81DEE">
        <w:rPr>
          <w:rFonts w:ascii="Arial" w:eastAsia="Calibri" w:hAnsi="Arial" w:cs="Arial"/>
          <w:spacing w:val="16"/>
        </w:rPr>
        <w:t xml:space="preserve"> </w:t>
      </w:r>
      <w:r w:rsidRPr="00B81DEE">
        <w:rPr>
          <w:rFonts w:ascii="Arial" w:eastAsia="Calibri" w:hAnsi="Arial" w:cs="Arial"/>
        </w:rPr>
        <w:t>use or</w:t>
      </w:r>
      <w:r w:rsidRPr="00B81DEE">
        <w:rPr>
          <w:rFonts w:ascii="Arial" w:eastAsia="Calibri" w:hAnsi="Arial" w:cs="Arial"/>
          <w:spacing w:val="11"/>
        </w:rPr>
        <w:t xml:space="preserve"> </w:t>
      </w:r>
      <w:r w:rsidRPr="00B81DEE">
        <w:rPr>
          <w:rFonts w:ascii="Arial" w:eastAsia="Calibri" w:hAnsi="Arial" w:cs="Arial"/>
        </w:rPr>
        <w:t>dis</w:t>
      </w:r>
      <w:r w:rsidRPr="00B81DEE">
        <w:rPr>
          <w:rFonts w:ascii="Arial" w:eastAsia="Calibri" w:hAnsi="Arial" w:cs="Arial"/>
          <w:spacing w:val="-1"/>
        </w:rPr>
        <w:t>c</w:t>
      </w:r>
      <w:r w:rsidRPr="00B81DEE">
        <w:rPr>
          <w:rFonts w:ascii="Arial" w:eastAsia="Calibri" w:hAnsi="Arial" w:cs="Arial"/>
        </w:rPr>
        <w:t>losu</w:t>
      </w:r>
      <w:r w:rsidRPr="00B81DEE">
        <w:rPr>
          <w:rFonts w:ascii="Arial" w:eastAsia="Calibri" w:hAnsi="Arial" w:cs="Arial"/>
          <w:spacing w:val="-1"/>
        </w:rPr>
        <w:t>r</w:t>
      </w:r>
      <w:r w:rsidRPr="00B81DEE">
        <w:rPr>
          <w:rFonts w:ascii="Arial" w:eastAsia="Calibri" w:hAnsi="Arial" w:cs="Arial"/>
        </w:rPr>
        <w:t>e</w:t>
      </w:r>
      <w:r w:rsidRPr="00B81DEE">
        <w:rPr>
          <w:rFonts w:ascii="Arial" w:eastAsia="Calibri" w:hAnsi="Arial" w:cs="Arial"/>
          <w:spacing w:val="11"/>
        </w:rPr>
        <w:t xml:space="preserve"> </w:t>
      </w:r>
      <w:r w:rsidRPr="00B81DEE">
        <w:rPr>
          <w:rFonts w:ascii="Arial" w:eastAsia="Calibri" w:hAnsi="Arial" w:cs="Arial"/>
          <w:spacing w:val="2"/>
        </w:rPr>
        <w:t>o</w:t>
      </w:r>
      <w:r w:rsidRPr="00B81DEE">
        <w:rPr>
          <w:rFonts w:ascii="Arial" w:eastAsia="Calibri" w:hAnsi="Arial" w:cs="Arial"/>
        </w:rPr>
        <w:t>f</w:t>
      </w:r>
      <w:r w:rsidRPr="00B81DEE">
        <w:rPr>
          <w:rFonts w:ascii="Arial" w:eastAsia="Calibri" w:hAnsi="Arial" w:cs="Arial"/>
          <w:spacing w:val="11"/>
        </w:rPr>
        <w:t xml:space="preserve"> </w:t>
      </w:r>
      <w:r w:rsidRPr="00B81DEE">
        <w:rPr>
          <w:rFonts w:ascii="Arial" w:eastAsia="Calibri" w:hAnsi="Arial" w:cs="Arial"/>
          <w:spacing w:val="1"/>
        </w:rPr>
        <w:t>P</w:t>
      </w:r>
      <w:r w:rsidRPr="00B81DEE">
        <w:rPr>
          <w:rFonts w:ascii="Arial" w:eastAsia="Calibri" w:hAnsi="Arial" w:cs="Arial"/>
          <w:spacing w:val="2"/>
        </w:rPr>
        <w:t>H</w:t>
      </w:r>
      <w:r w:rsidRPr="00B81DEE">
        <w:rPr>
          <w:rFonts w:ascii="Arial" w:eastAsia="Calibri" w:hAnsi="Arial" w:cs="Arial"/>
        </w:rPr>
        <w:t>I</w:t>
      </w:r>
      <w:r w:rsidRPr="00B81DEE">
        <w:rPr>
          <w:rFonts w:ascii="Arial" w:eastAsia="Calibri" w:hAnsi="Arial" w:cs="Arial"/>
          <w:spacing w:val="9"/>
        </w:rPr>
        <w:t xml:space="preserve"> </w:t>
      </w:r>
      <w:r w:rsidRPr="00B81DEE">
        <w:rPr>
          <w:rFonts w:ascii="Arial" w:eastAsia="Calibri" w:hAnsi="Arial" w:cs="Arial"/>
          <w:spacing w:val="5"/>
        </w:rPr>
        <w:t>b</w:t>
      </w:r>
      <w:r w:rsidRPr="00B81DEE">
        <w:rPr>
          <w:rFonts w:ascii="Arial" w:eastAsia="Calibri" w:hAnsi="Arial" w:cs="Arial"/>
        </w:rPr>
        <w:t>y</w:t>
      </w:r>
      <w:r w:rsidRPr="00B81DEE">
        <w:rPr>
          <w:rFonts w:ascii="Arial" w:eastAsia="Calibri" w:hAnsi="Arial" w:cs="Arial"/>
          <w:spacing w:val="10"/>
        </w:rPr>
        <w:t xml:space="preserve"> </w:t>
      </w:r>
      <w:r w:rsidRPr="00B81DEE">
        <w:rPr>
          <w:rFonts w:ascii="Arial" w:eastAsia="Calibri" w:hAnsi="Arial" w:cs="Arial"/>
          <w:spacing w:val="-2"/>
        </w:rPr>
        <w:t>B</w:t>
      </w:r>
      <w:r w:rsidRPr="00B81DEE">
        <w:rPr>
          <w:rFonts w:ascii="Arial" w:eastAsia="Calibri" w:hAnsi="Arial" w:cs="Arial"/>
        </w:rPr>
        <w:t>usin</w:t>
      </w:r>
      <w:r w:rsidRPr="00B81DEE">
        <w:rPr>
          <w:rFonts w:ascii="Arial" w:eastAsia="Calibri" w:hAnsi="Arial" w:cs="Arial"/>
          <w:spacing w:val="-1"/>
        </w:rPr>
        <w:t>e</w:t>
      </w:r>
      <w:r w:rsidRPr="00B81DEE">
        <w:rPr>
          <w:rFonts w:ascii="Arial" w:eastAsia="Calibri" w:hAnsi="Arial" w:cs="Arial"/>
        </w:rPr>
        <w:t>ss</w:t>
      </w:r>
      <w:r w:rsidRPr="00B81DEE">
        <w:rPr>
          <w:rFonts w:ascii="Arial" w:eastAsia="Calibri" w:hAnsi="Arial" w:cs="Arial"/>
          <w:spacing w:val="12"/>
        </w:rPr>
        <w:t xml:space="preserve"> </w:t>
      </w:r>
      <w:r w:rsidRPr="00B81DEE">
        <w:rPr>
          <w:rFonts w:ascii="Arial" w:eastAsia="Calibri" w:hAnsi="Arial" w:cs="Arial"/>
        </w:rPr>
        <w:t>Asso</w:t>
      </w:r>
      <w:r w:rsidRPr="00B81DEE">
        <w:rPr>
          <w:rFonts w:ascii="Arial" w:eastAsia="Calibri" w:hAnsi="Arial" w:cs="Arial"/>
          <w:spacing w:val="-1"/>
        </w:rPr>
        <w:t>c</w:t>
      </w:r>
      <w:r w:rsidRPr="00B81DEE">
        <w:rPr>
          <w:rFonts w:ascii="Arial" w:eastAsia="Calibri" w:hAnsi="Arial" w:cs="Arial"/>
        </w:rPr>
        <w:t>i</w:t>
      </w:r>
      <w:r w:rsidRPr="00B81DEE">
        <w:rPr>
          <w:rFonts w:ascii="Arial" w:eastAsia="Calibri" w:hAnsi="Arial" w:cs="Arial"/>
          <w:spacing w:val="-1"/>
        </w:rPr>
        <w:t>a</w:t>
      </w:r>
      <w:r w:rsidRPr="00B81DEE">
        <w:rPr>
          <w:rFonts w:ascii="Arial" w:eastAsia="Calibri" w:hAnsi="Arial" w:cs="Arial"/>
          <w:spacing w:val="3"/>
        </w:rPr>
        <w:t>t</w:t>
      </w:r>
      <w:r w:rsidRPr="00B81DEE">
        <w:rPr>
          <w:rFonts w:ascii="Arial" w:eastAsia="Calibri" w:hAnsi="Arial" w:cs="Arial"/>
        </w:rPr>
        <w:t>e</w:t>
      </w:r>
      <w:r w:rsidRPr="00B81DEE">
        <w:rPr>
          <w:rFonts w:ascii="Arial" w:eastAsia="Calibri" w:hAnsi="Arial" w:cs="Arial"/>
          <w:spacing w:val="11"/>
        </w:rPr>
        <w:t xml:space="preserve"> </w:t>
      </w:r>
      <w:r w:rsidRPr="00B81DEE">
        <w:rPr>
          <w:rFonts w:ascii="Arial" w:eastAsia="Calibri" w:hAnsi="Arial" w:cs="Arial"/>
        </w:rPr>
        <w:t>in</w:t>
      </w:r>
      <w:r w:rsidRPr="00B81DEE">
        <w:rPr>
          <w:rFonts w:ascii="Arial" w:eastAsia="Calibri" w:hAnsi="Arial" w:cs="Arial"/>
          <w:spacing w:val="12"/>
        </w:rPr>
        <w:t xml:space="preserve"> </w:t>
      </w:r>
      <w:r w:rsidRPr="00B81DEE">
        <w:rPr>
          <w:rFonts w:ascii="Arial" w:eastAsia="Calibri" w:hAnsi="Arial" w:cs="Arial"/>
        </w:rPr>
        <w:t>v</w:t>
      </w:r>
      <w:r w:rsidRPr="00B81DEE">
        <w:rPr>
          <w:rFonts w:ascii="Arial" w:eastAsia="Calibri" w:hAnsi="Arial" w:cs="Arial"/>
          <w:spacing w:val="3"/>
        </w:rPr>
        <w:t>i</w:t>
      </w:r>
      <w:r w:rsidRPr="00B81DEE">
        <w:rPr>
          <w:rFonts w:ascii="Arial" w:eastAsia="Calibri" w:hAnsi="Arial" w:cs="Arial"/>
        </w:rPr>
        <w:t>ol</w:t>
      </w:r>
      <w:r w:rsidRPr="00B81DEE">
        <w:rPr>
          <w:rFonts w:ascii="Arial" w:eastAsia="Calibri" w:hAnsi="Arial" w:cs="Arial"/>
          <w:spacing w:val="-1"/>
        </w:rPr>
        <w:t>a</w:t>
      </w:r>
      <w:r w:rsidRPr="00B81DEE">
        <w:rPr>
          <w:rFonts w:ascii="Arial" w:eastAsia="Calibri" w:hAnsi="Arial" w:cs="Arial"/>
        </w:rPr>
        <w:t>tion</w:t>
      </w:r>
      <w:r w:rsidRPr="00B81DEE">
        <w:rPr>
          <w:rFonts w:ascii="Arial" w:eastAsia="Calibri" w:hAnsi="Arial" w:cs="Arial"/>
          <w:spacing w:val="12"/>
        </w:rPr>
        <w:t xml:space="preserve"> </w:t>
      </w:r>
      <w:r w:rsidRPr="00B81DEE">
        <w:rPr>
          <w:rFonts w:ascii="Arial" w:eastAsia="Calibri" w:hAnsi="Arial" w:cs="Arial"/>
        </w:rPr>
        <w:t>of</w:t>
      </w:r>
      <w:r w:rsidRPr="00B81DEE">
        <w:rPr>
          <w:rFonts w:ascii="Arial" w:eastAsia="Calibri" w:hAnsi="Arial" w:cs="Arial"/>
          <w:spacing w:val="11"/>
        </w:rPr>
        <w:t xml:space="preserve"> </w:t>
      </w:r>
      <w:r w:rsidRPr="00B81DEE">
        <w:rPr>
          <w:rFonts w:ascii="Arial" w:eastAsia="Calibri" w:hAnsi="Arial" w:cs="Arial"/>
        </w:rPr>
        <w:t>the</w:t>
      </w:r>
      <w:r w:rsidRPr="00B81DEE">
        <w:rPr>
          <w:rFonts w:ascii="Arial" w:eastAsia="Calibri" w:hAnsi="Arial" w:cs="Arial"/>
          <w:spacing w:val="11"/>
        </w:rPr>
        <w:t xml:space="preserve"> </w:t>
      </w:r>
      <w:r w:rsidRPr="00B81DEE">
        <w:rPr>
          <w:rFonts w:ascii="Arial" w:eastAsia="Calibri" w:hAnsi="Arial" w:cs="Arial"/>
          <w:spacing w:val="2"/>
        </w:rPr>
        <w:t>r</w:t>
      </w:r>
      <w:r w:rsidRPr="00B81DEE">
        <w:rPr>
          <w:rFonts w:ascii="Arial" w:eastAsia="Calibri" w:hAnsi="Arial" w:cs="Arial"/>
          <w:spacing w:val="-1"/>
        </w:rPr>
        <w:t>e</w:t>
      </w:r>
      <w:r w:rsidRPr="00B81DEE">
        <w:rPr>
          <w:rFonts w:ascii="Arial" w:eastAsia="Calibri" w:hAnsi="Arial" w:cs="Arial"/>
        </w:rPr>
        <w:t>qui</w:t>
      </w:r>
      <w:r w:rsidRPr="00B81DEE">
        <w:rPr>
          <w:rFonts w:ascii="Arial" w:eastAsia="Calibri" w:hAnsi="Arial" w:cs="Arial"/>
          <w:spacing w:val="-1"/>
        </w:rPr>
        <w:t>re</w:t>
      </w:r>
      <w:r w:rsidRPr="00B81DEE">
        <w:rPr>
          <w:rFonts w:ascii="Arial" w:eastAsia="Calibri" w:hAnsi="Arial" w:cs="Arial"/>
        </w:rPr>
        <w:t>m</w:t>
      </w:r>
      <w:r w:rsidRPr="00B81DEE">
        <w:rPr>
          <w:rFonts w:ascii="Arial" w:eastAsia="Calibri" w:hAnsi="Arial" w:cs="Arial"/>
          <w:spacing w:val="1"/>
        </w:rPr>
        <w:t>e</w:t>
      </w:r>
      <w:r w:rsidRPr="00B81DEE">
        <w:rPr>
          <w:rFonts w:ascii="Arial" w:eastAsia="Calibri" w:hAnsi="Arial" w:cs="Arial"/>
        </w:rPr>
        <w:t>nts</w:t>
      </w:r>
      <w:r w:rsidRPr="00B81DEE">
        <w:rPr>
          <w:rFonts w:ascii="Arial" w:eastAsia="Calibri" w:hAnsi="Arial" w:cs="Arial"/>
          <w:spacing w:val="12"/>
        </w:rPr>
        <w:t xml:space="preserve"> </w:t>
      </w:r>
      <w:r w:rsidRPr="00B81DEE">
        <w:rPr>
          <w:rFonts w:ascii="Arial" w:eastAsia="Calibri" w:hAnsi="Arial" w:cs="Arial"/>
        </w:rPr>
        <w:t>of</w:t>
      </w:r>
      <w:r w:rsidRPr="00B81DEE">
        <w:rPr>
          <w:rFonts w:ascii="Arial" w:eastAsia="Calibri" w:hAnsi="Arial" w:cs="Arial"/>
          <w:spacing w:val="11"/>
        </w:rPr>
        <w:t xml:space="preserve"> </w:t>
      </w:r>
      <w:r w:rsidRPr="00B81DEE">
        <w:rPr>
          <w:rFonts w:ascii="Arial" w:eastAsia="Calibri" w:hAnsi="Arial" w:cs="Arial"/>
        </w:rPr>
        <w:t>this</w:t>
      </w:r>
      <w:r w:rsidRPr="00B81DEE">
        <w:rPr>
          <w:rFonts w:ascii="Arial" w:eastAsia="Calibri" w:hAnsi="Arial" w:cs="Arial"/>
          <w:spacing w:val="12"/>
        </w:rPr>
        <w:t xml:space="preserve"> </w:t>
      </w:r>
      <w:r w:rsidRPr="00B81DEE">
        <w:rPr>
          <w:rFonts w:ascii="Arial" w:eastAsia="Calibri" w:hAnsi="Arial" w:cs="Arial"/>
          <w:spacing w:val="-2"/>
        </w:rPr>
        <w:t>B</w:t>
      </w:r>
      <w:r w:rsidRPr="00B81DEE">
        <w:rPr>
          <w:rFonts w:ascii="Arial" w:eastAsia="Calibri" w:hAnsi="Arial" w:cs="Arial"/>
        </w:rPr>
        <w:t>AA or</w:t>
      </w:r>
      <w:r w:rsidRPr="00B81DEE">
        <w:rPr>
          <w:rFonts w:ascii="Arial" w:eastAsia="Calibri" w:hAnsi="Arial" w:cs="Arial"/>
          <w:spacing w:val="-1"/>
        </w:rPr>
        <w:t xml:space="preserve"> </w:t>
      </w:r>
      <w:r w:rsidRPr="00B81DEE">
        <w:rPr>
          <w:rFonts w:ascii="Arial" w:eastAsia="Calibri" w:hAnsi="Arial" w:cs="Arial"/>
        </w:rPr>
        <w:t>the</w:t>
      </w:r>
      <w:r w:rsidRPr="00B81DEE">
        <w:rPr>
          <w:rFonts w:ascii="Arial" w:eastAsia="Calibri" w:hAnsi="Arial" w:cs="Arial"/>
          <w:spacing w:val="-1"/>
        </w:rPr>
        <w:t xml:space="preserve"> </w:t>
      </w:r>
      <w:r w:rsidRPr="00B81DEE">
        <w:rPr>
          <w:rFonts w:ascii="Arial" w:eastAsia="Calibri" w:hAnsi="Arial" w:cs="Arial"/>
        </w:rPr>
        <w:t>M</w:t>
      </w:r>
      <w:r w:rsidRPr="00B81DEE">
        <w:rPr>
          <w:rFonts w:ascii="Arial" w:eastAsia="Calibri" w:hAnsi="Arial" w:cs="Arial"/>
          <w:spacing w:val="-1"/>
        </w:rPr>
        <w:t>a</w:t>
      </w:r>
      <w:r w:rsidRPr="00B81DEE">
        <w:rPr>
          <w:rFonts w:ascii="Arial" w:eastAsia="Calibri" w:hAnsi="Arial" w:cs="Arial"/>
        </w:rPr>
        <w:t>st</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1"/>
        </w:rPr>
        <w:t xml:space="preserve"> </w:t>
      </w:r>
      <w:r w:rsidRPr="00B81DEE">
        <w:rPr>
          <w:rFonts w:ascii="Arial" w:eastAsia="Calibri" w:hAnsi="Arial" w:cs="Arial"/>
          <w:spacing w:val="2"/>
        </w:rPr>
        <w:t>A</w:t>
      </w:r>
      <w:r w:rsidRPr="00B81DEE">
        <w:rPr>
          <w:rFonts w:ascii="Arial" w:eastAsia="Calibri" w:hAnsi="Arial" w:cs="Arial"/>
        </w:rPr>
        <w:t>g</w:t>
      </w:r>
      <w:r w:rsidRPr="00B81DEE">
        <w:rPr>
          <w:rFonts w:ascii="Arial" w:eastAsia="Calibri" w:hAnsi="Arial" w:cs="Arial"/>
          <w:spacing w:val="-1"/>
        </w:rPr>
        <w:t>r</w:t>
      </w:r>
      <w:r w:rsidRPr="00B81DEE">
        <w:rPr>
          <w:rFonts w:ascii="Arial" w:eastAsia="Calibri" w:hAnsi="Arial" w:cs="Arial"/>
          <w:spacing w:val="1"/>
        </w:rPr>
        <w:t>e</w:t>
      </w:r>
      <w:r w:rsidRPr="00B81DEE">
        <w:rPr>
          <w:rFonts w:ascii="Arial" w:eastAsia="Calibri" w:hAnsi="Arial" w:cs="Arial"/>
          <w:spacing w:val="-1"/>
        </w:rPr>
        <w:t>e</w:t>
      </w:r>
      <w:r w:rsidRPr="00B81DEE">
        <w:rPr>
          <w:rFonts w:ascii="Arial" w:eastAsia="Calibri" w:hAnsi="Arial" w:cs="Arial"/>
        </w:rPr>
        <w:t>m</w:t>
      </w:r>
      <w:r w:rsidRPr="00B81DEE">
        <w:rPr>
          <w:rFonts w:ascii="Arial" w:eastAsia="Calibri" w:hAnsi="Arial" w:cs="Arial"/>
          <w:spacing w:val="-1"/>
        </w:rPr>
        <w:t>e</w:t>
      </w:r>
      <w:r w:rsidRPr="00B81DEE">
        <w:rPr>
          <w:rFonts w:ascii="Arial" w:eastAsia="Calibri" w:hAnsi="Arial" w:cs="Arial"/>
        </w:rPr>
        <w:t>nt.</w:t>
      </w:r>
    </w:p>
    <w:p w14:paraId="0977F7A7"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Audits and Inspections</w:t>
      </w:r>
    </w:p>
    <w:p w14:paraId="5A646E2D"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 xml:space="preserve">Business Associate agrees to make its internal practices, books, and records, including policies and </w:t>
      </w:r>
      <w:proofErr w:type="gramStart"/>
      <w:r w:rsidRPr="00B81DEE">
        <w:rPr>
          <w:rFonts w:ascii="Arial" w:eastAsia="Calibri" w:hAnsi="Arial" w:cs="Arial"/>
        </w:rPr>
        <w:t>procedures,</w:t>
      </w:r>
      <w:proofErr w:type="gramEnd"/>
      <w:r w:rsidRPr="00B81DEE">
        <w:rPr>
          <w:rFonts w:ascii="Arial" w:eastAsia="Calibri" w:hAnsi="Arial" w:cs="Arial"/>
        </w:rPr>
        <w:t xml:space="preserve"> relating to the use and disclosure of PHI available to the Secretary, in a time and manner mutually agreed to by the Parties or designated by the Secretary, for purposes of the Secretary determining the Covered Entity’s compliance with HIPAA.</w:t>
      </w:r>
    </w:p>
    <w:p w14:paraId="59E38A24"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Accounting</w:t>
      </w:r>
    </w:p>
    <w:p w14:paraId="09376019" w14:textId="77777777" w:rsidR="003F2C64" w:rsidRPr="00B81DEE" w:rsidRDefault="003F2C64" w:rsidP="00D4118F">
      <w:pPr>
        <w:pStyle w:val="ListParagraph"/>
        <w:numPr>
          <w:ilvl w:val="0"/>
          <w:numId w:val="115"/>
        </w:numPr>
        <w:ind w:left="1980" w:right="680" w:hanging="720"/>
        <w:contextualSpacing/>
        <w:jc w:val="both"/>
        <w:rPr>
          <w:rFonts w:ascii="Arial" w:hAnsi="Arial" w:cs="Arial"/>
          <w:bCs/>
          <w:color w:val="000000"/>
        </w:rPr>
      </w:pPr>
      <w:r w:rsidRPr="00B81DEE">
        <w:rPr>
          <w:rFonts w:ascii="Arial" w:hAnsi="Arial" w:cs="Arial"/>
          <w:bCs/>
          <w:color w:val="000000"/>
          <w:spacing w:val="-2"/>
        </w:rPr>
        <w:t>B</w:t>
      </w:r>
      <w:r w:rsidRPr="00B81DEE">
        <w:rPr>
          <w:rFonts w:ascii="Arial" w:hAnsi="Arial" w:cs="Arial"/>
          <w:bCs/>
          <w:color w:val="000000"/>
        </w:rPr>
        <w:t>usin</w:t>
      </w:r>
      <w:r w:rsidRPr="00B81DEE">
        <w:rPr>
          <w:rFonts w:ascii="Arial" w:hAnsi="Arial" w:cs="Arial"/>
          <w:bCs/>
          <w:color w:val="000000"/>
          <w:spacing w:val="-1"/>
        </w:rPr>
        <w:t>e</w:t>
      </w:r>
      <w:r w:rsidRPr="00B81DEE">
        <w:rPr>
          <w:rFonts w:ascii="Arial" w:hAnsi="Arial" w:cs="Arial"/>
          <w:bCs/>
          <w:color w:val="000000"/>
        </w:rPr>
        <w:t>ss Asso</w:t>
      </w:r>
      <w:r w:rsidRPr="00B81DEE">
        <w:rPr>
          <w:rFonts w:ascii="Arial" w:hAnsi="Arial" w:cs="Arial"/>
          <w:bCs/>
          <w:color w:val="000000"/>
          <w:spacing w:val="-1"/>
        </w:rPr>
        <w:t>c</w:t>
      </w:r>
      <w:r w:rsidRPr="00B81DEE">
        <w:rPr>
          <w:rFonts w:ascii="Arial" w:hAnsi="Arial" w:cs="Arial"/>
          <w:bCs/>
          <w:color w:val="000000"/>
        </w:rPr>
        <w:t>i</w:t>
      </w:r>
      <w:r w:rsidRPr="00B81DEE">
        <w:rPr>
          <w:rFonts w:ascii="Arial" w:hAnsi="Arial" w:cs="Arial"/>
          <w:bCs/>
          <w:color w:val="000000"/>
          <w:spacing w:val="-1"/>
        </w:rPr>
        <w:t>a</w:t>
      </w:r>
      <w:r w:rsidRPr="00B81DEE">
        <w:rPr>
          <w:rFonts w:ascii="Arial" w:hAnsi="Arial" w:cs="Arial"/>
          <w:bCs/>
          <w:color w:val="000000"/>
        </w:rPr>
        <w:t xml:space="preserve">te </w:t>
      </w:r>
      <w:r w:rsidRPr="00B81DEE">
        <w:rPr>
          <w:rFonts w:ascii="Arial" w:hAnsi="Arial" w:cs="Arial"/>
          <w:bCs/>
          <w:color w:val="000000"/>
          <w:spacing w:val="1"/>
        </w:rPr>
        <w:t>a</w:t>
      </w:r>
      <w:r w:rsidRPr="00B81DEE">
        <w:rPr>
          <w:rFonts w:ascii="Arial" w:hAnsi="Arial" w:cs="Arial"/>
          <w:bCs/>
          <w:color w:val="000000"/>
          <w:spacing w:val="-2"/>
        </w:rPr>
        <w:t>g</w:t>
      </w:r>
      <w:r w:rsidRPr="00B81DEE">
        <w:rPr>
          <w:rFonts w:ascii="Arial" w:hAnsi="Arial" w:cs="Arial"/>
          <w:bCs/>
          <w:color w:val="000000"/>
          <w:spacing w:val="2"/>
        </w:rPr>
        <w:t>r</w:t>
      </w:r>
      <w:r w:rsidRPr="00B81DEE">
        <w:rPr>
          <w:rFonts w:ascii="Arial" w:hAnsi="Arial" w:cs="Arial"/>
          <w:bCs/>
          <w:color w:val="000000"/>
          <w:spacing w:val="-1"/>
        </w:rPr>
        <w:t>ee</w:t>
      </w:r>
      <w:r w:rsidRPr="00B81DEE">
        <w:rPr>
          <w:rFonts w:ascii="Arial" w:hAnsi="Arial" w:cs="Arial"/>
          <w:bCs/>
          <w:color w:val="000000"/>
        </w:rPr>
        <w:t xml:space="preserve">s to </w:t>
      </w:r>
      <w:r w:rsidRPr="00B81DEE">
        <w:rPr>
          <w:rFonts w:ascii="Arial" w:hAnsi="Arial" w:cs="Arial"/>
          <w:bCs/>
          <w:color w:val="000000"/>
          <w:spacing w:val="2"/>
        </w:rPr>
        <w:t>d</w:t>
      </w:r>
      <w:r w:rsidRPr="00B81DEE">
        <w:rPr>
          <w:rFonts w:ascii="Arial" w:hAnsi="Arial" w:cs="Arial"/>
          <w:bCs/>
          <w:color w:val="000000"/>
        </w:rPr>
        <w:t>o</w:t>
      </w:r>
      <w:r w:rsidRPr="00B81DEE">
        <w:rPr>
          <w:rFonts w:ascii="Arial" w:hAnsi="Arial" w:cs="Arial"/>
          <w:bCs/>
          <w:color w:val="000000"/>
          <w:spacing w:val="-1"/>
        </w:rPr>
        <w:t>c</w:t>
      </w:r>
      <w:r w:rsidRPr="00B81DEE">
        <w:rPr>
          <w:rFonts w:ascii="Arial" w:hAnsi="Arial" w:cs="Arial"/>
          <w:bCs/>
          <w:color w:val="000000"/>
        </w:rPr>
        <w:t>um</w:t>
      </w:r>
      <w:r w:rsidRPr="00B81DEE">
        <w:rPr>
          <w:rFonts w:ascii="Arial" w:hAnsi="Arial" w:cs="Arial"/>
          <w:bCs/>
          <w:color w:val="000000"/>
          <w:spacing w:val="-1"/>
        </w:rPr>
        <w:t>e</w:t>
      </w:r>
      <w:r w:rsidRPr="00B81DEE">
        <w:rPr>
          <w:rFonts w:ascii="Arial" w:hAnsi="Arial" w:cs="Arial"/>
          <w:bCs/>
          <w:color w:val="000000"/>
        </w:rPr>
        <w:t xml:space="preserve">nt </w:t>
      </w:r>
      <w:r w:rsidRPr="00B81DEE">
        <w:rPr>
          <w:rFonts w:ascii="Arial" w:hAnsi="Arial" w:cs="Arial"/>
          <w:bCs/>
          <w:color w:val="000000"/>
          <w:spacing w:val="-1"/>
        </w:rPr>
        <w:t>a</w:t>
      </w:r>
      <w:r w:rsidRPr="00B81DEE">
        <w:rPr>
          <w:rFonts w:ascii="Arial" w:hAnsi="Arial" w:cs="Arial"/>
          <w:bCs/>
          <w:color w:val="000000"/>
        </w:rPr>
        <w:t xml:space="preserve">nd </w:t>
      </w:r>
      <w:r w:rsidRPr="00B81DEE">
        <w:rPr>
          <w:rFonts w:ascii="Arial" w:hAnsi="Arial" w:cs="Arial"/>
          <w:bCs/>
          <w:color w:val="000000"/>
          <w:spacing w:val="-1"/>
        </w:rPr>
        <w:t>re</w:t>
      </w:r>
      <w:r w:rsidRPr="00B81DEE">
        <w:rPr>
          <w:rFonts w:ascii="Arial" w:hAnsi="Arial" w:cs="Arial"/>
          <w:bCs/>
          <w:color w:val="000000"/>
        </w:rPr>
        <w:t>p</w:t>
      </w:r>
      <w:r w:rsidRPr="00B81DEE">
        <w:rPr>
          <w:rFonts w:ascii="Arial" w:hAnsi="Arial" w:cs="Arial"/>
          <w:bCs/>
          <w:color w:val="000000"/>
          <w:spacing w:val="2"/>
        </w:rPr>
        <w:t>o</w:t>
      </w:r>
      <w:r w:rsidRPr="00B81DEE">
        <w:rPr>
          <w:rFonts w:ascii="Arial" w:hAnsi="Arial" w:cs="Arial"/>
          <w:bCs/>
          <w:color w:val="000000"/>
          <w:spacing w:val="-1"/>
        </w:rPr>
        <w:t>r</w:t>
      </w:r>
      <w:r w:rsidRPr="00B81DEE">
        <w:rPr>
          <w:rFonts w:ascii="Arial" w:hAnsi="Arial" w:cs="Arial"/>
          <w:bCs/>
          <w:color w:val="000000"/>
        </w:rPr>
        <w:t xml:space="preserve">t to </w:t>
      </w:r>
      <w:r w:rsidRPr="00B81DEE">
        <w:rPr>
          <w:rFonts w:ascii="Arial" w:hAnsi="Arial" w:cs="Arial"/>
          <w:bCs/>
          <w:color w:val="000000"/>
          <w:spacing w:val="1"/>
        </w:rPr>
        <w:t>C</w:t>
      </w:r>
      <w:r w:rsidRPr="00B81DEE">
        <w:rPr>
          <w:rFonts w:ascii="Arial" w:hAnsi="Arial" w:cs="Arial"/>
          <w:bCs/>
          <w:color w:val="000000"/>
        </w:rPr>
        <w:t>ov</w:t>
      </w:r>
      <w:r w:rsidRPr="00B81DEE">
        <w:rPr>
          <w:rFonts w:ascii="Arial" w:hAnsi="Arial" w:cs="Arial"/>
          <w:bCs/>
          <w:color w:val="000000"/>
          <w:spacing w:val="-1"/>
        </w:rPr>
        <w:t>ere</w:t>
      </w:r>
      <w:r w:rsidRPr="00B81DEE">
        <w:rPr>
          <w:rFonts w:ascii="Arial" w:hAnsi="Arial" w:cs="Arial"/>
          <w:bCs/>
          <w:color w:val="000000"/>
        </w:rPr>
        <w:t>d</w:t>
      </w:r>
      <w:r w:rsidRPr="00B81DEE">
        <w:rPr>
          <w:rFonts w:ascii="Arial" w:hAnsi="Arial" w:cs="Arial"/>
          <w:bCs/>
          <w:color w:val="000000"/>
          <w:spacing w:val="4"/>
        </w:rPr>
        <w:t xml:space="preserve"> </w:t>
      </w:r>
      <w:r w:rsidRPr="00B81DEE">
        <w:rPr>
          <w:rFonts w:ascii="Arial" w:hAnsi="Arial" w:cs="Arial"/>
          <w:bCs/>
          <w:color w:val="000000"/>
        </w:rPr>
        <w:t>Enti</w:t>
      </w:r>
      <w:r w:rsidRPr="00B81DEE">
        <w:rPr>
          <w:rFonts w:ascii="Arial" w:hAnsi="Arial" w:cs="Arial"/>
          <w:bCs/>
          <w:color w:val="000000"/>
          <w:spacing w:val="5"/>
        </w:rPr>
        <w:t>t</w:t>
      </w:r>
      <w:r w:rsidRPr="00B81DEE">
        <w:rPr>
          <w:rFonts w:ascii="Arial" w:hAnsi="Arial" w:cs="Arial"/>
          <w:bCs/>
          <w:color w:val="000000"/>
          <w:spacing w:val="-5"/>
        </w:rPr>
        <w:t>y</w:t>
      </w:r>
      <w:r w:rsidRPr="00B81DEE">
        <w:rPr>
          <w:rFonts w:ascii="Arial" w:hAnsi="Arial" w:cs="Arial"/>
          <w:bCs/>
          <w:color w:val="000000"/>
        </w:rPr>
        <w:t>,</w:t>
      </w:r>
      <w:r w:rsidRPr="00B81DEE">
        <w:rPr>
          <w:rFonts w:ascii="Arial" w:hAnsi="Arial" w:cs="Arial"/>
          <w:bCs/>
          <w:color w:val="000000"/>
          <w:spacing w:val="4"/>
        </w:rPr>
        <w:t xml:space="preserve"> </w:t>
      </w:r>
      <w:r w:rsidRPr="00B81DEE">
        <w:rPr>
          <w:rFonts w:ascii="Arial" w:hAnsi="Arial" w:cs="Arial"/>
          <w:bCs/>
          <w:color w:val="000000"/>
        </w:rPr>
        <w:t>within</w:t>
      </w:r>
      <w:r w:rsidRPr="00B81DEE">
        <w:rPr>
          <w:rFonts w:ascii="Arial" w:hAnsi="Arial" w:cs="Arial"/>
          <w:bCs/>
          <w:color w:val="000000"/>
          <w:spacing w:val="4"/>
        </w:rPr>
        <w:t xml:space="preserve"> </w:t>
      </w:r>
      <w:r w:rsidRPr="00B81DEE">
        <w:rPr>
          <w:rFonts w:ascii="Arial" w:hAnsi="Arial" w:cs="Arial"/>
          <w:bCs/>
          <w:color w:val="000000"/>
          <w:spacing w:val="2"/>
        </w:rPr>
        <w:t>f</w:t>
      </w:r>
      <w:r w:rsidRPr="00B81DEE">
        <w:rPr>
          <w:rFonts w:ascii="Arial" w:hAnsi="Arial" w:cs="Arial"/>
          <w:bCs/>
          <w:color w:val="000000"/>
        </w:rPr>
        <w:t>ou</w:t>
      </w:r>
      <w:r w:rsidRPr="00B81DEE">
        <w:rPr>
          <w:rFonts w:ascii="Arial" w:hAnsi="Arial" w:cs="Arial"/>
          <w:bCs/>
          <w:color w:val="000000"/>
          <w:spacing w:val="-1"/>
        </w:rPr>
        <w:t>r</w:t>
      </w:r>
      <w:r w:rsidRPr="00B81DEE">
        <w:rPr>
          <w:rFonts w:ascii="Arial" w:hAnsi="Arial" w:cs="Arial"/>
          <w:bCs/>
          <w:color w:val="000000"/>
        </w:rPr>
        <w:t>t</w:t>
      </w:r>
      <w:r w:rsidRPr="00B81DEE">
        <w:rPr>
          <w:rFonts w:ascii="Arial" w:hAnsi="Arial" w:cs="Arial"/>
          <w:bCs/>
          <w:color w:val="000000"/>
          <w:spacing w:val="-1"/>
        </w:rPr>
        <w:t>ee</w:t>
      </w:r>
      <w:r w:rsidRPr="00B81DEE">
        <w:rPr>
          <w:rFonts w:ascii="Arial" w:hAnsi="Arial" w:cs="Arial"/>
          <w:bCs/>
          <w:color w:val="000000"/>
        </w:rPr>
        <w:t>n</w:t>
      </w:r>
      <w:r w:rsidRPr="00B81DEE">
        <w:rPr>
          <w:rFonts w:ascii="Arial" w:hAnsi="Arial" w:cs="Arial"/>
          <w:bCs/>
          <w:color w:val="000000"/>
          <w:spacing w:val="6"/>
        </w:rPr>
        <w:t xml:space="preserve"> </w:t>
      </w:r>
      <w:r w:rsidRPr="00B81DEE">
        <w:rPr>
          <w:rFonts w:ascii="Arial" w:hAnsi="Arial" w:cs="Arial"/>
          <w:bCs/>
          <w:color w:val="000000"/>
          <w:spacing w:val="-1"/>
        </w:rPr>
        <w:t>(</w:t>
      </w:r>
      <w:r w:rsidRPr="00B81DEE">
        <w:rPr>
          <w:rFonts w:ascii="Arial" w:hAnsi="Arial" w:cs="Arial"/>
          <w:bCs/>
          <w:color w:val="000000"/>
        </w:rPr>
        <w:t>14)</w:t>
      </w:r>
      <w:r w:rsidRPr="00B81DEE">
        <w:rPr>
          <w:rFonts w:ascii="Arial" w:hAnsi="Arial" w:cs="Arial"/>
          <w:bCs/>
          <w:color w:val="000000"/>
          <w:spacing w:val="3"/>
        </w:rPr>
        <w:t xml:space="preserve"> </w:t>
      </w:r>
      <w:r w:rsidRPr="00B81DEE">
        <w:rPr>
          <w:rFonts w:ascii="Arial" w:hAnsi="Arial" w:cs="Arial"/>
          <w:bCs/>
          <w:color w:val="000000"/>
          <w:spacing w:val="2"/>
        </w:rPr>
        <w:t>d</w:t>
      </w:r>
      <w:r w:rsidRPr="00B81DEE">
        <w:rPr>
          <w:rFonts w:ascii="Arial" w:hAnsi="Arial" w:cs="Arial"/>
          <w:bCs/>
          <w:color w:val="000000"/>
          <w:spacing w:val="4"/>
        </w:rPr>
        <w:t>a</w:t>
      </w:r>
      <w:r w:rsidRPr="00B81DEE">
        <w:rPr>
          <w:rFonts w:ascii="Arial" w:hAnsi="Arial" w:cs="Arial"/>
          <w:bCs/>
          <w:color w:val="000000"/>
          <w:spacing w:val="-5"/>
        </w:rPr>
        <w:t>y</w:t>
      </w:r>
      <w:r w:rsidRPr="00B81DEE">
        <w:rPr>
          <w:rFonts w:ascii="Arial" w:hAnsi="Arial" w:cs="Arial"/>
          <w:bCs/>
          <w:color w:val="000000"/>
        </w:rPr>
        <w:t>s,</w:t>
      </w:r>
      <w:r w:rsidRPr="00B81DEE">
        <w:rPr>
          <w:rFonts w:ascii="Arial" w:hAnsi="Arial" w:cs="Arial"/>
          <w:bCs/>
          <w:color w:val="000000"/>
          <w:spacing w:val="6"/>
        </w:rPr>
        <w:t xml:space="preserve"> </w:t>
      </w:r>
      <w:r w:rsidRPr="00B81DEE">
        <w:rPr>
          <w:rFonts w:ascii="Arial" w:hAnsi="Arial" w:cs="Arial"/>
          <w:bCs/>
          <w:color w:val="000000"/>
          <w:spacing w:val="-2"/>
        </w:rPr>
        <w:t>B</w:t>
      </w:r>
      <w:r w:rsidRPr="00B81DEE">
        <w:rPr>
          <w:rFonts w:ascii="Arial" w:hAnsi="Arial" w:cs="Arial"/>
          <w:bCs/>
          <w:color w:val="000000"/>
        </w:rPr>
        <w:t>us</w:t>
      </w:r>
      <w:r w:rsidRPr="00B81DEE">
        <w:rPr>
          <w:rFonts w:ascii="Arial" w:hAnsi="Arial" w:cs="Arial"/>
          <w:bCs/>
          <w:color w:val="000000"/>
          <w:spacing w:val="3"/>
        </w:rPr>
        <w:t>i</w:t>
      </w:r>
      <w:r w:rsidRPr="00B81DEE">
        <w:rPr>
          <w:rFonts w:ascii="Arial" w:hAnsi="Arial" w:cs="Arial"/>
          <w:bCs/>
          <w:color w:val="000000"/>
        </w:rPr>
        <w:t>n</w:t>
      </w:r>
      <w:r w:rsidRPr="00B81DEE">
        <w:rPr>
          <w:rFonts w:ascii="Arial" w:hAnsi="Arial" w:cs="Arial"/>
          <w:bCs/>
          <w:color w:val="000000"/>
          <w:spacing w:val="-1"/>
        </w:rPr>
        <w:t>e</w:t>
      </w:r>
      <w:r w:rsidRPr="00B81DEE">
        <w:rPr>
          <w:rFonts w:ascii="Arial" w:hAnsi="Arial" w:cs="Arial"/>
          <w:bCs/>
          <w:color w:val="000000"/>
        </w:rPr>
        <w:t>ss</w:t>
      </w:r>
      <w:r w:rsidRPr="00B81DEE">
        <w:rPr>
          <w:rFonts w:ascii="Arial" w:hAnsi="Arial" w:cs="Arial"/>
          <w:bCs/>
          <w:color w:val="000000"/>
          <w:spacing w:val="4"/>
        </w:rPr>
        <w:t xml:space="preserve"> </w:t>
      </w:r>
      <w:r w:rsidRPr="00B81DEE">
        <w:rPr>
          <w:rFonts w:ascii="Arial" w:hAnsi="Arial" w:cs="Arial"/>
          <w:bCs/>
          <w:color w:val="000000"/>
        </w:rPr>
        <w:t>Asso</w:t>
      </w:r>
      <w:r w:rsidRPr="00B81DEE">
        <w:rPr>
          <w:rFonts w:ascii="Arial" w:hAnsi="Arial" w:cs="Arial"/>
          <w:bCs/>
          <w:color w:val="000000"/>
          <w:spacing w:val="-1"/>
        </w:rPr>
        <w:t>c</w:t>
      </w:r>
      <w:r w:rsidRPr="00B81DEE">
        <w:rPr>
          <w:rFonts w:ascii="Arial" w:hAnsi="Arial" w:cs="Arial"/>
          <w:bCs/>
          <w:color w:val="000000"/>
        </w:rPr>
        <w:t>i</w:t>
      </w:r>
      <w:r w:rsidRPr="00B81DEE">
        <w:rPr>
          <w:rFonts w:ascii="Arial" w:hAnsi="Arial" w:cs="Arial"/>
          <w:bCs/>
          <w:color w:val="000000"/>
          <w:spacing w:val="-1"/>
        </w:rPr>
        <w:t>a</w:t>
      </w:r>
      <w:r w:rsidRPr="00B81DEE">
        <w:rPr>
          <w:rFonts w:ascii="Arial" w:hAnsi="Arial" w:cs="Arial"/>
          <w:bCs/>
          <w:color w:val="000000"/>
        </w:rPr>
        <w:t>t</w:t>
      </w:r>
      <w:r w:rsidRPr="00B81DEE">
        <w:rPr>
          <w:rFonts w:ascii="Arial" w:hAnsi="Arial" w:cs="Arial"/>
          <w:bCs/>
          <w:color w:val="000000"/>
          <w:spacing w:val="1"/>
        </w:rPr>
        <w:t>e</w:t>
      </w:r>
      <w:r w:rsidRPr="00B81DEE">
        <w:rPr>
          <w:rFonts w:ascii="Arial" w:hAnsi="Arial" w:cs="Arial"/>
          <w:bCs/>
          <w:color w:val="000000"/>
          <w:spacing w:val="-1"/>
        </w:rPr>
        <w:t>’</w:t>
      </w:r>
      <w:r w:rsidRPr="00B81DEE">
        <w:rPr>
          <w:rFonts w:ascii="Arial" w:hAnsi="Arial" w:cs="Arial"/>
          <w:bCs/>
          <w:color w:val="000000"/>
        </w:rPr>
        <w:t>s</w:t>
      </w:r>
      <w:r w:rsidRPr="00B81DEE">
        <w:rPr>
          <w:rFonts w:ascii="Arial" w:hAnsi="Arial" w:cs="Arial"/>
          <w:bCs/>
          <w:color w:val="000000"/>
          <w:spacing w:val="4"/>
        </w:rPr>
        <w:t xml:space="preserve"> </w:t>
      </w:r>
      <w:r w:rsidRPr="00B81DEE">
        <w:rPr>
          <w:rFonts w:ascii="Arial" w:hAnsi="Arial" w:cs="Arial"/>
          <w:bCs/>
          <w:color w:val="000000"/>
        </w:rPr>
        <w:t>dis</w:t>
      </w:r>
      <w:r w:rsidRPr="00B81DEE">
        <w:rPr>
          <w:rFonts w:ascii="Arial" w:hAnsi="Arial" w:cs="Arial"/>
          <w:bCs/>
          <w:color w:val="000000"/>
          <w:spacing w:val="-1"/>
        </w:rPr>
        <w:t>c</w:t>
      </w:r>
      <w:r w:rsidRPr="00B81DEE">
        <w:rPr>
          <w:rFonts w:ascii="Arial" w:hAnsi="Arial" w:cs="Arial"/>
          <w:bCs/>
          <w:color w:val="000000"/>
        </w:rPr>
        <w:t>lo</w:t>
      </w:r>
      <w:r w:rsidRPr="00B81DEE">
        <w:rPr>
          <w:rFonts w:ascii="Arial" w:hAnsi="Arial" w:cs="Arial"/>
          <w:bCs/>
          <w:color w:val="000000"/>
          <w:spacing w:val="3"/>
        </w:rPr>
        <w:t>s</w:t>
      </w:r>
      <w:r w:rsidRPr="00B81DEE">
        <w:rPr>
          <w:rFonts w:ascii="Arial" w:hAnsi="Arial" w:cs="Arial"/>
          <w:bCs/>
          <w:color w:val="000000"/>
        </w:rPr>
        <w:t>u</w:t>
      </w:r>
      <w:r w:rsidRPr="00B81DEE">
        <w:rPr>
          <w:rFonts w:ascii="Arial" w:hAnsi="Arial" w:cs="Arial"/>
          <w:bCs/>
          <w:color w:val="000000"/>
          <w:spacing w:val="-1"/>
        </w:rPr>
        <w:t>re</w:t>
      </w:r>
      <w:r w:rsidRPr="00B81DEE">
        <w:rPr>
          <w:rFonts w:ascii="Arial" w:hAnsi="Arial" w:cs="Arial"/>
          <w:bCs/>
          <w:color w:val="000000"/>
        </w:rPr>
        <w:t>s</w:t>
      </w:r>
      <w:r w:rsidRPr="00B81DEE">
        <w:rPr>
          <w:rFonts w:ascii="Arial" w:hAnsi="Arial" w:cs="Arial"/>
          <w:bCs/>
          <w:color w:val="000000"/>
          <w:spacing w:val="4"/>
        </w:rPr>
        <w:t xml:space="preserve"> </w:t>
      </w:r>
      <w:r w:rsidRPr="00B81DEE">
        <w:rPr>
          <w:rFonts w:ascii="Arial" w:hAnsi="Arial" w:cs="Arial"/>
          <w:bCs/>
          <w:color w:val="000000"/>
        </w:rPr>
        <w:t>of</w:t>
      </w:r>
      <w:r w:rsidRPr="00B81DEE">
        <w:rPr>
          <w:rFonts w:ascii="Arial" w:hAnsi="Arial" w:cs="Arial"/>
          <w:bCs/>
          <w:color w:val="000000"/>
          <w:spacing w:val="5"/>
        </w:rPr>
        <w:t xml:space="preserve"> </w:t>
      </w:r>
      <w:r w:rsidRPr="00B81DEE">
        <w:rPr>
          <w:rFonts w:ascii="Arial" w:hAnsi="Arial" w:cs="Arial"/>
          <w:bCs/>
          <w:color w:val="000000"/>
          <w:spacing w:val="1"/>
        </w:rPr>
        <w:t>P</w:t>
      </w:r>
      <w:r w:rsidRPr="00B81DEE">
        <w:rPr>
          <w:rFonts w:ascii="Arial" w:hAnsi="Arial" w:cs="Arial"/>
          <w:bCs/>
          <w:color w:val="000000"/>
          <w:spacing w:val="2"/>
        </w:rPr>
        <w:t>H</w:t>
      </w:r>
      <w:r w:rsidRPr="00B81DEE">
        <w:rPr>
          <w:rFonts w:ascii="Arial" w:hAnsi="Arial" w:cs="Arial"/>
          <w:bCs/>
          <w:color w:val="000000"/>
        </w:rPr>
        <w:t xml:space="preserve">I so </w:t>
      </w:r>
      <w:r w:rsidRPr="00B81DEE">
        <w:rPr>
          <w:rFonts w:ascii="Arial" w:hAnsi="Arial" w:cs="Arial"/>
          <w:bCs/>
          <w:color w:val="000000"/>
          <w:spacing w:val="1"/>
        </w:rPr>
        <w:t>C</w:t>
      </w:r>
      <w:r w:rsidRPr="00B81DEE">
        <w:rPr>
          <w:rFonts w:ascii="Arial" w:hAnsi="Arial" w:cs="Arial"/>
          <w:bCs/>
          <w:color w:val="000000"/>
        </w:rPr>
        <w:t>ov</w:t>
      </w:r>
      <w:r w:rsidRPr="00B81DEE">
        <w:rPr>
          <w:rFonts w:ascii="Arial" w:hAnsi="Arial" w:cs="Arial"/>
          <w:bCs/>
          <w:color w:val="000000"/>
          <w:spacing w:val="-1"/>
        </w:rPr>
        <w:t>ere</w:t>
      </w:r>
      <w:r w:rsidRPr="00B81DEE">
        <w:rPr>
          <w:rFonts w:ascii="Arial" w:hAnsi="Arial" w:cs="Arial"/>
          <w:bCs/>
          <w:color w:val="000000"/>
        </w:rPr>
        <w:t>d</w:t>
      </w:r>
      <w:r w:rsidRPr="00B81DEE">
        <w:rPr>
          <w:rFonts w:ascii="Arial" w:hAnsi="Arial" w:cs="Arial"/>
          <w:bCs/>
          <w:color w:val="000000"/>
          <w:spacing w:val="5"/>
        </w:rPr>
        <w:t xml:space="preserve"> </w:t>
      </w:r>
      <w:r w:rsidRPr="00B81DEE">
        <w:rPr>
          <w:rFonts w:ascii="Arial" w:hAnsi="Arial" w:cs="Arial"/>
          <w:bCs/>
          <w:color w:val="000000"/>
        </w:rPr>
        <w:t>Enti</w:t>
      </w:r>
      <w:r w:rsidRPr="00B81DEE">
        <w:rPr>
          <w:rFonts w:ascii="Arial" w:hAnsi="Arial" w:cs="Arial"/>
          <w:bCs/>
          <w:color w:val="000000"/>
          <w:spacing w:val="3"/>
        </w:rPr>
        <w:t>t</w:t>
      </w:r>
      <w:r w:rsidRPr="00B81DEE">
        <w:rPr>
          <w:rFonts w:ascii="Arial" w:hAnsi="Arial" w:cs="Arial"/>
          <w:bCs/>
          <w:color w:val="000000"/>
        </w:rPr>
        <w:t>y</w:t>
      </w:r>
      <w:r w:rsidRPr="00B81DEE">
        <w:rPr>
          <w:rFonts w:ascii="Arial" w:hAnsi="Arial" w:cs="Arial"/>
          <w:bCs/>
          <w:color w:val="000000"/>
          <w:spacing w:val="2"/>
        </w:rPr>
        <w:t xml:space="preserve"> </w:t>
      </w:r>
      <w:r w:rsidRPr="00B81DEE">
        <w:rPr>
          <w:rFonts w:ascii="Arial" w:hAnsi="Arial" w:cs="Arial"/>
          <w:bCs/>
          <w:color w:val="000000"/>
          <w:spacing w:val="-1"/>
        </w:rPr>
        <w:t>ca</w:t>
      </w:r>
      <w:r w:rsidRPr="00B81DEE">
        <w:rPr>
          <w:rFonts w:ascii="Arial" w:hAnsi="Arial" w:cs="Arial"/>
          <w:bCs/>
          <w:color w:val="000000"/>
        </w:rPr>
        <w:t>n</w:t>
      </w:r>
      <w:r w:rsidRPr="00B81DEE">
        <w:rPr>
          <w:rFonts w:ascii="Arial" w:hAnsi="Arial" w:cs="Arial"/>
          <w:bCs/>
          <w:color w:val="000000"/>
          <w:spacing w:val="5"/>
        </w:rPr>
        <w:t xml:space="preserve"> </w:t>
      </w:r>
      <w:r w:rsidRPr="00B81DEE">
        <w:rPr>
          <w:rFonts w:ascii="Arial" w:hAnsi="Arial" w:cs="Arial"/>
          <w:bCs/>
          <w:color w:val="000000"/>
          <w:spacing w:val="-1"/>
        </w:rPr>
        <w:t>c</w:t>
      </w:r>
      <w:r w:rsidRPr="00B81DEE">
        <w:rPr>
          <w:rFonts w:ascii="Arial" w:hAnsi="Arial" w:cs="Arial"/>
          <w:bCs/>
          <w:color w:val="000000"/>
        </w:rPr>
        <w:t>o</w:t>
      </w:r>
      <w:r w:rsidRPr="00B81DEE">
        <w:rPr>
          <w:rFonts w:ascii="Arial" w:hAnsi="Arial" w:cs="Arial"/>
          <w:bCs/>
          <w:color w:val="000000"/>
          <w:spacing w:val="3"/>
        </w:rPr>
        <w:t>m</w:t>
      </w:r>
      <w:r w:rsidRPr="00B81DEE">
        <w:rPr>
          <w:rFonts w:ascii="Arial" w:hAnsi="Arial" w:cs="Arial"/>
          <w:bCs/>
          <w:color w:val="000000"/>
        </w:rPr>
        <w:t>p</w:t>
      </w:r>
      <w:r w:rsidRPr="00B81DEE">
        <w:rPr>
          <w:rFonts w:ascii="Arial" w:hAnsi="Arial" w:cs="Arial"/>
          <w:bCs/>
          <w:color w:val="000000"/>
          <w:spacing w:val="3"/>
        </w:rPr>
        <w:t>l</w:t>
      </w:r>
      <w:r w:rsidRPr="00B81DEE">
        <w:rPr>
          <w:rFonts w:ascii="Arial" w:hAnsi="Arial" w:cs="Arial"/>
          <w:bCs/>
          <w:color w:val="000000"/>
        </w:rPr>
        <w:t>y with</w:t>
      </w:r>
      <w:r w:rsidRPr="00B81DEE">
        <w:rPr>
          <w:rFonts w:ascii="Arial" w:hAnsi="Arial" w:cs="Arial"/>
          <w:bCs/>
          <w:color w:val="000000"/>
          <w:spacing w:val="5"/>
        </w:rPr>
        <w:t xml:space="preserve"> </w:t>
      </w:r>
      <w:r w:rsidRPr="00B81DEE">
        <w:rPr>
          <w:rFonts w:ascii="Arial" w:hAnsi="Arial" w:cs="Arial"/>
          <w:bCs/>
          <w:color w:val="000000"/>
        </w:rPr>
        <w:t>its</w:t>
      </w:r>
      <w:r w:rsidRPr="00B81DEE">
        <w:rPr>
          <w:rFonts w:ascii="Arial" w:hAnsi="Arial" w:cs="Arial"/>
          <w:bCs/>
          <w:color w:val="000000"/>
          <w:spacing w:val="5"/>
        </w:rPr>
        <w:t xml:space="preserve"> </w:t>
      </w:r>
      <w:r w:rsidRPr="00B81DEE">
        <w:rPr>
          <w:rFonts w:ascii="Arial" w:hAnsi="Arial" w:cs="Arial"/>
          <w:bCs/>
          <w:color w:val="000000"/>
          <w:spacing w:val="-1"/>
        </w:rPr>
        <w:t>acc</w:t>
      </w:r>
      <w:r w:rsidRPr="00B81DEE">
        <w:rPr>
          <w:rFonts w:ascii="Arial" w:hAnsi="Arial" w:cs="Arial"/>
          <w:bCs/>
          <w:color w:val="000000"/>
        </w:rPr>
        <w:t>ounti</w:t>
      </w:r>
      <w:r w:rsidRPr="00B81DEE">
        <w:rPr>
          <w:rFonts w:ascii="Arial" w:hAnsi="Arial" w:cs="Arial"/>
          <w:bCs/>
          <w:color w:val="000000"/>
          <w:spacing w:val="2"/>
        </w:rPr>
        <w:t>n</w:t>
      </w:r>
      <w:r w:rsidRPr="00B81DEE">
        <w:rPr>
          <w:rFonts w:ascii="Arial" w:hAnsi="Arial" w:cs="Arial"/>
          <w:bCs/>
          <w:color w:val="000000"/>
        </w:rPr>
        <w:t>g</w:t>
      </w:r>
      <w:r w:rsidRPr="00B81DEE">
        <w:rPr>
          <w:rFonts w:ascii="Arial" w:hAnsi="Arial" w:cs="Arial"/>
          <w:bCs/>
          <w:color w:val="000000"/>
          <w:spacing w:val="5"/>
        </w:rPr>
        <w:t xml:space="preserve"> </w:t>
      </w:r>
      <w:r w:rsidRPr="00B81DEE">
        <w:rPr>
          <w:rFonts w:ascii="Arial" w:hAnsi="Arial" w:cs="Arial"/>
          <w:bCs/>
          <w:color w:val="000000"/>
        </w:rPr>
        <w:t>of</w:t>
      </w:r>
      <w:r w:rsidRPr="00B81DEE">
        <w:rPr>
          <w:rFonts w:ascii="Arial" w:hAnsi="Arial" w:cs="Arial"/>
          <w:bCs/>
          <w:color w:val="000000"/>
          <w:spacing w:val="4"/>
        </w:rPr>
        <w:t xml:space="preserve"> </w:t>
      </w:r>
      <w:r w:rsidRPr="00B81DEE">
        <w:rPr>
          <w:rFonts w:ascii="Arial" w:hAnsi="Arial" w:cs="Arial"/>
          <w:bCs/>
          <w:color w:val="000000"/>
        </w:rPr>
        <w:t>dis</w:t>
      </w:r>
      <w:r w:rsidRPr="00B81DEE">
        <w:rPr>
          <w:rFonts w:ascii="Arial" w:hAnsi="Arial" w:cs="Arial"/>
          <w:bCs/>
          <w:color w:val="000000"/>
          <w:spacing w:val="-1"/>
        </w:rPr>
        <w:t>c</w:t>
      </w:r>
      <w:r w:rsidRPr="00B81DEE">
        <w:rPr>
          <w:rFonts w:ascii="Arial" w:hAnsi="Arial" w:cs="Arial"/>
          <w:bCs/>
          <w:color w:val="000000"/>
        </w:rPr>
        <w:t>losu</w:t>
      </w:r>
      <w:r w:rsidRPr="00B81DEE">
        <w:rPr>
          <w:rFonts w:ascii="Arial" w:hAnsi="Arial" w:cs="Arial"/>
          <w:bCs/>
          <w:color w:val="000000"/>
          <w:spacing w:val="-1"/>
        </w:rPr>
        <w:t>r</w:t>
      </w:r>
      <w:r w:rsidRPr="00B81DEE">
        <w:rPr>
          <w:rFonts w:ascii="Arial" w:hAnsi="Arial" w:cs="Arial"/>
          <w:bCs/>
          <w:color w:val="000000"/>
        </w:rPr>
        <w:t>e</w:t>
      </w:r>
      <w:r w:rsidRPr="00B81DEE">
        <w:rPr>
          <w:rFonts w:ascii="Arial" w:hAnsi="Arial" w:cs="Arial"/>
          <w:bCs/>
          <w:color w:val="000000"/>
          <w:spacing w:val="4"/>
        </w:rPr>
        <w:t xml:space="preserve"> </w:t>
      </w:r>
      <w:r w:rsidRPr="00B81DEE">
        <w:rPr>
          <w:rFonts w:ascii="Arial" w:hAnsi="Arial" w:cs="Arial"/>
          <w:bCs/>
          <w:color w:val="000000"/>
        </w:rPr>
        <w:t>oblig</w:t>
      </w:r>
      <w:r w:rsidRPr="00B81DEE">
        <w:rPr>
          <w:rFonts w:ascii="Arial" w:hAnsi="Arial" w:cs="Arial"/>
          <w:bCs/>
          <w:color w:val="000000"/>
          <w:spacing w:val="-1"/>
        </w:rPr>
        <w:t>a</w:t>
      </w:r>
      <w:r w:rsidRPr="00B81DEE">
        <w:rPr>
          <w:rFonts w:ascii="Arial" w:hAnsi="Arial" w:cs="Arial"/>
          <w:bCs/>
          <w:color w:val="000000"/>
        </w:rPr>
        <w:t>tions</w:t>
      </w:r>
      <w:r w:rsidRPr="00B81DEE">
        <w:rPr>
          <w:rFonts w:ascii="Arial" w:hAnsi="Arial" w:cs="Arial"/>
          <w:bCs/>
          <w:color w:val="000000"/>
          <w:spacing w:val="5"/>
        </w:rPr>
        <w:t xml:space="preserve"> </w:t>
      </w:r>
      <w:r w:rsidRPr="00B81DEE">
        <w:rPr>
          <w:rFonts w:ascii="Arial" w:hAnsi="Arial" w:cs="Arial"/>
          <w:bCs/>
          <w:color w:val="000000"/>
        </w:rPr>
        <w:t>in</w:t>
      </w:r>
      <w:r w:rsidRPr="00B81DEE">
        <w:rPr>
          <w:rFonts w:ascii="Arial" w:hAnsi="Arial" w:cs="Arial"/>
          <w:bCs/>
          <w:color w:val="000000"/>
          <w:spacing w:val="5"/>
        </w:rPr>
        <w:t xml:space="preserve"> </w:t>
      </w:r>
      <w:r w:rsidRPr="00B81DEE">
        <w:rPr>
          <w:rFonts w:ascii="Arial" w:hAnsi="Arial" w:cs="Arial"/>
          <w:bCs/>
          <w:color w:val="000000"/>
          <w:spacing w:val="-1"/>
        </w:rPr>
        <w:t>acc</w:t>
      </w:r>
      <w:r w:rsidRPr="00B81DEE">
        <w:rPr>
          <w:rFonts w:ascii="Arial" w:hAnsi="Arial" w:cs="Arial"/>
          <w:bCs/>
          <w:color w:val="000000"/>
        </w:rPr>
        <w:t>o</w:t>
      </w:r>
      <w:r w:rsidRPr="00B81DEE">
        <w:rPr>
          <w:rFonts w:ascii="Arial" w:hAnsi="Arial" w:cs="Arial"/>
          <w:bCs/>
          <w:color w:val="000000"/>
          <w:spacing w:val="-1"/>
        </w:rPr>
        <w:t>r</w:t>
      </w:r>
      <w:r w:rsidRPr="00B81DEE">
        <w:rPr>
          <w:rFonts w:ascii="Arial" w:hAnsi="Arial" w:cs="Arial"/>
          <w:bCs/>
          <w:color w:val="000000"/>
          <w:spacing w:val="2"/>
        </w:rPr>
        <w:t>d</w:t>
      </w:r>
      <w:r w:rsidRPr="00B81DEE">
        <w:rPr>
          <w:rFonts w:ascii="Arial" w:hAnsi="Arial" w:cs="Arial"/>
          <w:bCs/>
          <w:color w:val="000000"/>
          <w:spacing w:val="-1"/>
        </w:rPr>
        <w:t>a</w:t>
      </w:r>
      <w:r w:rsidRPr="00B81DEE">
        <w:rPr>
          <w:rFonts w:ascii="Arial" w:hAnsi="Arial" w:cs="Arial"/>
          <w:bCs/>
          <w:color w:val="000000"/>
        </w:rPr>
        <w:t>n</w:t>
      </w:r>
      <w:r w:rsidRPr="00B81DEE">
        <w:rPr>
          <w:rFonts w:ascii="Arial" w:hAnsi="Arial" w:cs="Arial"/>
          <w:bCs/>
          <w:color w:val="000000"/>
          <w:spacing w:val="-1"/>
        </w:rPr>
        <w:t xml:space="preserve">ce </w:t>
      </w:r>
      <w:r w:rsidRPr="00B81DEE">
        <w:rPr>
          <w:rFonts w:ascii="Arial" w:hAnsi="Arial" w:cs="Arial"/>
          <w:bCs/>
          <w:color w:val="000000"/>
        </w:rPr>
        <w:t>with</w:t>
      </w:r>
      <w:r w:rsidRPr="00B81DEE">
        <w:rPr>
          <w:rFonts w:ascii="Arial" w:hAnsi="Arial" w:cs="Arial"/>
          <w:bCs/>
          <w:color w:val="000000"/>
          <w:spacing w:val="4"/>
        </w:rPr>
        <w:t xml:space="preserve"> </w:t>
      </w:r>
      <w:r w:rsidRPr="00B81DEE">
        <w:rPr>
          <w:rFonts w:ascii="Arial" w:hAnsi="Arial" w:cs="Arial"/>
          <w:bCs/>
          <w:color w:val="000000"/>
        </w:rPr>
        <w:t>45</w:t>
      </w:r>
      <w:r w:rsidRPr="00B81DEE">
        <w:rPr>
          <w:rFonts w:ascii="Arial" w:hAnsi="Arial" w:cs="Arial"/>
          <w:bCs/>
          <w:color w:val="000000"/>
          <w:spacing w:val="4"/>
        </w:rPr>
        <w:t xml:space="preserve"> </w:t>
      </w:r>
      <w:r w:rsidRPr="00B81DEE">
        <w:rPr>
          <w:rFonts w:ascii="Arial" w:hAnsi="Arial" w:cs="Arial"/>
          <w:bCs/>
          <w:color w:val="000000"/>
          <w:spacing w:val="1"/>
        </w:rPr>
        <w:t>C</w:t>
      </w:r>
      <w:r w:rsidRPr="00B81DEE">
        <w:rPr>
          <w:rFonts w:ascii="Arial" w:hAnsi="Arial" w:cs="Arial"/>
          <w:bCs/>
          <w:color w:val="000000"/>
        </w:rPr>
        <w:t>.</w:t>
      </w:r>
      <w:r w:rsidRPr="00B81DEE">
        <w:rPr>
          <w:rFonts w:ascii="Arial" w:hAnsi="Arial" w:cs="Arial"/>
          <w:bCs/>
          <w:color w:val="000000"/>
          <w:spacing w:val="-1"/>
        </w:rPr>
        <w:t>F</w:t>
      </w:r>
      <w:r w:rsidRPr="00B81DEE">
        <w:rPr>
          <w:rFonts w:ascii="Arial" w:hAnsi="Arial" w:cs="Arial"/>
          <w:bCs/>
          <w:color w:val="000000"/>
        </w:rPr>
        <w:t>.</w:t>
      </w:r>
      <w:r w:rsidRPr="00B81DEE">
        <w:rPr>
          <w:rFonts w:ascii="Arial" w:hAnsi="Arial" w:cs="Arial"/>
          <w:bCs/>
          <w:color w:val="000000"/>
          <w:spacing w:val="1"/>
        </w:rPr>
        <w:t xml:space="preserve">R § </w:t>
      </w:r>
      <w:r w:rsidRPr="00B81DEE">
        <w:rPr>
          <w:rFonts w:ascii="Arial" w:hAnsi="Arial" w:cs="Arial"/>
          <w:bCs/>
          <w:color w:val="000000"/>
        </w:rPr>
        <w:t>164.5</w:t>
      </w:r>
      <w:r w:rsidRPr="00B81DEE">
        <w:rPr>
          <w:rFonts w:ascii="Arial" w:hAnsi="Arial" w:cs="Arial"/>
          <w:bCs/>
          <w:color w:val="000000"/>
          <w:spacing w:val="-2"/>
        </w:rPr>
        <w:t>2</w:t>
      </w:r>
      <w:r w:rsidRPr="00B81DEE">
        <w:rPr>
          <w:rFonts w:ascii="Arial" w:hAnsi="Arial" w:cs="Arial"/>
          <w:bCs/>
          <w:color w:val="000000"/>
        </w:rPr>
        <w:t>8</w:t>
      </w:r>
      <w:r w:rsidRPr="00B81DEE">
        <w:rPr>
          <w:rFonts w:ascii="Arial" w:hAnsi="Arial" w:cs="Arial"/>
          <w:bCs/>
          <w:color w:val="000000"/>
          <w:spacing w:val="4"/>
        </w:rPr>
        <w:t xml:space="preserve"> </w:t>
      </w:r>
      <w:r w:rsidRPr="00B81DEE">
        <w:rPr>
          <w:rFonts w:ascii="Arial" w:hAnsi="Arial" w:cs="Arial"/>
          <w:bCs/>
          <w:color w:val="000000"/>
          <w:spacing w:val="-1"/>
        </w:rPr>
        <w:t>a</w:t>
      </w:r>
      <w:r w:rsidRPr="00B81DEE">
        <w:rPr>
          <w:rFonts w:ascii="Arial" w:hAnsi="Arial" w:cs="Arial"/>
          <w:bCs/>
          <w:color w:val="000000"/>
        </w:rPr>
        <w:t>nd</w:t>
      </w:r>
      <w:r w:rsidRPr="00B81DEE">
        <w:rPr>
          <w:rFonts w:ascii="Arial" w:hAnsi="Arial" w:cs="Arial"/>
          <w:bCs/>
          <w:color w:val="000000"/>
          <w:spacing w:val="4"/>
        </w:rPr>
        <w:t xml:space="preserve"> </w:t>
      </w:r>
      <w:r w:rsidRPr="00B81DEE">
        <w:rPr>
          <w:rFonts w:ascii="Arial" w:hAnsi="Arial" w:cs="Arial"/>
          <w:bCs/>
          <w:color w:val="000000"/>
          <w:spacing w:val="-1"/>
        </w:rPr>
        <w:t>a</w:t>
      </w:r>
      <w:r w:rsidRPr="00B81DEE">
        <w:rPr>
          <w:rFonts w:ascii="Arial" w:hAnsi="Arial" w:cs="Arial"/>
          <w:bCs/>
          <w:color w:val="000000"/>
          <w:spacing w:val="2"/>
        </w:rPr>
        <w:t>n</w:t>
      </w:r>
      <w:r w:rsidRPr="00B81DEE">
        <w:rPr>
          <w:rFonts w:ascii="Arial" w:hAnsi="Arial" w:cs="Arial"/>
          <w:bCs/>
          <w:color w:val="000000"/>
        </w:rPr>
        <w:t>y subs</w:t>
      </w:r>
      <w:r w:rsidRPr="00B81DEE">
        <w:rPr>
          <w:rFonts w:ascii="Arial" w:hAnsi="Arial" w:cs="Arial"/>
          <w:bCs/>
          <w:color w:val="000000"/>
          <w:spacing w:val="-1"/>
        </w:rPr>
        <w:t>e</w:t>
      </w:r>
      <w:r w:rsidRPr="00B81DEE">
        <w:rPr>
          <w:rFonts w:ascii="Arial" w:hAnsi="Arial" w:cs="Arial"/>
          <w:bCs/>
          <w:color w:val="000000"/>
        </w:rPr>
        <w:t>qu</w:t>
      </w:r>
      <w:r w:rsidRPr="00B81DEE">
        <w:rPr>
          <w:rFonts w:ascii="Arial" w:hAnsi="Arial" w:cs="Arial"/>
          <w:bCs/>
          <w:color w:val="000000"/>
          <w:spacing w:val="1"/>
        </w:rPr>
        <w:t>e</w:t>
      </w:r>
      <w:r w:rsidRPr="00B81DEE">
        <w:rPr>
          <w:rFonts w:ascii="Arial" w:hAnsi="Arial" w:cs="Arial"/>
          <w:bCs/>
          <w:color w:val="000000"/>
        </w:rPr>
        <w:t>nt</w:t>
      </w:r>
      <w:r w:rsidRPr="00B81DEE">
        <w:rPr>
          <w:rFonts w:ascii="Arial" w:hAnsi="Arial" w:cs="Arial"/>
          <w:bCs/>
          <w:color w:val="000000"/>
          <w:spacing w:val="5"/>
        </w:rPr>
        <w:t xml:space="preserve"> </w:t>
      </w:r>
      <w:r w:rsidRPr="00B81DEE">
        <w:rPr>
          <w:rFonts w:ascii="Arial" w:hAnsi="Arial" w:cs="Arial"/>
          <w:bCs/>
          <w:color w:val="000000"/>
          <w:spacing w:val="-1"/>
        </w:rPr>
        <w:t>re</w:t>
      </w:r>
      <w:r w:rsidRPr="00B81DEE">
        <w:rPr>
          <w:rFonts w:ascii="Arial" w:hAnsi="Arial" w:cs="Arial"/>
          <w:bCs/>
          <w:color w:val="000000"/>
          <w:spacing w:val="-2"/>
        </w:rPr>
        <w:t>g</w:t>
      </w:r>
      <w:r w:rsidRPr="00B81DEE">
        <w:rPr>
          <w:rFonts w:ascii="Arial" w:hAnsi="Arial" w:cs="Arial"/>
          <w:bCs/>
          <w:color w:val="000000"/>
        </w:rPr>
        <w:t>u</w:t>
      </w:r>
      <w:r w:rsidRPr="00B81DEE">
        <w:rPr>
          <w:rFonts w:ascii="Arial" w:hAnsi="Arial" w:cs="Arial"/>
          <w:bCs/>
          <w:color w:val="000000"/>
          <w:spacing w:val="3"/>
        </w:rPr>
        <w:t>l</w:t>
      </w:r>
      <w:r w:rsidRPr="00B81DEE">
        <w:rPr>
          <w:rFonts w:ascii="Arial" w:hAnsi="Arial" w:cs="Arial"/>
          <w:bCs/>
          <w:color w:val="000000"/>
          <w:spacing w:val="-1"/>
        </w:rPr>
        <w:t>a</w:t>
      </w:r>
      <w:r w:rsidRPr="00B81DEE">
        <w:rPr>
          <w:rFonts w:ascii="Arial" w:hAnsi="Arial" w:cs="Arial"/>
          <w:bCs/>
          <w:color w:val="000000"/>
        </w:rPr>
        <w:t>tions</w:t>
      </w:r>
      <w:r w:rsidRPr="00B81DEE">
        <w:rPr>
          <w:rFonts w:ascii="Arial" w:hAnsi="Arial" w:cs="Arial"/>
          <w:bCs/>
          <w:color w:val="000000"/>
          <w:spacing w:val="5"/>
        </w:rPr>
        <w:t xml:space="preserve"> </w:t>
      </w:r>
      <w:r w:rsidRPr="00B81DEE">
        <w:rPr>
          <w:rFonts w:ascii="Arial" w:hAnsi="Arial" w:cs="Arial"/>
          <w:bCs/>
          <w:color w:val="000000"/>
        </w:rPr>
        <w:t>issu</w:t>
      </w:r>
      <w:r w:rsidRPr="00B81DEE">
        <w:rPr>
          <w:rFonts w:ascii="Arial" w:hAnsi="Arial" w:cs="Arial"/>
          <w:bCs/>
          <w:color w:val="000000"/>
          <w:spacing w:val="-1"/>
        </w:rPr>
        <w:t>e</w:t>
      </w:r>
      <w:r w:rsidRPr="00B81DEE">
        <w:rPr>
          <w:rFonts w:ascii="Arial" w:hAnsi="Arial" w:cs="Arial"/>
          <w:bCs/>
          <w:color w:val="000000"/>
        </w:rPr>
        <w:t>d</w:t>
      </w:r>
      <w:r w:rsidRPr="00B81DEE">
        <w:rPr>
          <w:rFonts w:ascii="Arial" w:hAnsi="Arial" w:cs="Arial"/>
          <w:bCs/>
          <w:color w:val="000000"/>
          <w:spacing w:val="4"/>
        </w:rPr>
        <w:t xml:space="preserve"> </w:t>
      </w:r>
      <w:r w:rsidRPr="00B81DEE">
        <w:rPr>
          <w:rFonts w:ascii="Arial" w:hAnsi="Arial" w:cs="Arial"/>
          <w:bCs/>
          <w:color w:val="000000"/>
        </w:rPr>
        <w:t>th</w:t>
      </w:r>
      <w:r w:rsidRPr="00B81DEE">
        <w:rPr>
          <w:rFonts w:ascii="Arial" w:hAnsi="Arial" w:cs="Arial"/>
          <w:bCs/>
          <w:color w:val="000000"/>
          <w:spacing w:val="-1"/>
        </w:rPr>
        <w:t>ere</w:t>
      </w:r>
      <w:r w:rsidRPr="00B81DEE">
        <w:rPr>
          <w:rFonts w:ascii="Arial" w:hAnsi="Arial" w:cs="Arial"/>
          <w:bCs/>
          <w:color w:val="000000"/>
        </w:rPr>
        <w:t>und</w:t>
      </w:r>
      <w:r w:rsidRPr="00B81DEE">
        <w:rPr>
          <w:rFonts w:ascii="Arial" w:hAnsi="Arial" w:cs="Arial"/>
          <w:bCs/>
          <w:color w:val="000000"/>
          <w:spacing w:val="-1"/>
        </w:rPr>
        <w:t>er.</w:t>
      </w:r>
    </w:p>
    <w:p w14:paraId="2C6E4A78" w14:textId="77777777" w:rsidR="003F2C64" w:rsidRPr="00B81DEE" w:rsidRDefault="003F2C64" w:rsidP="00D4118F">
      <w:pPr>
        <w:pStyle w:val="ListParagraph"/>
        <w:numPr>
          <w:ilvl w:val="0"/>
          <w:numId w:val="115"/>
        </w:numPr>
        <w:ind w:left="1980" w:right="680" w:hanging="720"/>
        <w:contextualSpacing/>
        <w:jc w:val="both"/>
        <w:rPr>
          <w:rFonts w:ascii="Arial" w:hAnsi="Arial" w:cs="Arial"/>
          <w:bCs/>
          <w:color w:val="000000"/>
        </w:rPr>
      </w:pPr>
      <w:r w:rsidRPr="00B81DEE">
        <w:rPr>
          <w:rFonts w:ascii="Arial" w:hAnsi="Arial" w:cs="Arial"/>
          <w:bCs/>
          <w:color w:val="000000"/>
          <w:spacing w:val="-2"/>
        </w:rPr>
        <w:t>B</w:t>
      </w:r>
      <w:r w:rsidRPr="00B81DEE">
        <w:rPr>
          <w:rFonts w:ascii="Arial" w:hAnsi="Arial" w:cs="Arial"/>
          <w:bCs/>
          <w:color w:val="000000"/>
        </w:rPr>
        <w:t>usin</w:t>
      </w:r>
      <w:r w:rsidRPr="00B81DEE">
        <w:rPr>
          <w:rFonts w:ascii="Arial" w:hAnsi="Arial" w:cs="Arial"/>
          <w:bCs/>
          <w:color w:val="000000"/>
          <w:spacing w:val="-1"/>
        </w:rPr>
        <w:t>e</w:t>
      </w:r>
      <w:r w:rsidRPr="00B81DEE">
        <w:rPr>
          <w:rFonts w:ascii="Arial" w:hAnsi="Arial" w:cs="Arial"/>
          <w:bCs/>
          <w:color w:val="000000"/>
        </w:rPr>
        <w:t>ss Asso</w:t>
      </w:r>
      <w:r w:rsidRPr="00B81DEE">
        <w:rPr>
          <w:rFonts w:ascii="Arial" w:hAnsi="Arial" w:cs="Arial"/>
          <w:bCs/>
          <w:color w:val="000000"/>
          <w:spacing w:val="-1"/>
        </w:rPr>
        <w:t>c</w:t>
      </w:r>
      <w:r w:rsidRPr="00B81DEE">
        <w:rPr>
          <w:rFonts w:ascii="Arial" w:hAnsi="Arial" w:cs="Arial"/>
          <w:bCs/>
          <w:color w:val="000000"/>
        </w:rPr>
        <w:t>i</w:t>
      </w:r>
      <w:r w:rsidRPr="00B81DEE">
        <w:rPr>
          <w:rFonts w:ascii="Arial" w:hAnsi="Arial" w:cs="Arial"/>
          <w:bCs/>
          <w:color w:val="000000"/>
          <w:spacing w:val="-1"/>
        </w:rPr>
        <w:t>a</w:t>
      </w:r>
      <w:r w:rsidRPr="00B81DEE">
        <w:rPr>
          <w:rFonts w:ascii="Arial" w:hAnsi="Arial" w:cs="Arial"/>
          <w:bCs/>
          <w:color w:val="000000"/>
        </w:rPr>
        <w:t>te</w:t>
      </w:r>
      <w:r w:rsidRPr="00B81DEE">
        <w:rPr>
          <w:rFonts w:ascii="Arial" w:hAnsi="Arial" w:cs="Arial"/>
          <w:bCs/>
          <w:color w:val="000000"/>
          <w:spacing w:val="2"/>
        </w:rPr>
        <w:t xml:space="preserve"> </w:t>
      </w:r>
      <w:r w:rsidRPr="00B81DEE">
        <w:rPr>
          <w:rFonts w:ascii="Arial" w:hAnsi="Arial" w:cs="Arial"/>
          <w:bCs/>
          <w:color w:val="000000"/>
          <w:spacing w:val="1"/>
        </w:rPr>
        <w:t>a</w:t>
      </w:r>
      <w:r w:rsidRPr="00B81DEE">
        <w:rPr>
          <w:rFonts w:ascii="Arial" w:hAnsi="Arial" w:cs="Arial"/>
          <w:bCs/>
          <w:color w:val="000000"/>
          <w:spacing w:val="-2"/>
        </w:rPr>
        <w:t>g</w:t>
      </w:r>
      <w:r w:rsidRPr="00B81DEE">
        <w:rPr>
          <w:rFonts w:ascii="Arial" w:hAnsi="Arial" w:cs="Arial"/>
          <w:bCs/>
          <w:color w:val="000000"/>
          <w:spacing w:val="-1"/>
        </w:rPr>
        <w:t>r</w:t>
      </w:r>
      <w:r w:rsidRPr="00B81DEE">
        <w:rPr>
          <w:rFonts w:ascii="Arial" w:hAnsi="Arial" w:cs="Arial"/>
          <w:bCs/>
          <w:color w:val="000000"/>
          <w:spacing w:val="1"/>
        </w:rPr>
        <w:t>e</w:t>
      </w:r>
      <w:r w:rsidRPr="00B81DEE">
        <w:rPr>
          <w:rFonts w:ascii="Arial" w:hAnsi="Arial" w:cs="Arial"/>
          <w:bCs/>
          <w:color w:val="000000"/>
          <w:spacing w:val="-1"/>
        </w:rPr>
        <w:t>e</w:t>
      </w:r>
      <w:r w:rsidRPr="00B81DEE">
        <w:rPr>
          <w:rFonts w:ascii="Arial" w:hAnsi="Arial" w:cs="Arial"/>
          <w:bCs/>
          <w:color w:val="000000"/>
        </w:rPr>
        <w:t>s</w:t>
      </w:r>
      <w:r w:rsidRPr="00B81DEE">
        <w:rPr>
          <w:rFonts w:ascii="Arial" w:hAnsi="Arial" w:cs="Arial"/>
          <w:bCs/>
          <w:color w:val="000000"/>
          <w:spacing w:val="1"/>
        </w:rPr>
        <w:t xml:space="preserve"> </w:t>
      </w:r>
      <w:r w:rsidRPr="00B81DEE">
        <w:rPr>
          <w:rFonts w:ascii="Arial" w:hAnsi="Arial" w:cs="Arial"/>
          <w:bCs/>
          <w:color w:val="000000"/>
        </w:rPr>
        <w:t>to</w:t>
      </w:r>
      <w:r w:rsidRPr="00B81DEE">
        <w:rPr>
          <w:rFonts w:ascii="Arial" w:hAnsi="Arial" w:cs="Arial"/>
          <w:bCs/>
          <w:color w:val="000000"/>
          <w:spacing w:val="1"/>
        </w:rPr>
        <w:t xml:space="preserve"> </w:t>
      </w:r>
      <w:r w:rsidRPr="00B81DEE">
        <w:rPr>
          <w:rFonts w:ascii="Arial" w:hAnsi="Arial" w:cs="Arial"/>
          <w:bCs/>
          <w:color w:val="000000"/>
        </w:rPr>
        <w:t>m</w:t>
      </w:r>
      <w:r w:rsidRPr="00B81DEE">
        <w:rPr>
          <w:rFonts w:ascii="Arial" w:hAnsi="Arial" w:cs="Arial"/>
          <w:bCs/>
          <w:color w:val="000000"/>
          <w:spacing w:val="-1"/>
        </w:rPr>
        <w:t>a</w:t>
      </w:r>
      <w:r w:rsidRPr="00B81DEE">
        <w:rPr>
          <w:rFonts w:ascii="Arial" w:hAnsi="Arial" w:cs="Arial"/>
          <w:bCs/>
          <w:color w:val="000000"/>
        </w:rPr>
        <w:t>i</w:t>
      </w:r>
      <w:r w:rsidRPr="00B81DEE">
        <w:rPr>
          <w:rFonts w:ascii="Arial" w:hAnsi="Arial" w:cs="Arial"/>
          <w:bCs/>
          <w:color w:val="000000"/>
          <w:spacing w:val="2"/>
        </w:rPr>
        <w:t>n</w:t>
      </w:r>
      <w:r w:rsidRPr="00B81DEE">
        <w:rPr>
          <w:rFonts w:ascii="Arial" w:hAnsi="Arial" w:cs="Arial"/>
          <w:bCs/>
          <w:color w:val="000000"/>
        </w:rPr>
        <w:t>t</w:t>
      </w:r>
      <w:r w:rsidRPr="00B81DEE">
        <w:rPr>
          <w:rFonts w:ascii="Arial" w:hAnsi="Arial" w:cs="Arial"/>
          <w:bCs/>
          <w:color w:val="000000"/>
          <w:spacing w:val="-1"/>
        </w:rPr>
        <w:t>a</w:t>
      </w:r>
      <w:r w:rsidRPr="00B81DEE">
        <w:rPr>
          <w:rFonts w:ascii="Arial" w:hAnsi="Arial" w:cs="Arial"/>
          <w:bCs/>
          <w:color w:val="000000"/>
        </w:rPr>
        <w:t>in</w:t>
      </w:r>
      <w:r w:rsidRPr="00B81DEE">
        <w:rPr>
          <w:rFonts w:ascii="Arial" w:hAnsi="Arial" w:cs="Arial"/>
          <w:bCs/>
          <w:color w:val="000000"/>
          <w:spacing w:val="1"/>
        </w:rPr>
        <w:t xml:space="preserve"> </w:t>
      </w:r>
      <w:r w:rsidRPr="00B81DEE">
        <w:rPr>
          <w:rFonts w:ascii="Arial" w:hAnsi="Arial" w:cs="Arial"/>
          <w:bCs/>
          <w:color w:val="000000"/>
          <w:spacing w:val="-1"/>
        </w:rPr>
        <w:t>e</w:t>
      </w:r>
      <w:r w:rsidRPr="00B81DEE">
        <w:rPr>
          <w:rFonts w:ascii="Arial" w:hAnsi="Arial" w:cs="Arial"/>
          <w:bCs/>
          <w:color w:val="000000"/>
        </w:rPr>
        <w:t>l</w:t>
      </w:r>
      <w:r w:rsidRPr="00B81DEE">
        <w:rPr>
          <w:rFonts w:ascii="Arial" w:hAnsi="Arial" w:cs="Arial"/>
          <w:bCs/>
          <w:color w:val="000000"/>
          <w:spacing w:val="-1"/>
        </w:rPr>
        <w:t>ec</w:t>
      </w:r>
      <w:r w:rsidRPr="00B81DEE">
        <w:rPr>
          <w:rFonts w:ascii="Arial" w:hAnsi="Arial" w:cs="Arial"/>
          <w:bCs/>
          <w:color w:val="000000"/>
        </w:rPr>
        <w:t>t</w:t>
      </w:r>
      <w:r w:rsidRPr="00B81DEE">
        <w:rPr>
          <w:rFonts w:ascii="Arial" w:hAnsi="Arial" w:cs="Arial"/>
          <w:bCs/>
          <w:color w:val="000000"/>
          <w:spacing w:val="-1"/>
        </w:rPr>
        <w:t>r</w:t>
      </w:r>
      <w:r w:rsidRPr="00B81DEE">
        <w:rPr>
          <w:rFonts w:ascii="Arial" w:hAnsi="Arial" w:cs="Arial"/>
          <w:bCs/>
          <w:color w:val="000000"/>
        </w:rPr>
        <w:t>on</w:t>
      </w:r>
      <w:r w:rsidRPr="00B81DEE">
        <w:rPr>
          <w:rFonts w:ascii="Arial" w:hAnsi="Arial" w:cs="Arial"/>
          <w:bCs/>
          <w:color w:val="000000"/>
          <w:spacing w:val="3"/>
        </w:rPr>
        <w:t>i</w:t>
      </w:r>
      <w:r w:rsidRPr="00B81DEE">
        <w:rPr>
          <w:rFonts w:ascii="Arial" w:hAnsi="Arial" w:cs="Arial"/>
          <w:bCs/>
          <w:color w:val="000000"/>
        </w:rPr>
        <w:t xml:space="preserve">c </w:t>
      </w:r>
      <w:r w:rsidRPr="00B81DEE">
        <w:rPr>
          <w:rFonts w:ascii="Arial" w:hAnsi="Arial" w:cs="Arial"/>
          <w:bCs/>
          <w:color w:val="000000"/>
          <w:spacing w:val="2"/>
        </w:rPr>
        <w:t>r</w:t>
      </w:r>
      <w:r w:rsidRPr="00B81DEE">
        <w:rPr>
          <w:rFonts w:ascii="Arial" w:hAnsi="Arial" w:cs="Arial"/>
          <w:bCs/>
          <w:color w:val="000000"/>
          <w:spacing w:val="-1"/>
        </w:rPr>
        <w:t>ec</w:t>
      </w:r>
      <w:r w:rsidRPr="00B81DEE">
        <w:rPr>
          <w:rFonts w:ascii="Arial" w:hAnsi="Arial" w:cs="Arial"/>
          <w:bCs/>
          <w:color w:val="000000"/>
        </w:rPr>
        <w:t>o</w:t>
      </w:r>
      <w:r w:rsidRPr="00B81DEE">
        <w:rPr>
          <w:rFonts w:ascii="Arial" w:hAnsi="Arial" w:cs="Arial"/>
          <w:bCs/>
          <w:color w:val="000000"/>
          <w:spacing w:val="-1"/>
        </w:rPr>
        <w:t>r</w:t>
      </w:r>
      <w:r w:rsidRPr="00B81DEE">
        <w:rPr>
          <w:rFonts w:ascii="Arial" w:hAnsi="Arial" w:cs="Arial"/>
          <w:bCs/>
          <w:color w:val="000000"/>
        </w:rPr>
        <w:t>ds</w:t>
      </w:r>
      <w:r w:rsidRPr="00B81DEE">
        <w:rPr>
          <w:rFonts w:ascii="Arial" w:hAnsi="Arial" w:cs="Arial"/>
          <w:bCs/>
          <w:color w:val="000000"/>
          <w:spacing w:val="4"/>
        </w:rPr>
        <w:t xml:space="preserve"> </w:t>
      </w:r>
      <w:r w:rsidRPr="00B81DEE">
        <w:rPr>
          <w:rFonts w:ascii="Arial" w:hAnsi="Arial" w:cs="Arial"/>
          <w:bCs/>
          <w:color w:val="000000"/>
        </w:rPr>
        <w:t>of</w:t>
      </w:r>
      <w:r w:rsidRPr="00B81DEE">
        <w:rPr>
          <w:rFonts w:ascii="Arial" w:hAnsi="Arial" w:cs="Arial"/>
          <w:bCs/>
          <w:color w:val="000000"/>
          <w:spacing w:val="3"/>
        </w:rPr>
        <w:t xml:space="preserve"> </w:t>
      </w:r>
      <w:r w:rsidRPr="00B81DEE">
        <w:rPr>
          <w:rFonts w:ascii="Arial" w:hAnsi="Arial" w:cs="Arial"/>
          <w:bCs/>
          <w:color w:val="000000"/>
          <w:spacing w:val="-1"/>
        </w:rPr>
        <w:t>a</w:t>
      </w:r>
      <w:r w:rsidRPr="00B81DEE">
        <w:rPr>
          <w:rFonts w:ascii="Arial" w:hAnsi="Arial" w:cs="Arial"/>
          <w:bCs/>
          <w:color w:val="000000"/>
        </w:rPr>
        <w:t>ll</w:t>
      </w:r>
      <w:r w:rsidRPr="00B81DEE">
        <w:rPr>
          <w:rFonts w:ascii="Arial" w:hAnsi="Arial" w:cs="Arial"/>
          <w:bCs/>
          <w:color w:val="000000"/>
          <w:spacing w:val="1"/>
        </w:rPr>
        <w:t xml:space="preserve"> </w:t>
      </w:r>
      <w:r w:rsidRPr="00B81DEE">
        <w:rPr>
          <w:rFonts w:ascii="Arial" w:hAnsi="Arial" w:cs="Arial"/>
          <w:bCs/>
          <w:color w:val="000000"/>
        </w:rPr>
        <w:t>su</w:t>
      </w:r>
      <w:r w:rsidRPr="00B81DEE">
        <w:rPr>
          <w:rFonts w:ascii="Arial" w:hAnsi="Arial" w:cs="Arial"/>
          <w:bCs/>
          <w:color w:val="000000"/>
          <w:spacing w:val="-1"/>
        </w:rPr>
        <w:t>c</w:t>
      </w:r>
      <w:r w:rsidRPr="00B81DEE">
        <w:rPr>
          <w:rFonts w:ascii="Arial" w:hAnsi="Arial" w:cs="Arial"/>
          <w:bCs/>
          <w:color w:val="000000"/>
        </w:rPr>
        <w:t>h</w:t>
      </w:r>
      <w:r w:rsidRPr="00B81DEE">
        <w:rPr>
          <w:rFonts w:ascii="Arial" w:hAnsi="Arial" w:cs="Arial"/>
          <w:bCs/>
          <w:color w:val="000000"/>
          <w:spacing w:val="3"/>
        </w:rPr>
        <w:t xml:space="preserve"> </w:t>
      </w:r>
      <w:r w:rsidRPr="00B81DEE">
        <w:rPr>
          <w:rFonts w:ascii="Arial" w:hAnsi="Arial" w:cs="Arial"/>
          <w:bCs/>
          <w:color w:val="000000"/>
        </w:rPr>
        <w:t>dis</w:t>
      </w:r>
      <w:r w:rsidRPr="00B81DEE">
        <w:rPr>
          <w:rFonts w:ascii="Arial" w:hAnsi="Arial" w:cs="Arial"/>
          <w:bCs/>
          <w:color w:val="000000"/>
          <w:spacing w:val="-1"/>
        </w:rPr>
        <w:t>c</w:t>
      </w:r>
      <w:r w:rsidRPr="00B81DEE">
        <w:rPr>
          <w:rFonts w:ascii="Arial" w:hAnsi="Arial" w:cs="Arial"/>
          <w:bCs/>
          <w:color w:val="000000"/>
        </w:rPr>
        <w:t>losu</w:t>
      </w:r>
      <w:r w:rsidRPr="00B81DEE">
        <w:rPr>
          <w:rFonts w:ascii="Arial" w:hAnsi="Arial" w:cs="Arial"/>
          <w:bCs/>
          <w:color w:val="000000"/>
          <w:spacing w:val="-1"/>
        </w:rPr>
        <w:t>re</w:t>
      </w:r>
      <w:r w:rsidRPr="00B81DEE">
        <w:rPr>
          <w:rFonts w:ascii="Arial" w:hAnsi="Arial" w:cs="Arial"/>
          <w:bCs/>
          <w:color w:val="000000"/>
        </w:rPr>
        <w:t>s</w:t>
      </w:r>
      <w:r w:rsidRPr="00B81DEE">
        <w:rPr>
          <w:rFonts w:ascii="Arial" w:hAnsi="Arial" w:cs="Arial"/>
          <w:bCs/>
          <w:color w:val="000000"/>
          <w:spacing w:val="4"/>
        </w:rPr>
        <w:t xml:space="preserve"> </w:t>
      </w:r>
      <w:r w:rsidRPr="00B81DEE">
        <w:rPr>
          <w:rFonts w:ascii="Arial" w:hAnsi="Arial" w:cs="Arial"/>
          <w:bCs/>
          <w:color w:val="000000"/>
          <w:spacing w:val="-1"/>
        </w:rPr>
        <w:t>f</w:t>
      </w:r>
      <w:r w:rsidRPr="00B81DEE">
        <w:rPr>
          <w:rFonts w:ascii="Arial" w:hAnsi="Arial" w:cs="Arial"/>
          <w:bCs/>
          <w:color w:val="000000"/>
        </w:rPr>
        <w:t>or</w:t>
      </w:r>
      <w:r w:rsidRPr="00B81DEE">
        <w:rPr>
          <w:rFonts w:ascii="Arial" w:hAnsi="Arial" w:cs="Arial"/>
          <w:bCs/>
          <w:color w:val="000000"/>
          <w:spacing w:val="3"/>
        </w:rPr>
        <w:t xml:space="preserve"> </w:t>
      </w:r>
      <w:r w:rsidRPr="00B81DEE">
        <w:rPr>
          <w:rFonts w:ascii="Arial" w:hAnsi="Arial" w:cs="Arial"/>
          <w:bCs/>
          <w:color w:val="000000"/>
        </w:rPr>
        <w:t>a minimum</w:t>
      </w:r>
      <w:r w:rsidRPr="00B81DEE">
        <w:rPr>
          <w:rFonts w:ascii="Arial" w:hAnsi="Arial" w:cs="Arial"/>
          <w:bCs/>
          <w:color w:val="000000"/>
          <w:spacing w:val="1"/>
        </w:rPr>
        <w:t xml:space="preserve"> </w:t>
      </w:r>
      <w:r w:rsidRPr="00B81DEE">
        <w:rPr>
          <w:rFonts w:ascii="Arial" w:hAnsi="Arial" w:cs="Arial"/>
          <w:bCs/>
          <w:color w:val="000000"/>
        </w:rPr>
        <w:t>of six</w:t>
      </w:r>
      <w:r w:rsidRPr="00B81DEE">
        <w:rPr>
          <w:rFonts w:ascii="Arial" w:hAnsi="Arial" w:cs="Arial"/>
          <w:bCs/>
          <w:color w:val="000000"/>
          <w:spacing w:val="2"/>
        </w:rPr>
        <w:t xml:space="preserve"> </w:t>
      </w:r>
      <w:r w:rsidRPr="00B81DEE">
        <w:rPr>
          <w:rFonts w:ascii="Arial" w:hAnsi="Arial" w:cs="Arial"/>
          <w:bCs/>
          <w:color w:val="000000"/>
          <w:spacing w:val="-1"/>
        </w:rPr>
        <w:t>(</w:t>
      </w:r>
      <w:r w:rsidRPr="00B81DEE">
        <w:rPr>
          <w:rFonts w:ascii="Arial" w:hAnsi="Arial" w:cs="Arial"/>
          <w:bCs/>
          <w:color w:val="000000"/>
        </w:rPr>
        <w:t>6)</w:t>
      </w:r>
      <w:r w:rsidRPr="00B81DEE">
        <w:rPr>
          <w:rFonts w:ascii="Arial" w:hAnsi="Arial" w:cs="Arial"/>
          <w:bCs/>
          <w:color w:val="000000"/>
          <w:spacing w:val="-1"/>
        </w:rPr>
        <w:t xml:space="preserve"> ca</w:t>
      </w:r>
      <w:r w:rsidRPr="00B81DEE">
        <w:rPr>
          <w:rFonts w:ascii="Arial" w:hAnsi="Arial" w:cs="Arial"/>
          <w:bCs/>
          <w:color w:val="000000"/>
        </w:rPr>
        <w:t>l</w:t>
      </w:r>
      <w:r w:rsidRPr="00B81DEE">
        <w:rPr>
          <w:rFonts w:ascii="Arial" w:hAnsi="Arial" w:cs="Arial"/>
          <w:bCs/>
          <w:color w:val="000000"/>
          <w:spacing w:val="-1"/>
        </w:rPr>
        <w:t>e</w:t>
      </w:r>
      <w:r w:rsidRPr="00B81DEE">
        <w:rPr>
          <w:rFonts w:ascii="Arial" w:hAnsi="Arial" w:cs="Arial"/>
          <w:bCs/>
          <w:color w:val="000000"/>
        </w:rPr>
        <w:t>nd</w:t>
      </w:r>
      <w:r w:rsidRPr="00B81DEE">
        <w:rPr>
          <w:rFonts w:ascii="Arial" w:hAnsi="Arial" w:cs="Arial"/>
          <w:bCs/>
          <w:color w:val="000000"/>
          <w:spacing w:val="-1"/>
        </w:rPr>
        <w:t>a</w:t>
      </w:r>
      <w:r w:rsidRPr="00B81DEE">
        <w:rPr>
          <w:rFonts w:ascii="Arial" w:hAnsi="Arial" w:cs="Arial"/>
          <w:bCs/>
          <w:color w:val="000000"/>
        </w:rPr>
        <w:t>r</w:t>
      </w:r>
      <w:r w:rsidRPr="00B81DEE">
        <w:rPr>
          <w:rFonts w:ascii="Arial" w:hAnsi="Arial" w:cs="Arial"/>
          <w:bCs/>
          <w:color w:val="000000"/>
          <w:spacing w:val="4"/>
        </w:rPr>
        <w:t xml:space="preserve"> </w:t>
      </w:r>
      <w:r w:rsidRPr="00B81DEE">
        <w:rPr>
          <w:rFonts w:ascii="Arial" w:hAnsi="Arial" w:cs="Arial"/>
          <w:bCs/>
          <w:color w:val="000000"/>
          <w:spacing w:val="-5"/>
        </w:rPr>
        <w:t>y</w:t>
      </w:r>
      <w:r w:rsidRPr="00B81DEE">
        <w:rPr>
          <w:rFonts w:ascii="Arial" w:hAnsi="Arial" w:cs="Arial"/>
          <w:bCs/>
          <w:color w:val="000000"/>
          <w:spacing w:val="1"/>
        </w:rPr>
        <w:t>e</w:t>
      </w:r>
      <w:r w:rsidRPr="00B81DEE">
        <w:rPr>
          <w:rFonts w:ascii="Arial" w:hAnsi="Arial" w:cs="Arial"/>
          <w:bCs/>
          <w:color w:val="000000"/>
          <w:spacing w:val="-1"/>
        </w:rPr>
        <w:t>ar</w:t>
      </w:r>
      <w:r w:rsidRPr="00B81DEE">
        <w:rPr>
          <w:rFonts w:ascii="Arial" w:hAnsi="Arial" w:cs="Arial"/>
          <w:bCs/>
          <w:color w:val="000000"/>
        </w:rPr>
        <w:t>s.</w:t>
      </w:r>
    </w:p>
    <w:p w14:paraId="1E2B9797"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Designated Record Set</w:t>
      </w:r>
    </w:p>
    <w:p w14:paraId="096345F7" w14:textId="77777777" w:rsidR="003F2C64" w:rsidRPr="00B81DEE" w:rsidRDefault="003F2C64" w:rsidP="00D4118F">
      <w:pPr>
        <w:pStyle w:val="ListParagraph"/>
        <w:numPr>
          <w:ilvl w:val="1"/>
          <w:numId w:val="117"/>
        </w:numPr>
        <w:ind w:left="1980" w:right="680" w:hanging="720"/>
        <w:contextualSpacing/>
        <w:jc w:val="both"/>
        <w:rPr>
          <w:rFonts w:ascii="Arial" w:hAnsi="Arial" w:cs="Arial"/>
          <w:bCs/>
          <w:color w:val="000000"/>
        </w:rPr>
      </w:pPr>
      <w:r w:rsidRPr="00B81DEE">
        <w:rPr>
          <w:rFonts w:ascii="Arial" w:hAnsi="Arial" w:cs="Arial"/>
          <w:bCs/>
          <w:color w:val="000000"/>
          <w:spacing w:val="1"/>
        </w:rPr>
        <w:t>W</w:t>
      </w:r>
      <w:r w:rsidRPr="00B81DEE">
        <w:rPr>
          <w:rFonts w:ascii="Arial" w:hAnsi="Arial" w:cs="Arial"/>
          <w:bCs/>
          <w:color w:val="000000"/>
        </w:rPr>
        <w:t>h</w:t>
      </w:r>
      <w:r w:rsidRPr="00B81DEE">
        <w:rPr>
          <w:rFonts w:ascii="Arial" w:hAnsi="Arial" w:cs="Arial"/>
          <w:bCs/>
          <w:color w:val="000000"/>
          <w:spacing w:val="-2"/>
        </w:rPr>
        <w:t>i</w:t>
      </w:r>
      <w:r w:rsidRPr="00B81DEE">
        <w:rPr>
          <w:rFonts w:ascii="Arial" w:hAnsi="Arial" w:cs="Arial"/>
          <w:bCs/>
          <w:color w:val="000000"/>
        </w:rPr>
        <w:t>le</w:t>
      </w:r>
      <w:r w:rsidRPr="00B81DEE">
        <w:rPr>
          <w:rFonts w:ascii="Arial" w:hAnsi="Arial" w:cs="Arial"/>
          <w:bCs/>
          <w:color w:val="000000"/>
          <w:spacing w:val="42"/>
        </w:rPr>
        <w:t xml:space="preserve"> </w:t>
      </w:r>
      <w:r w:rsidRPr="00B81DEE">
        <w:rPr>
          <w:rFonts w:ascii="Arial" w:hAnsi="Arial" w:cs="Arial"/>
          <w:bCs/>
          <w:color w:val="000000"/>
        </w:rPr>
        <w:t>the</w:t>
      </w:r>
      <w:r w:rsidRPr="00B81DEE">
        <w:rPr>
          <w:rFonts w:ascii="Arial" w:hAnsi="Arial" w:cs="Arial"/>
          <w:bCs/>
          <w:color w:val="000000"/>
          <w:spacing w:val="42"/>
        </w:rPr>
        <w:t xml:space="preserve"> </w:t>
      </w:r>
      <w:r w:rsidRPr="00B81DEE">
        <w:rPr>
          <w:rFonts w:ascii="Arial" w:hAnsi="Arial" w:cs="Arial"/>
          <w:bCs/>
          <w:color w:val="000000"/>
          <w:spacing w:val="1"/>
        </w:rPr>
        <w:t>P</w:t>
      </w:r>
      <w:r w:rsidRPr="00B81DEE">
        <w:rPr>
          <w:rFonts w:ascii="Arial" w:hAnsi="Arial" w:cs="Arial"/>
          <w:bCs/>
          <w:color w:val="000000"/>
          <w:spacing w:val="-1"/>
        </w:rPr>
        <w:t>ar</w:t>
      </w:r>
      <w:r w:rsidRPr="00B81DEE">
        <w:rPr>
          <w:rFonts w:ascii="Arial" w:hAnsi="Arial" w:cs="Arial"/>
          <w:bCs/>
          <w:color w:val="000000"/>
        </w:rPr>
        <w:t>ti</w:t>
      </w:r>
      <w:r w:rsidRPr="00B81DEE">
        <w:rPr>
          <w:rFonts w:ascii="Arial" w:hAnsi="Arial" w:cs="Arial"/>
          <w:bCs/>
          <w:color w:val="000000"/>
          <w:spacing w:val="-1"/>
        </w:rPr>
        <w:t>e</w:t>
      </w:r>
      <w:r w:rsidRPr="00B81DEE">
        <w:rPr>
          <w:rFonts w:ascii="Arial" w:hAnsi="Arial" w:cs="Arial"/>
          <w:bCs/>
          <w:color w:val="000000"/>
        </w:rPr>
        <w:t>s</w:t>
      </w:r>
      <w:r w:rsidRPr="00B81DEE">
        <w:rPr>
          <w:rFonts w:ascii="Arial" w:hAnsi="Arial" w:cs="Arial"/>
          <w:bCs/>
          <w:color w:val="000000"/>
          <w:spacing w:val="43"/>
        </w:rPr>
        <w:t xml:space="preserve"> </w:t>
      </w:r>
      <w:r w:rsidRPr="00B81DEE">
        <w:rPr>
          <w:rFonts w:ascii="Arial" w:hAnsi="Arial" w:cs="Arial"/>
          <w:bCs/>
          <w:color w:val="000000"/>
        </w:rPr>
        <w:t>do</w:t>
      </w:r>
      <w:r w:rsidRPr="00B81DEE">
        <w:rPr>
          <w:rFonts w:ascii="Arial" w:hAnsi="Arial" w:cs="Arial"/>
          <w:bCs/>
          <w:color w:val="000000"/>
          <w:spacing w:val="41"/>
        </w:rPr>
        <w:t xml:space="preserve"> </w:t>
      </w:r>
      <w:r w:rsidRPr="00B81DEE">
        <w:rPr>
          <w:rFonts w:ascii="Arial" w:hAnsi="Arial" w:cs="Arial"/>
          <w:bCs/>
          <w:color w:val="000000"/>
        </w:rPr>
        <w:t>not</w:t>
      </w:r>
      <w:r w:rsidRPr="00B81DEE">
        <w:rPr>
          <w:rFonts w:ascii="Arial" w:hAnsi="Arial" w:cs="Arial"/>
          <w:bCs/>
          <w:color w:val="000000"/>
          <w:spacing w:val="44"/>
        </w:rPr>
        <w:t xml:space="preserve"> </w:t>
      </w:r>
      <w:r w:rsidRPr="00B81DEE">
        <w:rPr>
          <w:rFonts w:ascii="Arial" w:hAnsi="Arial" w:cs="Arial"/>
          <w:bCs/>
          <w:color w:val="000000"/>
        </w:rPr>
        <w:t>int</w:t>
      </w:r>
      <w:r w:rsidRPr="00B81DEE">
        <w:rPr>
          <w:rFonts w:ascii="Arial" w:hAnsi="Arial" w:cs="Arial"/>
          <w:bCs/>
          <w:color w:val="000000"/>
          <w:spacing w:val="-1"/>
        </w:rPr>
        <w:t>e</w:t>
      </w:r>
      <w:r w:rsidRPr="00B81DEE">
        <w:rPr>
          <w:rFonts w:ascii="Arial" w:hAnsi="Arial" w:cs="Arial"/>
          <w:bCs/>
          <w:color w:val="000000"/>
        </w:rPr>
        <w:t>nd</w:t>
      </w:r>
      <w:r w:rsidRPr="00B81DEE">
        <w:rPr>
          <w:rFonts w:ascii="Arial" w:hAnsi="Arial" w:cs="Arial"/>
          <w:bCs/>
          <w:color w:val="000000"/>
          <w:spacing w:val="43"/>
        </w:rPr>
        <w:t xml:space="preserve"> </w:t>
      </w:r>
      <w:r w:rsidRPr="00B81DEE">
        <w:rPr>
          <w:rFonts w:ascii="Arial" w:hAnsi="Arial" w:cs="Arial"/>
          <w:bCs/>
          <w:color w:val="000000"/>
          <w:spacing w:val="-1"/>
        </w:rPr>
        <w:t>f</w:t>
      </w:r>
      <w:r w:rsidRPr="00B81DEE">
        <w:rPr>
          <w:rFonts w:ascii="Arial" w:hAnsi="Arial" w:cs="Arial"/>
          <w:bCs/>
          <w:color w:val="000000"/>
        </w:rPr>
        <w:t>or</w:t>
      </w:r>
      <w:r w:rsidRPr="00B81DEE">
        <w:rPr>
          <w:rFonts w:ascii="Arial" w:hAnsi="Arial" w:cs="Arial"/>
          <w:bCs/>
          <w:color w:val="000000"/>
          <w:spacing w:val="42"/>
        </w:rPr>
        <w:t xml:space="preserve"> </w:t>
      </w:r>
      <w:r w:rsidRPr="00B81DEE">
        <w:rPr>
          <w:rFonts w:ascii="Arial" w:hAnsi="Arial" w:cs="Arial"/>
          <w:bCs/>
          <w:color w:val="000000"/>
          <w:spacing w:val="-2"/>
        </w:rPr>
        <w:t>B</w:t>
      </w:r>
      <w:r w:rsidRPr="00B81DEE">
        <w:rPr>
          <w:rFonts w:ascii="Arial" w:hAnsi="Arial" w:cs="Arial"/>
          <w:bCs/>
          <w:color w:val="000000"/>
        </w:rPr>
        <w:t>usin</w:t>
      </w:r>
      <w:r w:rsidRPr="00B81DEE">
        <w:rPr>
          <w:rFonts w:ascii="Arial" w:hAnsi="Arial" w:cs="Arial"/>
          <w:bCs/>
          <w:color w:val="000000"/>
          <w:spacing w:val="-1"/>
        </w:rPr>
        <w:t>e</w:t>
      </w:r>
      <w:r w:rsidRPr="00B81DEE">
        <w:rPr>
          <w:rFonts w:ascii="Arial" w:hAnsi="Arial" w:cs="Arial"/>
          <w:bCs/>
          <w:color w:val="000000"/>
        </w:rPr>
        <w:t>ss Asso</w:t>
      </w:r>
      <w:r w:rsidRPr="00B81DEE">
        <w:rPr>
          <w:rFonts w:ascii="Arial" w:hAnsi="Arial" w:cs="Arial"/>
          <w:bCs/>
          <w:color w:val="000000"/>
          <w:spacing w:val="-1"/>
        </w:rPr>
        <w:t>c</w:t>
      </w:r>
      <w:r w:rsidRPr="00B81DEE">
        <w:rPr>
          <w:rFonts w:ascii="Arial" w:hAnsi="Arial" w:cs="Arial"/>
          <w:bCs/>
          <w:color w:val="000000"/>
        </w:rPr>
        <w:t>i</w:t>
      </w:r>
      <w:r w:rsidRPr="00B81DEE">
        <w:rPr>
          <w:rFonts w:ascii="Arial" w:hAnsi="Arial" w:cs="Arial"/>
          <w:bCs/>
          <w:color w:val="000000"/>
          <w:spacing w:val="-1"/>
        </w:rPr>
        <w:t>a</w:t>
      </w:r>
      <w:r w:rsidRPr="00B81DEE">
        <w:rPr>
          <w:rFonts w:ascii="Arial" w:hAnsi="Arial" w:cs="Arial"/>
          <w:bCs/>
          <w:color w:val="000000"/>
        </w:rPr>
        <w:t>te</w:t>
      </w:r>
      <w:r w:rsidRPr="00B81DEE">
        <w:rPr>
          <w:rFonts w:ascii="Arial" w:hAnsi="Arial" w:cs="Arial"/>
          <w:bCs/>
          <w:color w:val="000000"/>
          <w:spacing w:val="40"/>
        </w:rPr>
        <w:t xml:space="preserve"> </w:t>
      </w:r>
      <w:r w:rsidRPr="00B81DEE">
        <w:rPr>
          <w:rFonts w:ascii="Arial" w:hAnsi="Arial" w:cs="Arial"/>
          <w:bCs/>
          <w:color w:val="000000"/>
        </w:rPr>
        <w:t>to</w:t>
      </w:r>
      <w:r w:rsidRPr="00B81DEE">
        <w:rPr>
          <w:rFonts w:ascii="Arial" w:hAnsi="Arial" w:cs="Arial"/>
          <w:bCs/>
          <w:color w:val="000000"/>
          <w:spacing w:val="41"/>
        </w:rPr>
        <w:t xml:space="preserve"> </w:t>
      </w:r>
      <w:r w:rsidRPr="00B81DEE">
        <w:rPr>
          <w:rFonts w:ascii="Arial" w:hAnsi="Arial" w:cs="Arial"/>
          <w:bCs/>
          <w:color w:val="000000"/>
        </w:rPr>
        <w:t>m</w:t>
      </w:r>
      <w:r w:rsidRPr="00B81DEE">
        <w:rPr>
          <w:rFonts w:ascii="Arial" w:hAnsi="Arial" w:cs="Arial"/>
          <w:bCs/>
          <w:color w:val="000000"/>
          <w:spacing w:val="-1"/>
        </w:rPr>
        <w:t>a</w:t>
      </w:r>
      <w:r w:rsidRPr="00B81DEE">
        <w:rPr>
          <w:rFonts w:ascii="Arial" w:hAnsi="Arial" w:cs="Arial"/>
          <w:bCs/>
          <w:color w:val="000000"/>
        </w:rPr>
        <w:t>int</w:t>
      </w:r>
      <w:r w:rsidRPr="00B81DEE">
        <w:rPr>
          <w:rFonts w:ascii="Arial" w:hAnsi="Arial" w:cs="Arial"/>
          <w:bCs/>
          <w:color w:val="000000"/>
          <w:spacing w:val="-1"/>
        </w:rPr>
        <w:t>a</w:t>
      </w:r>
      <w:r w:rsidRPr="00B81DEE">
        <w:rPr>
          <w:rFonts w:ascii="Arial" w:hAnsi="Arial" w:cs="Arial"/>
          <w:bCs/>
          <w:color w:val="000000"/>
        </w:rPr>
        <w:t>in</w:t>
      </w:r>
      <w:r w:rsidRPr="00B81DEE">
        <w:rPr>
          <w:rFonts w:ascii="Arial" w:hAnsi="Arial" w:cs="Arial"/>
          <w:bCs/>
          <w:color w:val="000000"/>
          <w:spacing w:val="41"/>
        </w:rPr>
        <w:t xml:space="preserve"> </w:t>
      </w:r>
      <w:r w:rsidRPr="00B81DEE">
        <w:rPr>
          <w:rFonts w:ascii="Arial" w:hAnsi="Arial" w:cs="Arial"/>
          <w:bCs/>
          <w:color w:val="000000"/>
          <w:spacing w:val="1"/>
        </w:rPr>
        <w:t>a</w:t>
      </w:r>
      <w:r w:rsidRPr="00B81DEE">
        <w:rPr>
          <w:rFonts w:ascii="Arial" w:hAnsi="Arial" w:cs="Arial"/>
          <w:bCs/>
          <w:color w:val="000000"/>
          <w:spacing w:val="2"/>
        </w:rPr>
        <w:t>n</w:t>
      </w:r>
      <w:r w:rsidRPr="00B81DEE">
        <w:rPr>
          <w:rFonts w:ascii="Arial" w:hAnsi="Arial" w:cs="Arial"/>
          <w:bCs/>
          <w:color w:val="000000"/>
        </w:rPr>
        <w:t>y</w:t>
      </w:r>
      <w:r w:rsidRPr="00B81DEE">
        <w:rPr>
          <w:rFonts w:ascii="Arial" w:hAnsi="Arial" w:cs="Arial"/>
          <w:bCs/>
          <w:color w:val="000000"/>
          <w:spacing w:val="36"/>
        </w:rPr>
        <w:t xml:space="preserve"> </w:t>
      </w:r>
      <w:r w:rsidRPr="00B81DEE">
        <w:rPr>
          <w:rFonts w:ascii="Arial" w:hAnsi="Arial" w:cs="Arial"/>
          <w:bCs/>
          <w:color w:val="000000"/>
          <w:spacing w:val="1"/>
        </w:rPr>
        <w:t>P</w:t>
      </w:r>
      <w:r w:rsidRPr="00B81DEE">
        <w:rPr>
          <w:rFonts w:ascii="Arial" w:hAnsi="Arial" w:cs="Arial"/>
          <w:bCs/>
          <w:color w:val="000000"/>
          <w:spacing w:val="2"/>
        </w:rPr>
        <w:t>H</w:t>
      </w:r>
      <w:r w:rsidRPr="00B81DEE">
        <w:rPr>
          <w:rFonts w:ascii="Arial" w:hAnsi="Arial" w:cs="Arial"/>
          <w:bCs/>
          <w:color w:val="000000"/>
        </w:rPr>
        <w:t>I</w:t>
      </w:r>
      <w:r w:rsidRPr="00B81DEE">
        <w:rPr>
          <w:rFonts w:ascii="Arial" w:hAnsi="Arial" w:cs="Arial"/>
          <w:bCs/>
          <w:color w:val="000000"/>
          <w:spacing w:val="38"/>
        </w:rPr>
        <w:t xml:space="preserve"> </w:t>
      </w:r>
      <w:r w:rsidRPr="00B81DEE">
        <w:rPr>
          <w:rFonts w:ascii="Arial" w:hAnsi="Arial" w:cs="Arial"/>
          <w:bCs/>
          <w:color w:val="000000"/>
        </w:rPr>
        <w:t>in</w:t>
      </w:r>
      <w:r w:rsidRPr="00B81DEE">
        <w:rPr>
          <w:rFonts w:ascii="Arial" w:hAnsi="Arial" w:cs="Arial"/>
          <w:bCs/>
          <w:color w:val="000000"/>
          <w:spacing w:val="41"/>
        </w:rPr>
        <w:t xml:space="preserve"> </w:t>
      </w:r>
      <w:r w:rsidRPr="00B81DEE">
        <w:rPr>
          <w:rFonts w:ascii="Arial" w:hAnsi="Arial" w:cs="Arial"/>
          <w:bCs/>
          <w:color w:val="000000"/>
        </w:rPr>
        <w:t>a</w:t>
      </w:r>
      <w:r w:rsidRPr="00B81DEE">
        <w:rPr>
          <w:rFonts w:ascii="Arial" w:hAnsi="Arial" w:cs="Arial"/>
          <w:bCs/>
          <w:color w:val="000000"/>
          <w:spacing w:val="40"/>
        </w:rPr>
        <w:t xml:space="preserve"> </w:t>
      </w:r>
      <w:r w:rsidRPr="00B81DEE">
        <w:rPr>
          <w:rFonts w:ascii="Arial" w:hAnsi="Arial" w:cs="Arial"/>
          <w:bCs/>
          <w:color w:val="000000"/>
        </w:rPr>
        <w:t>d</w:t>
      </w:r>
      <w:r w:rsidRPr="00B81DEE">
        <w:rPr>
          <w:rFonts w:ascii="Arial" w:hAnsi="Arial" w:cs="Arial"/>
          <w:bCs/>
          <w:color w:val="000000"/>
          <w:spacing w:val="-1"/>
        </w:rPr>
        <w:t>e</w:t>
      </w:r>
      <w:r w:rsidRPr="00B81DEE">
        <w:rPr>
          <w:rFonts w:ascii="Arial" w:hAnsi="Arial" w:cs="Arial"/>
          <w:bCs/>
          <w:color w:val="000000"/>
        </w:rPr>
        <w:t>s</w:t>
      </w:r>
      <w:r w:rsidRPr="00B81DEE">
        <w:rPr>
          <w:rFonts w:ascii="Arial" w:hAnsi="Arial" w:cs="Arial"/>
          <w:bCs/>
          <w:color w:val="000000"/>
          <w:spacing w:val="3"/>
        </w:rPr>
        <w:t>i</w:t>
      </w:r>
      <w:r w:rsidRPr="00B81DEE">
        <w:rPr>
          <w:rFonts w:ascii="Arial" w:hAnsi="Arial" w:cs="Arial"/>
          <w:bCs/>
          <w:color w:val="000000"/>
          <w:spacing w:val="-2"/>
        </w:rPr>
        <w:t>g</w:t>
      </w:r>
      <w:r w:rsidRPr="00B81DEE">
        <w:rPr>
          <w:rFonts w:ascii="Arial" w:hAnsi="Arial" w:cs="Arial"/>
          <w:bCs/>
          <w:color w:val="000000"/>
          <w:spacing w:val="2"/>
        </w:rPr>
        <w:t>n</w:t>
      </w:r>
      <w:r w:rsidRPr="00B81DEE">
        <w:rPr>
          <w:rFonts w:ascii="Arial" w:hAnsi="Arial" w:cs="Arial"/>
          <w:bCs/>
          <w:color w:val="000000"/>
          <w:spacing w:val="-1"/>
        </w:rPr>
        <w:t>a</w:t>
      </w:r>
      <w:r w:rsidRPr="00B81DEE">
        <w:rPr>
          <w:rFonts w:ascii="Arial" w:hAnsi="Arial" w:cs="Arial"/>
          <w:bCs/>
          <w:color w:val="000000"/>
        </w:rPr>
        <w:t>t</w:t>
      </w:r>
      <w:r w:rsidRPr="00B81DEE">
        <w:rPr>
          <w:rFonts w:ascii="Arial" w:hAnsi="Arial" w:cs="Arial"/>
          <w:bCs/>
          <w:color w:val="000000"/>
          <w:spacing w:val="-1"/>
        </w:rPr>
        <w:t>e</w:t>
      </w:r>
      <w:r w:rsidRPr="00B81DEE">
        <w:rPr>
          <w:rFonts w:ascii="Arial" w:hAnsi="Arial" w:cs="Arial"/>
          <w:bCs/>
          <w:color w:val="000000"/>
        </w:rPr>
        <w:t>d</w:t>
      </w:r>
      <w:r w:rsidRPr="00B81DEE">
        <w:rPr>
          <w:rFonts w:ascii="Arial" w:hAnsi="Arial" w:cs="Arial"/>
          <w:bCs/>
          <w:color w:val="000000"/>
          <w:spacing w:val="43"/>
        </w:rPr>
        <w:t xml:space="preserve"> </w:t>
      </w:r>
      <w:r w:rsidRPr="00B81DEE">
        <w:rPr>
          <w:rFonts w:ascii="Arial" w:hAnsi="Arial" w:cs="Arial"/>
          <w:bCs/>
          <w:color w:val="000000"/>
          <w:spacing w:val="-1"/>
        </w:rPr>
        <w:t>rec</w:t>
      </w:r>
      <w:r w:rsidRPr="00B81DEE">
        <w:rPr>
          <w:rFonts w:ascii="Arial" w:hAnsi="Arial" w:cs="Arial"/>
          <w:bCs/>
          <w:color w:val="000000"/>
        </w:rPr>
        <w:t>o</w:t>
      </w:r>
      <w:r w:rsidRPr="00B81DEE">
        <w:rPr>
          <w:rFonts w:ascii="Arial" w:hAnsi="Arial" w:cs="Arial"/>
          <w:bCs/>
          <w:color w:val="000000"/>
          <w:spacing w:val="-1"/>
        </w:rPr>
        <w:t>r</w:t>
      </w:r>
      <w:r w:rsidRPr="00B81DEE">
        <w:rPr>
          <w:rFonts w:ascii="Arial" w:hAnsi="Arial" w:cs="Arial"/>
          <w:bCs/>
          <w:color w:val="000000"/>
        </w:rPr>
        <w:t>d</w:t>
      </w:r>
      <w:r w:rsidRPr="00B81DEE">
        <w:rPr>
          <w:rFonts w:ascii="Arial" w:hAnsi="Arial" w:cs="Arial"/>
          <w:bCs/>
          <w:color w:val="000000"/>
          <w:spacing w:val="41"/>
        </w:rPr>
        <w:t xml:space="preserve"> </w:t>
      </w:r>
      <w:r w:rsidRPr="00B81DEE">
        <w:rPr>
          <w:rFonts w:ascii="Arial" w:hAnsi="Arial" w:cs="Arial"/>
          <w:bCs/>
          <w:color w:val="000000"/>
          <w:spacing w:val="3"/>
        </w:rPr>
        <w:t>s</w:t>
      </w:r>
      <w:r w:rsidRPr="00B81DEE">
        <w:rPr>
          <w:rFonts w:ascii="Arial" w:hAnsi="Arial" w:cs="Arial"/>
          <w:bCs/>
          <w:color w:val="000000"/>
          <w:spacing w:val="-1"/>
        </w:rPr>
        <w:t>e</w:t>
      </w:r>
      <w:r w:rsidRPr="00B81DEE">
        <w:rPr>
          <w:rFonts w:ascii="Arial" w:hAnsi="Arial" w:cs="Arial"/>
          <w:bCs/>
          <w:color w:val="000000"/>
        </w:rPr>
        <w:t>t,</w:t>
      </w:r>
      <w:r w:rsidRPr="00B81DEE">
        <w:rPr>
          <w:rFonts w:ascii="Arial" w:hAnsi="Arial" w:cs="Arial"/>
          <w:bCs/>
          <w:color w:val="000000"/>
          <w:spacing w:val="41"/>
        </w:rPr>
        <w:t xml:space="preserve"> </w:t>
      </w:r>
      <w:r w:rsidRPr="00B81DEE">
        <w:rPr>
          <w:rFonts w:ascii="Arial" w:hAnsi="Arial" w:cs="Arial"/>
          <w:bCs/>
          <w:color w:val="000000"/>
        </w:rPr>
        <w:t>to</w:t>
      </w:r>
      <w:r w:rsidRPr="00B81DEE">
        <w:rPr>
          <w:rFonts w:ascii="Arial" w:hAnsi="Arial" w:cs="Arial"/>
          <w:bCs/>
          <w:color w:val="000000"/>
          <w:spacing w:val="41"/>
        </w:rPr>
        <w:t xml:space="preserve"> </w:t>
      </w:r>
      <w:r w:rsidRPr="00B81DEE">
        <w:rPr>
          <w:rFonts w:ascii="Arial" w:hAnsi="Arial" w:cs="Arial"/>
          <w:bCs/>
          <w:color w:val="000000"/>
        </w:rPr>
        <w:t>the</w:t>
      </w:r>
      <w:r w:rsidRPr="00B81DEE">
        <w:rPr>
          <w:rFonts w:ascii="Arial" w:hAnsi="Arial" w:cs="Arial"/>
          <w:bCs/>
          <w:color w:val="000000"/>
          <w:spacing w:val="40"/>
        </w:rPr>
        <w:t xml:space="preserve"> </w:t>
      </w:r>
      <w:r w:rsidRPr="00B81DEE">
        <w:rPr>
          <w:rFonts w:ascii="Arial" w:hAnsi="Arial" w:cs="Arial"/>
          <w:bCs/>
          <w:color w:val="000000"/>
          <w:spacing w:val="-1"/>
        </w:rPr>
        <w:t>e</w:t>
      </w:r>
      <w:r w:rsidRPr="00B81DEE">
        <w:rPr>
          <w:rFonts w:ascii="Arial" w:hAnsi="Arial" w:cs="Arial"/>
          <w:bCs/>
          <w:color w:val="000000"/>
          <w:spacing w:val="2"/>
        </w:rPr>
        <w:t>x</w:t>
      </w:r>
      <w:r w:rsidRPr="00B81DEE">
        <w:rPr>
          <w:rFonts w:ascii="Arial" w:hAnsi="Arial" w:cs="Arial"/>
          <w:bCs/>
          <w:color w:val="000000"/>
        </w:rPr>
        <w:t>t</w:t>
      </w:r>
      <w:r w:rsidRPr="00B81DEE">
        <w:rPr>
          <w:rFonts w:ascii="Arial" w:hAnsi="Arial" w:cs="Arial"/>
          <w:bCs/>
          <w:color w:val="000000"/>
          <w:spacing w:val="-1"/>
        </w:rPr>
        <w:t>e</w:t>
      </w:r>
      <w:r w:rsidRPr="00B81DEE">
        <w:rPr>
          <w:rFonts w:ascii="Arial" w:hAnsi="Arial" w:cs="Arial"/>
          <w:bCs/>
          <w:color w:val="000000"/>
        </w:rPr>
        <w:t>nt</w:t>
      </w:r>
      <w:r w:rsidRPr="00B81DEE">
        <w:rPr>
          <w:rFonts w:ascii="Arial" w:hAnsi="Arial" w:cs="Arial"/>
          <w:bCs/>
          <w:color w:val="000000"/>
          <w:spacing w:val="41"/>
        </w:rPr>
        <w:t xml:space="preserve"> </w:t>
      </w:r>
      <w:r w:rsidRPr="00B81DEE">
        <w:rPr>
          <w:rFonts w:ascii="Arial" w:hAnsi="Arial" w:cs="Arial"/>
          <w:bCs/>
          <w:color w:val="000000"/>
        </w:rPr>
        <w:t>th</w:t>
      </w:r>
      <w:r w:rsidRPr="00B81DEE">
        <w:rPr>
          <w:rFonts w:ascii="Arial" w:hAnsi="Arial" w:cs="Arial"/>
          <w:bCs/>
          <w:color w:val="000000"/>
          <w:spacing w:val="-1"/>
        </w:rPr>
        <w:t>a</w:t>
      </w:r>
      <w:r w:rsidRPr="00B81DEE">
        <w:rPr>
          <w:rFonts w:ascii="Arial" w:hAnsi="Arial" w:cs="Arial"/>
          <w:bCs/>
          <w:color w:val="000000"/>
        </w:rPr>
        <w:t>t</w:t>
      </w:r>
      <w:r w:rsidRPr="00B81DEE">
        <w:rPr>
          <w:rFonts w:ascii="Arial" w:hAnsi="Arial" w:cs="Arial"/>
          <w:bCs/>
          <w:color w:val="000000"/>
          <w:spacing w:val="41"/>
        </w:rPr>
        <w:t xml:space="preserve"> </w:t>
      </w:r>
      <w:r w:rsidRPr="00B81DEE">
        <w:rPr>
          <w:rFonts w:ascii="Arial" w:hAnsi="Arial" w:cs="Arial"/>
          <w:bCs/>
          <w:color w:val="000000"/>
          <w:spacing w:val="-2"/>
        </w:rPr>
        <w:t>B</w:t>
      </w:r>
      <w:r w:rsidRPr="00B81DEE">
        <w:rPr>
          <w:rFonts w:ascii="Arial" w:hAnsi="Arial" w:cs="Arial"/>
          <w:bCs/>
          <w:color w:val="000000"/>
        </w:rPr>
        <w:t>usin</w:t>
      </w:r>
      <w:r w:rsidRPr="00B81DEE">
        <w:rPr>
          <w:rFonts w:ascii="Arial" w:hAnsi="Arial" w:cs="Arial"/>
          <w:bCs/>
          <w:color w:val="000000"/>
          <w:spacing w:val="-1"/>
        </w:rPr>
        <w:t>e</w:t>
      </w:r>
      <w:r w:rsidRPr="00B81DEE">
        <w:rPr>
          <w:rFonts w:ascii="Arial" w:hAnsi="Arial" w:cs="Arial"/>
          <w:bCs/>
          <w:color w:val="000000"/>
        </w:rPr>
        <w:t>ss Asso</w:t>
      </w:r>
      <w:r w:rsidRPr="00B81DEE">
        <w:rPr>
          <w:rFonts w:ascii="Arial" w:hAnsi="Arial" w:cs="Arial"/>
          <w:bCs/>
          <w:color w:val="000000"/>
          <w:spacing w:val="-1"/>
        </w:rPr>
        <w:t>c</w:t>
      </w:r>
      <w:r w:rsidRPr="00B81DEE">
        <w:rPr>
          <w:rFonts w:ascii="Arial" w:hAnsi="Arial" w:cs="Arial"/>
          <w:bCs/>
          <w:color w:val="000000"/>
        </w:rPr>
        <w:t>i</w:t>
      </w:r>
      <w:r w:rsidRPr="00B81DEE">
        <w:rPr>
          <w:rFonts w:ascii="Arial" w:hAnsi="Arial" w:cs="Arial"/>
          <w:bCs/>
          <w:color w:val="000000"/>
          <w:spacing w:val="-1"/>
        </w:rPr>
        <w:t>a</w:t>
      </w:r>
      <w:r w:rsidRPr="00B81DEE">
        <w:rPr>
          <w:rFonts w:ascii="Arial" w:hAnsi="Arial" w:cs="Arial"/>
          <w:bCs/>
          <w:color w:val="000000"/>
        </w:rPr>
        <w:t>te</w:t>
      </w:r>
      <w:r w:rsidRPr="00B81DEE">
        <w:rPr>
          <w:rFonts w:ascii="Arial" w:hAnsi="Arial" w:cs="Arial"/>
          <w:bCs/>
          <w:color w:val="000000"/>
          <w:spacing w:val="4"/>
        </w:rPr>
        <w:t xml:space="preserve"> </w:t>
      </w:r>
      <w:r w:rsidRPr="00B81DEE">
        <w:rPr>
          <w:rFonts w:ascii="Arial" w:hAnsi="Arial" w:cs="Arial"/>
          <w:bCs/>
          <w:color w:val="000000"/>
        </w:rPr>
        <w:t>do</w:t>
      </w:r>
      <w:r w:rsidRPr="00B81DEE">
        <w:rPr>
          <w:rFonts w:ascii="Arial" w:hAnsi="Arial" w:cs="Arial"/>
          <w:bCs/>
          <w:color w:val="000000"/>
          <w:spacing w:val="-1"/>
        </w:rPr>
        <w:t>e</w:t>
      </w:r>
      <w:r w:rsidRPr="00B81DEE">
        <w:rPr>
          <w:rFonts w:ascii="Arial" w:hAnsi="Arial" w:cs="Arial"/>
          <w:bCs/>
          <w:color w:val="000000"/>
        </w:rPr>
        <w:t>s</w:t>
      </w:r>
      <w:r w:rsidRPr="00B81DEE">
        <w:rPr>
          <w:rFonts w:ascii="Arial" w:hAnsi="Arial" w:cs="Arial"/>
          <w:bCs/>
          <w:color w:val="000000"/>
          <w:spacing w:val="7"/>
        </w:rPr>
        <w:t xml:space="preserve"> </w:t>
      </w:r>
      <w:r w:rsidRPr="00B81DEE">
        <w:rPr>
          <w:rFonts w:ascii="Arial" w:hAnsi="Arial" w:cs="Arial"/>
          <w:bCs/>
          <w:color w:val="000000"/>
        </w:rPr>
        <w:t>m</w:t>
      </w:r>
      <w:r w:rsidRPr="00B81DEE">
        <w:rPr>
          <w:rFonts w:ascii="Arial" w:hAnsi="Arial" w:cs="Arial"/>
          <w:bCs/>
          <w:color w:val="000000"/>
          <w:spacing w:val="-1"/>
        </w:rPr>
        <w:t>a</w:t>
      </w:r>
      <w:r w:rsidRPr="00B81DEE">
        <w:rPr>
          <w:rFonts w:ascii="Arial" w:hAnsi="Arial" w:cs="Arial"/>
          <w:bCs/>
          <w:color w:val="000000"/>
        </w:rPr>
        <w:t>int</w:t>
      </w:r>
      <w:r w:rsidRPr="00B81DEE">
        <w:rPr>
          <w:rFonts w:ascii="Arial" w:hAnsi="Arial" w:cs="Arial"/>
          <w:bCs/>
          <w:color w:val="000000"/>
          <w:spacing w:val="-1"/>
        </w:rPr>
        <w:t>a</w:t>
      </w:r>
      <w:r w:rsidRPr="00B81DEE">
        <w:rPr>
          <w:rFonts w:ascii="Arial" w:hAnsi="Arial" w:cs="Arial"/>
          <w:bCs/>
          <w:color w:val="000000"/>
        </w:rPr>
        <w:t>in</w:t>
      </w:r>
      <w:r w:rsidRPr="00B81DEE">
        <w:rPr>
          <w:rFonts w:ascii="Arial" w:hAnsi="Arial" w:cs="Arial"/>
          <w:bCs/>
          <w:color w:val="000000"/>
          <w:spacing w:val="7"/>
        </w:rPr>
        <w:t xml:space="preserve"> </w:t>
      </w:r>
      <w:r w:rsidRPr="00B81DEE">
        <w:rPr>
          <w:rFonts w:ascii="Arial" w:hAnsi="Arial" w:cs="Arial"/>
          <w:bCs/>
          <w:color w:val="000000"/>
          <w:spacing w:val="-1"/>
        </w:rPr>
        <w:t>a</w:t>
      </w:r>
      <w:r w:rsidRPr="00B81DEE">
        <w:rPr>
          <w:rFonts w:ascii="Arial" w:hAnsi="Arial" w:cs="Arial"/>
          <w:bCs/>
          <w:color w:val="000000"/>
          <w:spacing w:val="2"/>
        </w:rPr>
        <w:t>n</w:t>
      </w:r>
      <w:r w:rsidRPr="00B81DEE">
        <w:rPr>
          <w:rFonts w:ascii="Arial" w:hAnsi="Arial" w:cs="Arial"/>
          <w:bCs/>
          <w:color w:val="000000"/>
        </w:rPr>
        <w:t xml:space="preserve">y </w:t>
      </w:r>
      <w:r w:rsidRPr="00B81DEE">
        <w:rPr>
          <w:rFonts w:ascii="Arial" w:hAnsi="Arial" w:cs="Arial"/>
          <w:bCs/>
          <w:color w:val="000000"/>
          <w:spacing w:val="1"/>
        </w:rPr>
        <w:t>P</w:t>
      </w:r>
      <w:r w:rsidRPr="00B81DEE">
        <w:rPr>
          <w:rFonts w:ascii="Arial" w:hAnsi="Arial" w:cs="Arial"/>
          <w:bCs/>
          <w:color w:val="000000"/>
          <w:spacing w:val="4"/>
        </w:rPr>
        <w:t>H</w:t>
      </w:r>
      <w:r w:rsidRPr="00B81DEE">
        <w:rPr>
          <w:rFonts w:ascii="Arial" w:hAnsi="Arial" w:cs="Arial"/>
          <w:bCs/>
          <w:color w:val="000000"/>
        </w:rPr>
        <w:t>I</w:t>
      </w:r>
      <w:r w:rsidRPr="00B81DEE">
        <w:rPr>
          <w:rFonts w:ascii="Arial" w:hAnsi="Arial" w:cs="Arial"/>
          <w:bCs/>
          <w:color w:val="000000"/>
          <w:spacing w:val="2"/>
        </w:rPr>
        <w:t xml:space="preserve"> </w:t>
      </w:r>
      <w:r w:rsidRPr="00B81DEE">
        <w:rPr>
          <w:rFonts w:ascii="Arial" w:hAnsi="Arial" w:cs="Arial"/>
          <w:bCs/>
          <w:color w:val="000000"/>
        </w:rPr>
        <w:t>in</w:t>
      </w:r>
      <w:r w:rsidRPr="00B81DEE">
        <w:rPr>
          <w:rFonts w:ascii="Arial" w:hAnsi="Arial" w:cs="Arial"/>
          <w:bCs/>
          <w:color w:val="000000"/>
          <w:spacing w:val="5"/>
        </w:rPr>
        <w:t xml:space="preserve"> </w:t>
      </w:r>
      <w:r w:rsidRPr="00B81DEE">
        <w:rPr>
          <w:rFonts w:ascii="Arial" w:hAnsi="Arial" w:cs="Arial"/>
          <w:bCs/>
          <w:color w:val="000000"/>
        </w:rPr>
        <w:t>a</w:t>
      </w:r>
      <w:r w:rsidRPr="00B81DEE">
        <w:rPr>
          <w:rFonts w:ascii="Arial" w:hAnsi="Arial" w:cs="Arial"/>
          <w:bCs/>
          <w:color w:val="000000"/>
          <w:spacing w:val="6"/>
        </w:rPr>
        <w:t xml:space="preserve"> </w:t>
      </w:r>
      <w:r w:rsidRPr="00B81DEE">
        <w:rPr>
          <w:rFonts w:ascii="Arial" w:hAnsi="Arial" w:cs="Arial"/>
          <w:bCs/>
          <w:color w:val="000000"/>
        </w:rPr>
        <w:t>d</w:t>
      </w:r>
      <w:r w:rsidRPr="00B81DEE">
        <w:rPr>
          <w:rFonts w:ascii="Arial" w:hAnsi="Arial" w:cs="Arial"/>
          <w:bCs/>
          <w:color w:val="000000"/>
          <w:spacing w:val="-1"/>
        </w:rPr>
        <w:t>e</w:t>
      </w:r>
      <w:r w:rsidRPr="00B81DEE">
        <w:rPr>
          <w:rFonts w:ascii="Arial" w:hAnsi="Arial" w:cs="Arial"/>
          <w:bCs/>
          <w:color w:val="000000"/>
        </w:rPr>
        <w:t>s</w:t>
      </w:r>
      <w:r w:rsidRPr="00B81DEE">
        <w:rPr>
          <w:rFonts w:ascii="Arial" w:hAnsi="Arial" w:cs="Arial"/>
          <w:bCs/>
          <w:color w:val="000000"/>
          <w:spacing w:val="3"/>
        </w:rPr>
        <w:t>i</w:t>
      </w:r>
      <w:r w:rsidRPr="00B81DEE">
        <w:rPr>
          <w:rFonts w:ascii="Arial" w:hAnsi="Arial" w:cs="Arial"/>
          <w:bCs/>
          <w:color w:val="000000"/>
          <w:spacing w:val="-2"/>
        </w:rPr>
        <w:t>g</w:t>
      </w:r>
      <w:r w:rsidRPr="00B81DEE">
        <w:rPr>
          <w:rFonts w:ascii="Arial" w:hAnsi="Arial" w:cs="Arial"/>
          <w:bCs/>
          <w:color w:val="000000"/>
        </w:rPr>
        <w:t>n</w:t>
      </w:r>
      <w:r w:rsidRPr="00B81DEE">
        <w:rPr>
          <w:rFonts w:ascii="Arial" w:hAnsi="Arial" w:cs="Arial"/>
          <w:bCs/>
          <w:color w:val="000000"/>
          <w:spacing w:val="-1"/>
        </w:rPr>
        <w:t>a</w:t>
      </w:r>
      <w:r w:rsidRPr="00B81DEE">
        <w:rPr>
          <w:rFonts w:ascii="Arial" w:hAnsi="Arial" w:cs="Arial"/>
          <w:bCs/>
          <w:color w:val="000000"/>
        </w:rPr>
        <w:t>t</w:t>
      </w:r>
      <w:r w:rsidRPr="00B81DEE">
        <w:rPr>
          <w:rFonts w:ascii="Arial" w:hAnsi="Arial" w:cs="Arial"/>
          <w:bCs/>
          <w:color w:val="000000"/>
          <w:spacing w:val="-1"/>
        </w:rPr>
        <w:t>e</w:t>
      </w:r>
      <w:r w:rsidRPr="00B81DEE">
        <w:rPr>
          <w:rFonts w:ascii="Arial" w:hAnsi="Arial" w:cs="Arial"/>
          <w:bCs/>
          <w:color w:val="000000"/>
        </w:rPr>
        <w:t>d</w:t>
      </w:r>
      <w:r w:rsidRPr="00B81DEE">
        <w:rPr>
          <w:rFonts w:ascii="Arial" w:hAnsi="Arial" w:cs="Arial"/>
          <w:bCs/>
          <w:color w:val="000000"/>
          <w:spacing w:val="7"/>
        </w:rPr>
        <w:t xml:space="preserve"> </w:t>
      </w:r>
      <w:r w:rsidRPr="00B81DEE">
        <w:rPr>
          <w:rFonts w:ascii="Arial" w:hAnsi="Arial" w:cs="Arial"/>
          <w:bCs/>
          <w:color w:val="000000"/>
          <w:spacing w:val="-1"/>
        </w:rPr>
        <w:t>rec</w:t>
      </w:r>
      <w:r w:rsidRPr="00B81DEE">
        <w:rPr>
          <w:rFonts w:ascii="Arial" w:hAnsi="Arial" w:cs="Arial"/>
          <w:bCs/>
          <w:color w:val="000000"/>
        </w:rPr>
        <w:t>o</w:t>
      </w:r>
      <w:r w:rsidRPr="00B81DEE">
        <w:rPr>
          <w:rFonts w:ascii="Arial" w:hAnsi="Arial" w:cs="Arial"/>
          <w:bCs/>
          <w:color w:val="000000"/>
          <w:spacing w:val="-1"/>
        </w:rPr>
        <w:t>r</w:t>
      </w:r>
      <w:r w:rsidRPr="00B81DEE">
        <w:rPr>
          <w:rFonts w:ascii="Arial" w:hAnsi="Arial" w:cs="Arial"/>
          <w:bCs/>
          <w:color w:val="000000"/>
        </w:rPr>
        <w:t>d</w:t>
      </w:r>
      <w:r w:rsidRPr="00B81DEE">
        <w:rPr>
          <w:rFonts w:ascii="Arial" w:hAnsi="Arial" w:cs="Arial"/>
          <w:bCs/>
          <w:color w:val="000000"/>
          <w:spacing w:val="7"/>
        </w:rPr>
        <w:t xml:space="preserve"> </w:t>
      </w:r>
      <w:r w:rsidRPr="00B81DEE">
        <w:rPr>
          <w:rFonts w:ascii="Arial" w:hAnsi="Arial" w:cs="Arial"/>
          <w:bCs/>
          <w:color w:val="000000"/>
        </w:rPr>
        <w:t>s</w:t>
      </w:r>
      <w:r w:rsidRPr="00B81DEE">
        <w:rPr>
          <w:rFonts w:ascii="Arial" w:hAnsi="Arial" w:cs="Arial"/>
          <w:bCs/>
          <w:color w:val="000000"/>
          <w:spacing w:val="-1"/>
        </w:rPr>
        <w:t>e</w:t>
      </w:r>
      <w:r w:rsidRPr="00B81DEE">
        <w:rPr>
          <w:rFonts w:ascii="Arial" w:hAnsi="Arial" w:cs="Arial"/>
          <w:bCs/>
          <w:color w:val="000000"/>
        </w:rPr>
        <w:t>t,</w:t>
      </w:r>
      <w:r w:rsidRPr="00B81DEE">
        <w:rPr>
          <w:rFonts w:ascii="Arial" w:hAnsi="Arial" w:cs="Arial"/>
          <w:bCs/>
          <w:color w:val="000000"/>
          <w:spacing w:val="7"/>
        </w:rPr>
        <w:t xml:space="preserve"> </w:t>
      </w:r>
      <w:r w:rsidRPr="00B81DEE">
        <w:rPr>
          <w:rFonts w:ascii="Arial" w:hAnsi="Arial" w:cs="Arial"/>
          <w:bCs/>
          <w:color w:val="000000"/>
          <w:spacing w:val="-2"/>
        </w:rPr>
        <w:t>B</w:t>
      </w:r>
      <w:r w:rsidRPr="00B81DEE">
        <w:rPr>
          <w:rFonts w:ascii="Arial" w:hAnsi="Arial" w:cs="Arial"/>
          <w:bCs/>
          <w:color w:val="000000"/>
        </w:rPr>
        <w:t>usin</w:t>
      </w:r>
      <w:r w:rsidRPr="00B81DEE">
        <w:rPr>
          <w:rFonts w:ascii="Arial" w:hAnsi="Arial" w:cs="Arial"/>
          <w:bCs/>
          <w:color w:val="000000"/>
          <w:spacing w:val="-1"/>
        </w:rPr>
        <w:t>e</w:t>
      </w:r>
      <w:r w:rsidRPr="00B81DEE">
        <w:rPr>
          <w:rFonts w:ascii="Arial" w:hAnsi="Arial" w:cs="Arial"/>
          <w:bCs/>
          <w:color w:val="000000"/>
        </w:rPr>
        <w:t>ss</w:t>
      </w:r>
      <w:r w:rsidRPr="00B81DEE">
        <w:rPr>
          <w:rFonts w:ascii="Arial" w:hAnsi="Arial" w:cs="Arial"/>
          <w:bCs/>
          <w:color w:val="000000"/>
          <w:spacing w:val="5"/>
        </w:rPr>
        <w:t xml:space="preserve"> </w:t>
      </w:r>
      <w:r w:rsidRPr="00B81DEE">
        <w:rPr>
          <w:rFonts w:ascii="Arial" w:hAnsi="Arial" w:cs="Arial"/>
          <w:bCs/>
          <w:color w:val="000000"/>
        </w:rPr>
        <w:t>As</w:t>
      </w:r>
      <w:r w:rsidRPr="00B81DEE">
        <w:rPr>
          <w:rFonts w:ascii="Arial" w:hAnsi="Arial" w:cs="Arial"/>
          <w:bCs/>
          <w:color w:val="000000"/>
          <w:spacing w:val="3"/>
        </w:rPr>
        <w:t>s</w:t>
      </w:r>
      <w:r w:rsidRPr="00B81DEE">
        <w:rPr>
          <w:rFonts w:ascii="Arial" w:hAnsi="Arial" w:cs="Arial"/>
          <w:bCs/>
          <w:color w:val="000000"/>
        </w:rPr>
        <w:t>o</w:t>
      </w:r>
      <w:r w:rsidRPr="00B81DEE">
        <w:rPr>
          <w:rFonts w:ascii="Arial" w:hAnsi="Arial" w:cs="Arial"/>
          <w:bCs/>
          <w:color w:val="000000"/>
          <w:spacing w:val="-1"/>
        </w:rPr>
        <w:t>c</w:t>
      </w:r>
      <w:r w:rsidRPr="00B81DEE">
        <w:rPr>
          <w:rFonts w:ascii="Arial" w:hAnsi="Arial" w:cs="Arial"/>
          <w:bCs/>
          <w:color w:val="000000"/>
        </w:rPr>
        <w:t>i</w:t>
      </w:r>
      <w:r w:rsidRPr="00B81DEE">
        <w:rPr>
          <w:rFonts w:ascii="Arial" w:hAnsi="Arial" w:cs="Arial"/>
          <w:bCs/>
          <w:color w:val="000000"/>
          <w:spacing w:val="-1"/>
        </w:rPr>
        <w:t>a</w:t>
      </w:r>
      <w:r w:rsidRPr="00B81DEE">
        <w:rPr>
          <w:rFonts w:ascii="Arial" w:hAnsi="Arial" w:cs="Arial"/>
          <w:bCs/>
          <w:color w:val="000000"/>
        </w:rPr>
        <w:t>te</w:t>
      </w:r>
      <w:r w:rsidRPr="00B81DEE">
        <w:rPr>
          <w:rFonts w:ascii="Arial" w:hAnsi="Arial" w:cs="Arial"/>
          <w:bCs/>
          <w:color w:val="000000"/>
          <w:spacing w:val="4"/>
        </w:rPr>
        <w:t xml:space="preserve"> </w:t>
      </w:r>
      <w:r w:rsidRPr="00B81DEE">
        <w:rPr>
          <w:rFonts w:ascii="Arial" w:hAnsi="Arial" w:cs="Arial"/>
          <w:bCs/>
          <w:color w:val="000000"/>
          <w:spacing w:val="1"/>
        </w:rPr>
        <w:t>a</w:t>
      </w:r>
      <w:r w:rsidRPr="00B81DEE">
        <w:rPr>
          <w:rFonts w:ascii="Arial" w:hAnsi="Arial" w:cs="Arial"/>
          <w:bCs/>
          <w:color w:val="000000"/>
        </w:rPr>
        <w:t>g</w:t>
      </w:r>
      <w:r w:rsidRPr="00B81DEE">
        <w:rPr>
          <w:rFonts w:ascii="Arial" w:hAnsi="Arial" w:cs="Arial"/>
          <w:bCs/>
          <w:color w:val="000000"/>
          <w:spacing w:val="-1"/>
        </w:rPr>
        <w:t>ree</w:t>
      </w:r>
      <w:r w:rsidRPr="00B81DEE">
        <w:rPr>
          <w:rFonts w:ascii="Arial" w:hAnsi="Arial" w:cs="Arial"/>
          <w:bCs/>
          <w:color w:val="000000"/>
        </w:rPr>
        <w:t>s</w:t>
      </w:r>
      <w:r w:rsidRPr="00B81DEE">
        <w:rPr>
          <w:rFonts w:ascii="Arial" w:hAnsi="Arial" w:cs="Arial"/>
          <w:bCs/>
          <w:color w:val="000000"/>
          <w:spacing w:val="7"/>
        </w:rPr>
        <w:t xml:space="preserve"> </w:t>
      </w:r>
      <w:r w:rsidRPr="00B81DEE">
        <w:rPr>
          <w:rFonts w:ascii="Arial" w:hAnsi="Arial" w:cs="Arial"/>
          <w:bCs/>
          <w:color w:val="000000"/>
        </w:rPr>
        <w:t>to m</w:t>
      </w:r>
      <w:r w:rsidRPr="00B81DEE">
        <w:rPr>
          <w:rFonts w:ascii="Arial" w:hAnsi="Arial" w:cs="Arial"/>
          <w:bCs/>
          <w:color w:val="000000"/>
          <w:spacing w:val="-1"/>
        </w:rPr>
        <w:t>a</w:t>
      </w:r>
      <w:r w:rsidRPr="00B81DEE">
        <w:rPr>
          <w:rFonts w:ascii="Arial" w:hAnsi="Arial" w:cs="Arial"/>
          <w:bCs/>
          <w:color w:val="000000"/>
        </w:rPr>
        <w:t>ke</w:t>
      </w:r>
      <w:r w:rsidRPr="00B81DEE">
        <w:rPr>
          <w:rFonts w:ascii="Arial" w:hAnsi="Arial" w:cs="Arial"/>
          <w:bCs/>
          <w:color w:val="000000"/>
          <w:spacing w:val="-1"/>
        </w:rPr>
        <w:t xml:space="preserve"> a</w:t>
      </w:r>
      <w:r w:rsidRPr="00B81DEE">
        <w:rPr>
          <w:rFonts w:ascii="Arial" w:hAnsi="Arial" w:cs="Arial"/>
          <w:bCs/>
          <w:color w:val="000000"/>
        </w:rPr>
        <w:t>v</w:t>
      </w:r>
      <w:r w:rsidRPr="00B81DEE">
        <w:rPr>
          <w:rFonts w:ascii="Arial" w:hAnsi="Arial" w:cs="Arial"/>
          <w:bCs/>
          <w:color w:val="000000"/>
          <w:spacing w:val="-1"/>
        </w:rPr>
        <w:t>a</w:t>
      </w:r>
      <w:r w:rsidRPr="00B81DEE">
        <w:rPr>
          <w:rFonts w:ascii="Arial" w:hAnsi="Arial" w:cs="Arial"/>
          <w:bCs/>
          <w:color w:val="000000"/>
        </w:rPr>
        <w:t>il</w:t>
      </w:r>
      <w:r w:rsidRPr="00B81DEE">
        <w:rPr>
          <w:rFonts w:ascii="Arial" w:hAnsi="Arial" w:cs="Arial"/>
          <w:bCs/>
          <w:color w:val="000000"/>
          <w:spacing w:val="-1"/>
        </w:rPr>
        <w:t>a</w:t>
      </w:r>
      <w:r w:rsidRPr="00B81DEE">
        <w:rPr>
          <w:rFonts w:ascii="Arial" w:hAnsi="Arial" w:cs="Arial"/>
          <w:bCs/>
          <w:color w:val="000000"/>
        </w:rPr>
        <w:t>ble</w:t>
      </w:r>
      <w:r w:rsidRPr="00B81DEE">
        <w:rPr>
          <w:rFonts w:ascii="Arial" w:hAnsi="Arial" w:cs="Arial"/>
          <w:bCs/>
          <w:color w:val="000000"/>
          <w:spacing w:val="-1"/>
        </w:rPr>
        <w:t xml:space="preserve"> </w:t>
      </w:r>
      <w:r w:rsidRPr="00B81DEE">
        <w:rPr>
          <w:rFonts w:ascii="Arial" w:hAnsi="Arial" w:cs="Arial"/>
          <w:bCs/>
          <w:color w:val="000000"/>
        </w:rPr>
        <w:t xml:space="preserve">to </w:t>
      </w:r>
      <w:r w:rsidRPr="00B81DEE">
        <w:rPr>
          <w:rFonts w:ascii="Arial" w:hAnsi="Arial" w:cs="Arial"/>
          <w:bCs/>
          <w:color w:val="000000"/>
          <w:spacing w:val="1"/>
        </w:rPr>
        <w:t>C</w:t>
      </w:r>
      <w:r w:rsidRPr="00B81DEE">
        <w:rPr>
          <w:rFonts w:ascii="Arial" w:hAnsi="Arial" w:cs="Arial"/>
          <w:bCs/>
          <w:color w:val="000000"/>
        </w:rPr>
        <w:t>ov</w:t>
      </w:r>
      <w:r w:rsidRPr="00B81DEE">
        <w:rPr>
          <w:rFonts w:ascii="Arial" w:hAnsi="Arial" w:cs="Arial"/>
          <w:bCs/>
          <w:color w:val="000000"/>
          <w:spacing w:val="1"/>
        </w:rPr>
        <w:t>e</w:t>
      </w:r>
      <w:r w:rsidRPr="00B81DEE">
        <w:rPr>
          <w:rFonts w:ascii="Arial" w:hAnsi="Arial" w:cs="Arial"/>
          <w:bCs/>
          <w:color w:val="000000"/>
          <w:spacing w:val="-1"/>
        </w:rPr>
        <w:t>r</w:t>
      </w:r>
      <w:r w:rsidRPr="00B81DEE">
        <w:rPr>
          <w:rFonts w:ascii="Arial" w:hAnsi="Arial" w:cs="Arial"/>
          <w:bCs/>
          <w:color w:val="000000"/>
          <w:spacing w:val="1"/>
        </w:rPr>
        <w:t>e</w:t>
      </w:r>
      <w:r w:rsidRPr="00B81DEE">
        <w:rPr>
          <w:rFonts w:ascii="Arial" w:hAnsi="Arial" w:cs="Arial"/>
          <w:bCs/>
          <w:color w:val="000000"/>
        </w:rPr>
        <w:t>d Enti</w:t>
      </w:r>
      <w:r w:rsidRPr="00B81DEE">
        <w:rPr>
          <w:rFonts w:ascii="Arial" w:hAnsi="Arial" w:cs="Arial"/>
          <w:bCs/>
          <w:color w:val="000000"/>
          <w:spacing w:val="3"/>
        </w:rPr>
        <w:t>t</w:t>
      </w:r>
      <w:r w:rsidRPr="00B81DEE">
        <w:rPr>
          <w:rFonts w:ascii="Arial" w:hAnsi="Arial" w:cs="Arial"/>
          <w:bCs/>
          <w:color w:val="000000"/>
        </w:rPr>
        <w:t>y</w:t>
      </w:r>
      <w:r w:rsidRPr="00B81DEE">
        <w:rPr>
          <w:rFonts w:ascii="Arial" w:hAnsi="Arial" w:cs="Arial"/>
          <w:bCs/>
          <w:color w:val="000000"/>
          <w:spacing w:val="-7"/>
        </w:rPr>
        <w:t xml:space="preserve"> </w:t>
      </w:r>
      <w:r w:rsidRPr="00B81DEE">
        <w:rPr>
          <w:rFonts w:ascii="Arial" w:hAnsi="Arial" w:cs="Arial"/>
          <w:bCs/>
          <w:color w:val="000000"/>
          <w:spacing w:val="1"/>
        </w:rPr>
        <w:t>P</w:t>
      </w:r>
      <w:r w:rsidRPr="00B81DEE">
        <w:rPr>
          <w:rFonts w:ascii="Arial" w:hAnsi="Arial" w:cs="Arial"/>
          <w:bCs/>
          <w:color w:val="000000"/>
          <w:spacing w:val="4"/>
        </w:rPr>
        <w:t>H</w:t>
      </w:r>
      <w:r w:rsidRPr="00B81DEE">
        <w:rPr>
          <w:rFonts w:ascii="Arial" w:hAnsi="Arial" w:cs="Arial"/>
          <w:bCs/>
          <w:color w:val="000000"/>
        </w:rPr>
        <w:t>I</w:t>
      </w:r>
      <w:r w:rsidRPr="00B81DEE">
        <w:rPr>
          <w:rFonts w:ascii="Arial" w:hAnsi="Arial" w:cs="Arial"/>
          <w:bCs/>
          <w:color w:val="000000"/>
          <w:spacing w:val="-3"/>
        </w:rPr>
        <w:t xml:space="preserve"> </w:t>
      </w:r>
      <w:r w:rsidRPr="00B81DEE">
        <w:rPr>
          <w:rFonts w:ascii="Arial" w:hAnsi="Arial" w:cs="Arial"/>
          <w:bCs/>
          <w:color w:val="000000"/>
        </w:rPr>
        <w:t xml:space="preserve">within </w:t>
      </w:r>
      <w:r w:rsidRPr="00B81DEE">
        <w:rPr>
          <w:rFonts w:ascii="Arial" w:hAnsi="Arial" w:cs="Arial"/>
          <w:bCs/>
          <w:color w:val="000000"/>
          <w:spacing w:val="-1"/>
        </w:rPr>
        <w:t>f</w:t>
      </w:r>
      <w:r w:rsidRPr="00B81DEE">
        <w:rPr>
          <w:rFonts w:ascii="Arial" w:hAnsi="Arial" w:cs="Arial"/>
          <w:bCs/>
          <w:color w:val="000000"/>
        </w:rPr>
        <w:t>ou</w:t>
      </w:r>
      <w:r w:rsidRPr="00B81DEE">
        <w:rPr>
          <w:rFonts w:ascii="Arial" w:hAnsi="Arial" w:cs="Arial"/>
          <w:bCs/>
          <w:color w:val="000000"/>
          <w:spacing w:val="-1"/>
        </w:rPr>
        <w:t>r</w:t>
      </w:r>
      <w:r w:rsidRPr="00B81DEE">
        <w:rPr>
          <w:rFonts w:ascii="Arial" w:hAnsi="Arial" w:cs="Arial"/>
          <w:bCs/>
          <w:color w:val="000000"/>
          <w:spacing w:val="3"/>
        </w:rPr>
        <w:t>t</w:t>
      </w:r>
      <w:r w:rsidRPr="00B81DEE">
        <w:rPr>
          <w:rFonts w:ascii="Arial" w:hAnsi="Arial" w:cs="Arial"/>
          <w:bCs/>
          <w:color w:val="000000"/>
          <w:spacing w:val="-1"/>
        </w:rPr>
        <w:t>ee</w:t>
      </w:r>
      <w:r w:rsidRPr="00B81DEE">
        <w:rPr>
          <w:rFonts w:ascii="Arial" w:hAnsi="Arial" w:cs="Arial"/>
          <w:bCs/>
          <w:color w:val="000000"/>
        </w:rPr>
        <w:t xml:space="preserve">n </w:t>
      </w:r>
      <w:r w:rsidRPr="00B81DEE">
        <w:rPr>
          <w:rFonts w:ascii="Arial" w:hAnsi="Arial" w:cs="Arial"/>
          <w:bCs/>
          <w:color w:val="000000"/>
          <w:spacing w:val="-1"/>
        </w:rPr>
        <w:t>(</w:t>
      </w:r>
      <w:r w:rsidRPr="00B81DEE">
        <w:rPr>
          <w:rFonts w:ascii="Arial" w:hAnsi="Arial" w:cs="Arial"/>
          <w:bCs/>
          <w:color w:val="000000"/>
        </w:rPr>
        <w:t>14)</w:t>
      </w:r>
      <w:r w:rsidRPr="00B81DEE">
        <w:rPr>
          <w:rFonts w:ascii="Arial" w:hAnsi="Arial" w:cs="Arial"/>
          <w:bCs/>
          <w:color w:val="000000"/>
          <w:spacing w:val="-1"/>
        </w:rPr>
        <w:t xml:space="preserve"> </w:t>
      </w:r>
      <w:r w:rsidRPr="00B81DEE">
        <w:rPr>
          <w:rFonts w:ascii="Arial" w:hAnsi="Arial" w:cs="Arial"/>
          <w:bCs/>
          <w:color w:val="000000"/>
          <w:spacing w:val="2"/>
        </w:rPr>
        <w:t>d</w:t>
      </w:r>
      <w:r w:rsidRPr="00B81DEE">
        <w:rPr>
          <w:rFonts w:ascii="Arial" w:hAnsi="Arial" w:cs="Arial"/>
          <w:bCs/>
          <w:color w:val="000000"/>
          <w:spacing w:val="4"/>
        </w:rPr>
        <w:t>a</w:t>
      </w:r>
      <w:r w:rsidRPr="00B81DEE">
        <w:rPr>
          <w:rFonts w:ascii="Arial" w:hAnsi="Arial" w:cs="Arial"/>
          <w:bCs/>
          <w:color w:val="000000"/>
          <w:spacing w:val="-5"/>
        </w:rPr>
        <w:t>y</w:t>
      </w:r>
      <w:r w:rsidRPr="00B81DEE">
        <w:rPr>
          <w:rFonts w:ascii="Arial" w:hAnsi="Arial" w:cs="Arial"/>
          <w:bCs/>
          <w:color w:val="000000"/>
        </w:rPr>
        <w:t>s:</w:t>
      </w:r>
    </w:p>
    <w:p w14:paraId="407FBA7F" w14:textId="77777777" w:rsidR="003F2C64" w:rsidRPr="00B81DEE" w:rsidRDefault="003F2C64" w:rsidP="00D4118F">
      <w:pPr>
        <w:pStyle w:val="ListParagraph"/>
        <w:numPr>
          <w:ilvl w:val="1"/>
          <w:numId w:val="128"/>
        </w:numPr>
        <w:spacing w:after="120"/>
        <w:ind w:left="2340" w:right="680"/>
        <w:contextualSpacing/>
        <w:jc w:val="both"/>
        <w:rPr>
          <w:rFonts w:ascii="Arial" w:hAnsi="Arial" w:cs="Arial"/>
          <w:bCs/>
          <w:color w:val="000000"/>
        </w:rPr>
      </w:pPr>
      <w:r w:rsidRPr="00B81DEE">
        <w:rPr>
          <w:rFonts w:ascii="Arial" w:hAnsi="Arial" w:cs="Arial"/>
          <w:bCs/>
          <w:color w:val="000000"/>
        </w:rPr>
        <w:t>For Covered Entity to comply with its access obligations in accordance with 45 C.F.R § 164.524 and any subsequent regulations issued thereunder; and</w:t>
      </w:r>
    </w:p>
    <w:p w14:paraId="7F226297" w14:textId="77777777" w:rsidR="003F2C64" w:rsidRPr="00B81DEE" w:rsidRDefault="003F2C64" w:rsidP="00D4118F">
      <w:pPr>
        <w:pStyle w:val="ListParagraph"/>
        <w:numPr>
          <w:ilvl w:val="1"/>
          <w:numId w:val="128"/>
        </w:numPr>
        <w:spacing w:after="120"/>
        <w:ind w:left="2340" w:right="680"/>
        <w:contextualSpacing/>
        <w:jc w:val="both"/>
        <w:rPr>
          <w:rFonts w:ascii="Arial" w:hAnsi="Arial" w:cs="Arial"/>
          <w:bCs/>
          <w:color w:val="000000"/>
        </w:rPr>
      </w:pPr>
      <w:r w:rsidRPr="00B81DEE">
        <w:rPr>
          <w:rFonts w:ascii="Arial" w:hAnsi="Arial" w:cs="Arial"/>
          <w:bCs/>
          <w:color w:val="000000"/>
        </w:rPr>
        <w:t xml:space="preserve">For amendment upon Covered Entity’s request and incorporate any amendments to PHI as may be required for Covered Entity </w:t>
      </w:r>
      <w:proofErr w:type="gramStart"/>
      <w:r w:rsidRPr="00B81DEE">
        <w:rPr>
          <w:rFonts w:ascii="Arial" w:hAnsi="Arial" w:cs="Arial"/>
          <w:bCs/>
          <w:color w:val="000000"/>
        </w:rPr>
        <w:t>comply</w:t>
      </w:r>
      <w:proofErr w:type="gramEnd"/>
      <w:r w:rsidRPr="00B81DEE">
        <w:rPr>
          <w:rFonts w:ascii="Arial" w:hAnsi="Arial" w:cs="Arial"/>
          <w:bCs/>
          <w:color w:val="000000"/>
        </w:rPr>
        <w:t xml:space="preserve"> with its amendment obligations in accordance with 45 C.F.R § 164.526 and any subsequent guidance.</w:t>
      </w:r>
    </w:p>
    <w:p w14:paraId="652D2D7E"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HITECH Compliance Dates</w:t>
      </w:r>
    </w:p>
    <w:p w14:paraId="11373788"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 xml:space="preserve">Business Associate agrees to comply with the HITECH Act provisions expressly addressed, or incorporated by reference, in this BAA as of the effective dates of applicability and enforcement established by the HITECH Act </w:t>
      </w:r>
      <w:r w:rsidRPr="00B81DEE">
        <w:rPr>
          <w:rFonts w:ascii="Arial" w:eastAsia="Calibri" w:hAnsi="Arial" w:cs="Arial"/>
          <w:spacing w:val="-1"/>
        </w:rPr>
        <w:t>a</w:t>
      </w:r>
      <w:r w:rsidRPr="00B81DEE">
        <w:rPr>
          <w:rFonts w:ascii="Arial" w:eastAsia="Calibri" w:hAnsi="Arial" w:cs="Arial"/>
        </w:rPr>
        <w:t>nd</w:t>
      </w:r>
      <w:r w:rsidRPr="00B81DEE">
        <w:rPr>
          <w:rFonts w:ascii="Arial" w:eastAsia="Calibri" w:hAnsi="Arial" w:cs="Arial"/>
          <w:spacing w:val="2"/>
        </w:rPr>
        <w:t xml:space="preserve"> </w:t>
      </w:r>
      <w:r w:rsidRPr="00B81DEE">
        <w:rPr>
          <w:rFonts w:ascii="Arial" w:eastAsia="Calibri" w:hAnsi="Arial" w:cs="Arial"/>
          <w:spacing w:val="-1"/>
        </w:rPr>
        <w:t>a</w:t>
      </w:r>
      <w:r w:rsidRPr="00B81DEE">
        <w:rPr>
          <w:rFonts w:ascii="Arial" w:eastAsia="Calibri" w:hAnsi="Arial" w:cs="Arial"/>
          <w:spacing w:val="5"/>
        </w:rPr>
        <w:t>n</w:t>
      </w:r>
      <w:r w:rsidRPr="00B81DEE">
        <w:rPr>
          <w:rFonts w:ascii="Arial" w:eastAsia="Calibri" w:hAnsi="Arial" w:cs="Arial"/>
        </w:rPr>
        <w:t>y</w:t>
      </w:r>
      <w:r w:rsidRPr="00B81DEE">
        <w:rPr>
          <w:rFonts w:ascii="Arial" w:eastAsia="Calibri" w:hAnsi="Arial" w:cs="Arial"/>
          <w:spacing w:val="-5"/>
        </w:rPr>
        <w:t xml:space="preserve"> </w:t>
      </w:r>
      <w:r w:rsidRPr="00B81DEE">
        <w:rPr>
          <w:rFonts w:ascii="Arial" w:eastAsia="Calibri" w:hAnsi="Arial" w:cs="Arial"/>
        </w:rPr>
        <w:t>s</w:t>
      </w:r>
      <w:r w:rsidRPr="00B81DEE">
        <w:rPr>
          <w:rFonts w:ascii="Arial" w:eastAsia="Calibri" w:hAnsi="Arial" w:cs="Arial"/>
          <w:spacing w:val="2"/>
        </w:rPr>
        <w:t>u</w:t>
      </w:r>
      <w:r w:rsidRPr="00B81DEE">
        <w:rPr>
          <w:rFonts w:ascii="Arial" w:eastAsia="Calibri" w:hAnsi="Arial" w:cs="Arial"/>
        </w:rPr>
        <w:t>bs</w:t>
      </w:r>
      <w:r w:rsidRPr="00B81DEE">
        <w:rPr>
          <w:rFonts w:ascii="Arial" w:eastAsia="Calibri" w:hAnsi="Arial" w:cs="Arial"/>
          <w:spacing w:val="-1"/>
        </w:rPr>
        <w:t>e</w:t>
      </w:r>
      <w:r w:rsidRPr="00B81DEE">
        <w:rPr>
          <w:rFonts w:ascii="Arial" w:eastAsia="Calibri" w:hAnsi="Arial" w:cs="Arial"/>
        </w:rPr>
        <w:t>qu</w:t>
      </w:r>
      <w:r w:rsidRPr="00B81DEE">
        <w:rPr>
          <w:rFonts w:ascii="Arial" w:eastAsia="Calibri" w:hAnsi="Arial" w:cs="Arial"/>
          <w:spacing w:val="-1"/>
        </w:rPr>
        <w:t>e</w:t>
      </w:r>
      <w:r w:rsidRPr="00B81DEE">
        <w:rPr>
          <w:rFonts w:ascii="Arial" w:eastAsia="Calibri" w:hAnsi="Arial" w:cs="Arial"/>
        </w:rPr>
        <w:t xml:space="preserve">nt </w:t>
      </w:r>
      <w:r w:rsidRPr="00B81DEE">
        <w:rPr>
          <w:rFonts w:ascii="Arial" w:eastAsia="Calibri" w:hAnsi="Arial" w:cs="Arial"/>
          <w:spacing w:val="-1"/>
        </w:rPr>
        <w:t>r</w:t>
      </w:r>
      <w:r w:rsidRPr="00B81DEE">
        <w:rPr>
          <w:rFonts w:ascii="Arial" w:eastAsia="Calibri" w:hAnsi="Arial" w:cs="Arial"/>
          <w:spacing w:val="1"/>
        </w:rPr>
        <w:t>e</w:t>
      </w:r>
      <w:r w:rsidRPr="00B81DEE">
        <w:rPr>
          <w:rFonts w:ascii="Arial" w:eastAsia="Calibri" w:hAnsi="Arial" w:cs="Arial"/>
          <w:spacing w:val="-2"/>
        </w:rPr>
        <w:t>g</w:t>
      </w:r>
      <w:r w:rsidRPr="00B81DEE">
        <w:rPr>
          <w:rFonts w:ascii="Arial" w:eastAsia="Calibri" w:hAnsi="Arial" w:cs="Arial"/>
        </w:rPr>
        <w:t>ul</w:t>
      </w:r>
      <w:r w:rsidRPr="00B81DEE">
        <w:rPr>
          <w:rFonts w:ascii="Arial" w:eastAsia="Calibri" w:hAnsi="Arial" w:cs="Arial"/>
          <w:spacing w:val="-1"/>
        </w:rPr>
        <w:t>a</w:t>
      </w:r>
      <w:r w:rsidRPr="00B81DEE">
        <w:rPr>
          <w:rFonts w:ascii="Arial" w:eastAsia="Calibri" w:hAnsi="Arial" w:cs="Arial"/>
        </w:rPr>
        <w:t>tions issu</w:t>
      </w:r>
      <w:r w:rsidRPr="00B81DEE">
        <w:rPr>
          <w:rFonts w:ascii="Arial" w:eastAsia="Calibri" w:hAnsi="Arial" w:cs="Arial"/>
          <w:spacing w:val="-1"/>
        </w:rPr>
        <w:t>e</w:t>
      </w:r>
      <w:r w:rsidRPr="00B81DEE">
        <w:rPr>
          <w:rFonts w:ascii="Arial" w:eastAsia="Calibri" w:hAnsi="Arial" w:cs="Arial"/>
        </w:rPr>
        <w:t>d th</w:t>
      </w:r>
      <w:r w:rsidRPr="00B81DEE">
        <w:rPr>
          <w:rFonts w:ascii="Arial" w:eastAsia="Calibri" w:hAnsi="Arial" w:cs="Arial"/>
          <w:spacing w:val="-1"/>
        </w:rPr>
        <w:t>ere</w:t>
      </w:r>
      <w:r w:rsidRPr="00B81DEE">
        <w:rPr>
          <w:rFonts w:ascii="Arial" w:eastAsia="Calibri" w:hAnsi="Arial" w:cs="Arial"/>
        </w:rPr>
        <w:t>un</w:t>
      </w:r>
      <w:r w:rsidRPr="00B81DEE">
        <w:rPr>
          <w:rFonts w:ascii="Arial" w:eastAsia="Calibri" w:hAnsi="Arial" w:cs="Arial"/>
          <w:spacing w:val="2"/>
        </w:rPr>
        <w:t>d</w:t>
      </w:r>
      <w:r w:rsidRPr="00B81DEE">
        <w:rPr>
          <w:rFonts w:ascii="Arial" w:eastAsia="Calibri" w:hAnsi="Arial" w:cs="Arial"/>
          <w:spacing w:val="-1"/>
        </w:rPr>
        <w:t>er</w:t>
      </w:r>
      <w:r w:rsidRPr="00B81DEE">
        <w:rPr>
          <w:rFonts w:ascii="Arial" w:eastAsia="Calibri" w:hAnsi="Arial" w:cs="Arial"/>
        </w:rPr>
        <w:t>.</w:t>
      </w:r>
    </w:p>
    <w:p w14:paraId="0E5A2072" w14:textId="77777777" w:rsidR="003F2C64" w:rsidRPr="00B81DEE" w:rsidRDefault="003F2C64" w:rsidP="00D4118F">
      <w:pPr>
        <w:pStyle w:val="ListParagraph"/>
        <w:keepNext/>
        <w:keepLines/>
        <w:numPr>
          <w:ilvl w:val="0"/>
          <w:numId w:val="105"/>
        </w:numPr>
        <w:ind w:left="540" w:right="680" w:hanging="540"/>
        <w:contextualSpacing/>
        <w:outlineLvl w:val="0"/>
        <w:rPr>
          <w:rFonts w:ascii="Arial" w:hAnsi="Arial" w:cs="Arial"/>
          <w:b/>
          <w:caps/>
          <w:szCs w:val="32"/>
          <w:u w:val="single"/>
        </w:rPr>
      </w:pPr>
      <w:r w:rsidRPr="00B81DEE">
        <w:rPr>
          <w:rFonts w:ascii="Arial" w:hAnsi="Arial" w:cs="Arial"/>
          <w:b/>
          <w:caps/>
          <w:szCs w:val="32"/>
          <w:u w:val="single"/>
        </w:rPr>
        <w:t>Part 2 QSO Compliance.</w:t>
      </w:r>
    </w:p>
    <w:p w14:paraId="329B6632" w14:textId="77777777" w:rsidR="003F2C64" w:rsidRPr="00B81DEE" w:rsidRDefault="003F2C64" w:rsidP="00D4118F">
      <w:pPr>
        <w:numPr>
          <w:ilvl w:val="1"/>
          <w:numId w:val="43"/>
        </w:numPr>
        <w:autoSpaceDE w:val="0"/>
        <w:autoSpaceDN w:val="0"/>
        <w:adjustRightInd w:val="0"/>
        <w:ind w:left="1080" w:right="680" w:hanging="540"/>
        <w:contextualSpacing/>
        <w:jc w:val="both"/>
        <w:rPr>
          <w:rFonts w:ascii="Arial" w:hAnsi="Arial" w:cs="Arial"/>
          <w:b/>
          <w:bCs/>
          <w:color w:val="000000"/>
        </w:rPr>
      </w:pPr>
      <w:r w:rsidRPr="00B81DEE">
        <w:rPr>
          <w:rFonts w:ascii="Arial" w:hAnsi="Arial" w:cs="Arial"/>
          <w:bCs/>
          <w:color w:val="000000"/>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0EAC4929" w14:textId="77777777" w:rsidR="003F2C64" w:rsidRPr="00B81DEE" w:rsidRDefault="003F2C64" w:rsidP="00D4118F">
      <w:pPr>
        <w:numPr>
          <w:ilvl w:val="1"/>
          <w:numId w:val="43"/>
        </w:numPr>
        <w:autoSpaceDE w:val="0"/>
        <w:autoSpaceDN w:val="0"/>
        <w:adjustRightInd w:val="0"/>
        <w:ind w:left="1080" w:right="680" w:hanging="540"/>
        <w:contextualSpacing/>
        <w:jc w:val="both"/>
        <w:rPr>
          <w:rFonts w:ascii="Arial" w:hAnsi="Arial" w:cs="Arial"/>
          <w:b/>
          <w:bCs/>
          <w:color w:val="000000"/>
        </w:rPr>
      </w:pPr>
      <w:r w:rsidRPr="00B81DEE">
        <w:rPr>
          <w:rFonts w:ascii="Arial" w:hAnsi="Arial" w:cs="Arial"/>
          <w:bCs/>
          <w:color w:val="000000"/>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027F57D4" w14:textId="77777777" w:rsidR="003F2C64" w:rsidRPr="00B81DEE" w:rsidRDefault="003F2C64" w:rsidP="00D4118F">
      <w:pPr>
        <w:numPr>
          <w:ilvl w:val="1"/>
          <w:numId w:val="43"/>
        </w:numPr>
        <w:autoSpaceDE w:val="0"/>
        <w:autoSpaceDN w:val="0"/>
        <w:adjustRightInd w:val="0"/>
        <w:ind w:left="1080" w:right="680" w:hanging="540"/>
        <w:contextualSpacing/>
        <w:jc w:val="both"/>
        <w:rPr>
          <w:rFonts w:ascii="Arial" w:hAnsi="Arial" w:cs="Arial"/>
          <w:b/>
          <w:bCs/>
          <w:color w:val="000000"/>
        </w:rPr>
      </w:pPr>
      <w:r w:rsidRPr="00B81DEE">
        <w:rPr>
          <w:rFonts w:ascii="Arial" w:hAnsi="Arial" w:cs="Arial"/>
          <w:bCs/>
          <w:color w:val="000000"/>
        </w:rPr>
        <w:t>Business Associate acknowledges that any unauthorized disclosure of information under this section is a federal criminal offense.</w:t>
      </w:r>
    </w:p>
    <w:p w14:paraId="6A5920C0" w14:textId="77777777" w:rsidR="003F2C64" w:rsidRPr="00B81DEE" w:rsidRDefault="003F2C64" w:rsidP="00D4118F">
      <w:pPr>
        <w:pStyle w:val="ListParagraph"/>
        <w:keepNext/>
        <w:keepLines/>
        <w:numPr>
          <w:ilvl w:val="0"/>
          <w:numId w:val="106"/>
        </w:numPr>
        <w:ind w:left="1260" w:right="680" w:hanging="720"/>
        <w:jc w:val="both"/>
        <w:outlineLvl w:val="1"/>
        <w:rPr>
          <w:rFonts w:ascii="Arial" w:hAnsi="Arial" w:cs="Arial"/>
          <w:b/>
          <w:caps/>
          <w:szCs w:val="26"/>
          <w:u w:val="single"/>
        </w:rPr>
      </w:pPr>
      <w:r w:rsidRPr="00B81DEE">
        <w:rPr>
          <w:rFonts w:ascii="Arial" w:hAnsi="Arial" w:cs="Arial"/>
          <w:b/>
          <w:caps/>
          <w:szCs w:val="26"/>
          <w:u w:val="single"/>
        </w:rPr>
        <w:t>Obligations of Covered Entity.</w:t>
      </w:r>
    </w:p>
    <w:p w14:paraId="784A638E" w14:textId="77777777" w:rsidR="003F2C64" w:rsidRPr="00B81DEE" w:rsidRDefault="003F2C64" w:rsidP="00D4118F">
      <w:pPr>
        <w:pStyle w:val="ListParagraph"/>
        <w:numPr>
          <w:ilvl w:val="1"/>
          <w:numId w:val="107"/>
        </w:numPr>
        <w:ind w:left="1980" w:right="680" w:hanging="720"/>
        <w:contextualSpacing/>
        <w:jc w:val="both"/>
        <w:rPr>
          <w:rFonts w:ascii="Arial" w:hAnsi="Arial" w:cs="Arial"/>
          <w:bCs/>
          <w:color w:val="000000"/>
        </w:rPr>
      </w:pPr>
      <w:r w:rsidRPr="00B81DEE">
        <w:rPr>
          <w:rFonts w:ascii="Arial" w:hAnsi="Arial" w:cs="Arial"/>
          <w:bCs/>
          <w:color w:val="000000"/>
        </w:rPr>
        <w:t>Covered Entity agrees to notify Business Associate of any limitation(s) in Covered Entity’s notice of privacy practices in accordance with 45 C.F.R § 164.520, to the extent that such limitation may affect Business Associate’s use or disclosure of PHI.</w:t>
      </w:r>
    </w:p>
    <w:p w14:paraId="58DA2E74" w14:textId="77777777" w:rsidR="003F2C64" w:rsidRPr="00B81DEE" w:rsidRDefault="003F2C64" w:rsidP="00D4118F">
      <w:pPr>
        <w:pStyle w:val="ListParagraph"/>
        <w:numPr>
          <w:ilvl w:val="1"/>
          <w:numId w:val="107"/>
        </w:numPr>
        <w:ind w:left="1980" w:right="680" w:hanging="720"/>
        <w:contextualSpacing/>
        <w:jc w:val="both"/>
        <w:rPr>
          <w:rFonts w:ascii="Arial" w:hAnsi="Arial" w:cs="Arial"/>
          <w:bCs/>
          <w:color w:val="000000"/>
        </w:rPr>
      </w:pPr>
      <w:r w:rsidRPr="00B81DEE">
        <w:rPr>
          <w:rFonts w:ascii="Arial" w:hAnsi="Arial" w:cs="Arial"/>
          <w:bCs/>
          <w:color w:val="000000"/>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534F953" w14:textId="77777777" w:rsidR="003F2C64" w:rsidRPr="00B81DEE" w:rsidRDefault="003F2C64" w:rsidP="00D4118F">
      <w:pPr>
        <w:pStyle w:val="ListParagraph"/>
        <w:numPr>
          <w:ilvl w:val="1"/>
          <w:numId w:val="107"/>
        </w:numPr>
        <w:ind w:left="1980" w:right="680" w:hanging="720"/>
        <w:contextualSpacing/>
        <w:jc w:val="both"/>
        <w:rPr>
          <w:rFonts w:ascii="Arial" w:hAnsi="Arial" w:cs="Arial"/>
          <w:bCs/>
          <w:color w:val="000000"/>
        </w:rPr>
      </w:pPr>
      <w:r w:rsidRPr="00B81DEE">
        <w:rPr>
          <w:rFonts w:ascii="Arial" w:hAnsi="Arial" w:cs="Arial"/>
          <w:bCs/>
          <w:color w:val="000000"/>
        </w:rPr>
        <w:t xml:space="preserve">Covered Entity agrees to notify Business Associate of any restriction </w:t>
      </w:r>
      <w:proofErr w:type="gramStart"/>
      <w:r w:rsidRPr="00B81DEE">
        <w:rPr>
          <w:rFonts w:ascii="Arial" w:hAnsi="Arial" w:cs="Arial"/>
          <w:bCs/>
          <w:color w:val="000000"/>
        </w:rPr>
        <w:t>to</w:t>
      </w:r>
      <w:proofErr w:type="gramEnd"/>
      <w:r w:rsidRPr="00B81DEE">
        <w:rPr>
          <w:rFonts w:ascii="Arial" w:hAnsi="Arial" w:cs="Arial"/>
          <w:bCs/>
          <w:color w:val="000000"/>
        </w:rPr>
        <w:t xml:space="preserve"> the use or disclosure of PHI that Covered Entity has agreed to in accordance with 45 C.F.R § 164.522, to the extent that such restriction may affect Business Associate’s use or disclosure of PHI.</w:t>
      </w:r>
    </w:p>
    <w:p w14:paraId="1C4DAF2F" w14:textId="77777777" w:rsidR="003F2C64" w:rsidRPr="00B81DEE" w:rsidRDefault="003F2C64" w:rsidP="00D4118F">
      <w:pPr>
        <w:pStyle w:val="ListParagraph"/>
        <w:numPr>
          <w:ilvl w:val="1"/>
          <w:numId w:val="107"/>
        </w:numPr>
        <w:ind w:left="1980" w:right="680" w:hanging="720"/>
        <w:contextualSpacing/>
        <w:jc w:val="both"/>
        <w:rPr>
          <w:rFonts w:ascii="Arial" w:hAnsi="Arial" w:cs="Arial"/>
          <w:bCs/>
          <w:color w:val="000000"/>
        </w:rPr>
      </w:pPr>
      <w:r w:rsidRPr="00B81DEE">
        <w:rPr>
          <w:rFonts w:ascii="Arial" w:hAnsi="Arial" w:cs="Arial"/>
          <w:bCs/>
          <w:color w:val="000000"/>
        </w:rPr>
        <w:t>Covered Entity agrees to limit its use, disclosure, and requests of PHI under this BAA to a limited data set or, if needed by Covered Entity, to the minimum necessary PHI to accomplish the intended purpose of such use, disclosure, or request.</w:t>
      </w:r>
    </w:p>
    <w:p w14:paraId="6B46633B" w14:textId="77777777" w:rsidR="003F2C64" w:rsidRPr="00B81DEE" w:rsidRDefault="003F2C64" w:rsidP="00D4118F">
      <w:pPr>
        <w:pStyle w:val="ListParagraph"/>
        <w:keepNext/>
        <w:keepLines/>
        <w:numPr>
          <w:ilvl w:val="0"/>
          <w:numId w:val="105"/>
        </w:numPr>
        <w:ind w:left="540" w:right="680" w:hanging="540"/>
        <w:contextualSpacing/>
        <w:outlineLvl w:val="0"/>
        <w:rPr>
          <w:rFonts w:ascii="Arial" w:hAnsi="Arial" w:cs="Arial"/>
          <w:b/>
          <w:caps/>
          <w:szCs w:val="32"/>
          <w:u w:val="single"/>
        </w:rPr>
      </w:pPr>
      <w:r w:rsidRPr="00B81DEE">
        <w:rPr>
          <w:rFonts w:ascii="Arial" w:hAnsi="Arial" w:cs="Arial"/>
          <w:b/>
          <w:caps/>
          <w:szCs w:val="32"/>
          <w:u w:val="single"/>
        </w:rPr>
        <w:t>Term and Termination.</w:t>
      </w:r>
    </w:p>
    <w:p w14:paraId="0659C161" w14:textId="77777777" w:rsidR="003F2C64" w:rsidRPr="00B81DEE" w:rsidRDefault="003F2C64" w:rsidP="00D4118F">
      <w:pPr>
        <w:pStyle w:val="ListParagraph"/>
        <w:keepNext/>
        <w:keepLines/>
        <w:numPr>
          <w:ilvl w:val="0"/>
          <w:numId w:val="108"/>
        </w:numPr>
        <w:ind w:left="1260" w:right="680" w:hanging="720"/>
        <w:jc w:val="both"/>
        <w:outlineLvl w:val="1"/>
        <w:rPr>
          <w:rFonts w:ascii="Arial" w:hAnsi="Arial" w:cs="Arial"/>
          <w:b/>
          <w:caps/>
          <w:szCs w:val="26"/>
          <w:u w:val="single"/>
        </w:rPr>
      </w:pPr>
      <w:r w:rsidRPr="00B81DEE">
        <w:rPr>
          <w:rFonts w:ascii="Arial" w:hAnsi="Arial" w:cs="Arial"/>
          <w:b/>
          <w:caps/>
          <w:szCs w:val="26"/>
          <w:u w:val="single"/>
        </w:rPr>
        <w:t>Term</w:t>
      </w:r>
    </w:p>
    <w:p w14:paraId="3C5C4BC7"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This</w:t>
      </w:r>
      <w:r w:rsidRPr="00B81DEE">
        <w:rPr>
          <w:rFonts w:ascii="Arial" w:eastAsia="Calibri" w:hAnsi="Arial" w:cs="Arial"/>
          <w:spacing w:val="39"/>
        </w:rPr>
        <w:t xml:space="preserve"> </w:t>
      </w:r>
      <w:r w:rsidRPr="00B81DEE">
        <w:rPr>
          <w:rFonts w:ascii="Arial" w:eastAsia="Calibri" w:hAnsi="Arial" w:cs="Arial"/>
          <w:spacing w:val="1"/>
        </w:rPr>
        <w:t>B</w:t>
      </w:r>
      <w:r w:rsidRPr="00B81DEE">
        <w:rPr>
          <w:rFonts w:ascii="Arial" w:eastAsia="Calibri" w:hAnsi="Arial" w:cs="Arial"/>
        </w:rPr>
        <w:t>AA</w:t>
      </w:r>
      <w:r w:rsidRPr="00B81DEE">
        <w:rPr>
          <w:rFonts w:ascii="Arial" w:eastAsia="Calibri" w:hAnsi="Arial" w:cs="Arial"/>
          <w:spacing w:val="38"/>
        </w:rPr>
        <w:t xml:space="preserve"> </w:t>
      </w:r>
      <w:r w:rsidRPr="00B81DEE">
        <w:rPr>
          <w:rFonts w:ascii="Arial" w:eastAsia="Calibri" w:hAnsi="Arial" w:cs="Arial"/>
        </w:rPr>
        <w:t>sh</w:t>
      </w:r>
      <w:r w:rsidRPr="00B81DEE">
        <w:rPr>
          <w:rFonts w:ascii="Arial" w:eastAsia="Calibri" w:hAnsi="Arial" w:cs="Arial"/>
          <w:spacing w:val="-1"/>
        </w:rPr>
        <w:t>a</w:t>
      </w:r>
      <w:r w:rsidRPr="00B81DEE">
        <w:rPr>
          <w:rFonts w:ascii="Arial" w:eastAsia="Calibri" w:hAnsi="Arial" w:cs="Arial"/>
        </w:rPr>
        <w:t>ll</w:t>
      </w:r>
      <w:r w:rsidRPr="00B81DEE">
        <w:rPr>
          <w:rFonts w:ascii="Arial" w:eastAsia="Calibri" w:hAnsi="Arial" w:cs="Arial"/>
          <w:spacing w:val="41"/>
        </w:rPr>
        <w:t xml:space="preserve"> </w:t>
      </w:r>
      <w:r w:rsidRPr="00B81DEE">
        <w:rPr>
          <w:rFonts w:ascii="Arial" w:eastAsia="Calibri" w:hAnsi="Arial" w:cs="Arial"/>
        </w:rPr>
        <w:t>b</w:t>
      </w:r>
      <w:r w:rsidRPr="00B81DEE">
        <w:rPr>
          <w:rFonts w:ascii="Arial" w:eastAsia="Calibri" w:hAnsi="Arial" w:cs="Arial"/>
          <w:spacing w:val="-1"/>
        </w:rPr>
        <w:t>ec</w:t>
      </w:r>
      <w:r w:rsidRPr="00B81DEE">
        <w:rPr>
          <w:rFonts w:ascii="Arial" w:eastAsia="Calibri" w:hAnsi="Arial" w:cs="Arial"/>
        </w:rPr>
        <w:t>ome</w:t>
      </w:r>
      <w:r w:rsidRPr="00B81DEE">
        <w:rPr>
          <w:rFonts w:ascii="Arial" w:eastAsia="Calibri" w:hAnsi="Arial" w:cs="Arial"/>
          <w:spacing w:val="37"/>
        </w:rPr>
        <w:t xml:space="preserve"> </w:t>
      </w:r>
      <w:r w:rsidRPr="00B81DEE">
        <w:rPr>
          <w:rFonts w:ascii="Arial" w:eastAsia="Calibri" w:hAnsi="Arial" w:cs="Arial"/>
          <w:spacing w:val="1"/>
        </w:rPr>
        <w:t>e</w:t>
      </w:r>
      <w:r w:rsidRPr="00B81DEE">
        <w:rPr>
          <w:rFonts w:ascii="Arial" w:eastAsia="Calibri" w:hAnsi="Arial" w:cs="Arial"/>
          <w:spacing w:val="-1"/>
        </w:rPr>
        <w:t>ff</w:t>
      </w:r>
      <w:r w:rsidRPr="00B81DEE">
        <w:rPr>
          <w:rFonts w:ascii="Arial" w:eastAsia="Calibri" w:hAnsi="Arial" w:cs="Arial"/>
          <w:spacing w:val="1"/>
        </w:rPr>
        <w:t>e</w:t>
      </w:r>
      <w:r w:rsidRPr="00B81DEE">
        <w:rPr>
          <w:rFonts w:ascii="Arial" w:eastAsia="Calibri" w:hAnsi="Arial" w:cs="Arial"/>
          <w:spacing w:val="-1"/>
        </w:rPr>
        <w:t>c</w:t>
      </w:r>
      <w:r w:rsidRPr="00B81DEE">
        <w:rPr>
          <w:rFonts w:ascii="Arial" w:eastAsia="Calibri" w:hAnsi="Arial" w:cs="Arial"/>
        </w:rPr>
        <w:t>tive</w:t>
      </w:r>
      <w:r w:rsidRPr="00B81DEE">
        <w:rPr>
          <w:rFonts w:ascii="Arial" w:eastAsia="Calibri" w:hAnsi="Arial" w:cs="Arial"/>
          <w:spacing w:val="37"/>
        </w:rPr>
        <w:t xml:space="preserve"> </w:t>
      </w:r>
      <w:r w:rsidRPr="00B81DEE">
        <w:rPr>
          <w:rFonts w:ascii="Arial" w:eastAsia="Calibri" w:hAnsi="Arial" w:cs="Arial"/>
        </w:rPr>
        <w:t>upon</w:t>
      </w:r>
      <w:r w:rsidRPr="00B81DEE">
        <w:rPr>
          <w:rFonts w:ascii="Arial" w:eastAsia="Calibri" w:hAnsi="Arial" w:cs="Arial"/>
          <w:spacing w:val="41"/>
        </w:rPr>
        <w:t xml:space="preserve"> </w:t>
      </w:r>
      <w:r w:rsidRPr="00B81DEE">
        <w:rPr>
          <w:rFonts w:ascii="Arial" w:eastAsia="Calibri" w:hAnsi="Arial" w:cs="Arial"/>
        </w:rPr>
        <w:t>the</w:t>
      </w:r>
      <w:r w:rsidRPr="00B81DEE">
        <w:rPr>
          <w:rFonts w:ascii="Arial" w:eastAsia="Calibri" w:hAnsi="Arial" w:cs="Arial"/>
          <w:spacing w:val="37"/>
        </w:rPr>
        <w:t xml:space="preserve"> </w:t>
      </w:r>
      <w:r w:rsidRPr="00B81DEE">
        <w:rPr>
          <w:rFonts w:ascii="Arial" w:eastAsia="Calibri" w:hAnsi="Arial" w:cs="Arial"/>
        </w:rPr>
        <w:t>E</w:t>
      </w:r>
      <w:r w:rsidRPr="00B81DEE">
        <w:rPr>
          <w:rFonts w:ascii="Arial" w:eastAsia="Calibri" w:hAnsi="Arial" w:cs="Arial"/>
          <w:spacing w:val="-1"/>
        </w:rPr>
        <w:t>ff</w:t>
      </w:r>
      <w:r w:rsidRPr="00B81DEE">
        <w:rPr>
          <w:rFonts w:ascii="Arial" w:eastAsia="Calibri" w:hAnsi="Arial" w:cs="Arial"/>
          <w:spacing w:val="1"/>
        </w:rPr>
        <w:t>e</w:t>
      </w:r>
      <w:r w:rsidRPr="00B81DEE">
        <w:rPr>
          <w:rFonts w:ascii="Arial" w:eastAsia="Calibri" w:hAnsi="Arial" w:cs="Arial"/>
          <w:spacing w:val="-1"/>
        </w:rPr>
        <w:t>c</w:t>
      </w:r>
      <w:r w:rsidRPr="00B81DEE">
        <w:rPr>
          <w:rFonts w:ascii="Arial" w:eastAsia="Calibri" w:hAnsi="Arial" w:cs="Arial"/>
        </w:rPr>
        <w:t>tive</w:t>
      </w:r>
      <w:r w:rsidRPr="00B81DEE">
        <w:rPr>
          <w:rFonts w:ascii="Arial" w:eastAsia="Calibri" w:hAnsi="Arial" w:cs="Arial"/>
          <w:spacing w:val="37"/>
        </w:rPr>
        <w:t xml:space="preserve"> </w:t>
      </w:r>
      <w:r w:rsidRPr="00B81DEE">
        <w:rPr>
          <w:rFonts w:ascii="Arial" w:eastAsia="Calibri" w:hAnsi="Arial" w:cs="Arial"/>
        </w:rPr>
        <w:t>D</w:t>
      </w:r>
      <w:r w:rsidRPr="00B81DEE">
        <w:rPr>
          <w:rFonts w:ascii="Arial" w:eastAsia="Calibri" w:hAnsi="Arial" w:cs="Arial"/>
          <w:spacing w:val="-1"/>
        </w:rPr>
        <w:t>a</w:t>
      </w:r>
      <w:r w:rsidRPr="00B81DEE">
        <w:rPr>
          <w:rFonts w:ascii="Arial" w:eastAsia="Calibri" w:hAnsi="Arial" w:cs="Arial"/>
        </w:rPr>
        <w:t>te</w:t>
      </w:r>
      <w:r w:rsidRPr="00B81DEE">
        <w:rPr>
          <w:rFonts w:ascii="Arial" w:eastAsia="Calibri" w:hAnsi="Arial" w:cs="Arial"/>
          <w:spacing w:val="40"/>
        </w:rPr>
        <w:t xml:space="preserve"> </w:t>
      </w:r>
      <w:r w:rsidRPr="00B81DEE">
        <w:rPr>
          <w:rFonts w:ascii="Arial" w:eastAsia="Calibri" w:hAnsi="Arial" w:cs="Arial"/>
          <w:spacing w:val="-1"/>
        </w:rPr>
        <w:t>a</w:t>
      </w:r>
      <w:r w:rsidRPr="00B81DEE">
        <w:rPr>
          <w:rFonts w:ascii="Arial" w:eastAsia="Calibri" w:hAnsi="Arial" w:cs="Arial"/>
        </w:rPr>
        <w:t>nd, unl</w:t>
      </w:r>
      <w:r w:rsidRPr="00B81DEE">
        <w:rPr>
          <w:rFonts w:ascii="Arial" w:eastAsia="Calibri" w:hAnsi="Arial" w:cs="Arial"/>
          <w:spacing w:val="-1"/>
        </w:rPr>
        <w:t>e</w:t>
      </w:r>
      <w:r w:rsidRPr="00B81DEE">
        <w:rPr>
          <w:rFonts w:ascii="Arial" w:eastAsia="Calibri" w:hAnsi="Arial" w:cs="Arial"/>
        </w:rPr>
        <w:t>ss</w:t>
      </w:r>
      <w:r w:rsidRPr="00B81DEE">
        <w:rPr>
          <w:rFonts w:ascii="Arial" w:eastAsia="Calibri" w:hAnsi="Arial" w:cs="Arial"/>
          <w:spacing w:val="1"/>
        </w:rPr>
        <w:t xml:space="preserve"> </w:t>
      </w:r>
      <w:r w:rsidRPr="00B81DEE">
        <w:rPr>
          <w:rFonts w:ascii="Arial" w:eastAsia="Calibri" w:hAnsi="Arial" w:cs="Arial"/>
        </w:rPr>
        <w:t>oth</w:t>
      </w:r>
      <w:r w:rsidRPr="00B81DEE">
        <w:rPr>
          <w:rFonts w:ascii="Arial" w:eastAsia="Calibri" w:hAnsi="Arial" w:cs="Arial"/>
          <w:spacing w:val="-1"/>
        </w:rPr>
        <w:t>er</w:t>
      </w:r>
      <w:r w:rsidRPr="00B81DEE">
        <w:rPr>
          <w:rFonts w:ascii="Arial" w:eastAsia="Calibri" w:hAnsi="Arial" w:cs="Arial"/>
        </w:rPr>
        <w:t>wise t</w:t>
      </w:r>
      <w:r w:rsidRPr="00B81DEE">
        <w:rPr>
          <w:rFonts w:ascii="Arial" w:eastAsia="Calibri" w:hAnsi="Arial" w:cs="Arial"/>
          <w:spacing w:val="-1"/>
        </w:rPr>
        <w:t>er</w:t>
      </w:r>
      <w:r w:rsidRPr="00B81DEE">
        <w:rPr>
          <w:rFonts w:ascii="Arial" w:eastAsia="Calibri" w:hAnsi="Arial" w:cs="Arial"/>
        </w:rPr>
        <w:t>m</w:t>
      </w:r>
      <w:r w:rsidRPr="00B81DEE">
        <w:rPr>
          <w:rFonts w:ascii="Arial" w:eastAsia="Calibri" w:hAnsi="Arial" w:cs="Arial"/>
          <w:spacing w:val="3"/>
        </w:rPr>
        <w:t>i</w:t>
      </w:r>
      <w:r w:rsidRPr="00B81DEE">
        <w:rPr>
          <w:rFonts w:ascii="Arial" w:eastAsia="Calibri" w:hAnsi="Arial" w:cs="Arial"/>
        </w:rPr>
        <w:t>n</w:t>
      </w:r>
      <w:r w:rsidRPr="00B81DEE">
        <w:rPr>
          <w:rFonts w:ascii="Arial" w:eastAsia="Calibri" w:hAnsi="Arial" w:cs="Arial"/>
          <w:spacing w:val="-1"/>
        </w:rPr>
        <w:t>a</w:t>
      </w:r>
      <w:r w:rsidRPr="00B81DEE">
        <w:rPr>
          <w:rFonts w:ascii="Arial" w:eastAsia="Calibri" w:hAnsi="Arial" w:cs="Arial"/>
        </w:rPr>
        <w:t>t</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1"/>
        </w:rPr>
        <w:t xml:space="preserve"> </w:t>
      </w:r>
      <w:r w:rsidRPr="00B81DEE">
        <w:rPr>
          <w:rFonts w:ascii="Arial" w:eastAsia="Calibri" w:hAnsi="Arial" w:cs="Arial"/>
          <w:spacing w:val="-1"/>
        </w:rPr>
        <w:t>a</w:t>
      </w:r>
      <w:r w:rsidRPr="00B81DEE">
        <w:rPr>
          <w:rFonts w:ascii="Arial" w:eastAsia="Calibri" w:hAnsi="Arial" w:cs="Arial"/>
        </w:rPr>
        <w:t>s</w:t>
      </w:r>
      <w:r w:rsidRPr="00B81DEE">
        <w:rPr>
          <w:rFonts w:ascii="Arial" w:eastAsia="Calibri" w:hAnsi="Arial" w:cs="Arial"/>
          <w:spacing w:val="1"/>
        </w:rPr>
        <w:t xml:space="preserve"> </w:t>
      </w:r>
      <w:r w:rsidRPr="00B81DEE">
        <w:rPr>
          <w:rFonts w:ascii="Arial" w:eastAsia="Calibri" w:hAnsi="Arial" w:cs="Arial"/>
        </w:rPr>
        <w:t>p</w:t>
      </w:r>
      <w:r w:rsidRPr="00B81DEE">
        <w:rPr>
          <w:rFonts w:ascii="Arial" w:eastAsia="Calibri" w:hAnsi="Arial" w:cs="Arial"/>
          <w:spacing w:val="-1"/>
        </w:rPr>
        <w:t>r</w:t>
      </w:r>
      <w:r w:rsidRPr="00B81DEE">
        <w:rPr>
          <w:rFonts w:ascii="Arial" w:eastAsia="Calibri" w:hAnsi="Arial" w:cs="Arial"/>
        </w:rPr>
        <w:t>ovid</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1"/>
        </w:rPr>
        <w:t xml:space="preserve"> </w:t>
      </w:r>
      <w:r w:rsidRPr="00B81DEE">
        <w:rPr>
          <w:rFonts w:ascii="Arial" w:eastAsia="Calibri" w:hAnsi="Arial" w:cs="Arial"/>
        </w:rPr>
        <w:t>h</w:t>
      </w:r>
      <w:r w:rsidRPr="00B81DEE">
        <w:rPr>
          <w:rFonts w:ascii="Arial" w:eastAsia="Calibri" w:hAnsi="Arial" w:cs="Arial"/>
          <w:spacing w:val="1"/>
        </w:rPr>
        <w:t>e</w:t>
      </w:r>
      <w:r w:rsidRPr="00B81DEE">
        <w:rPr>
          <w:rFonts w:ascii="Arial" w:eastAsia="Calibri" w:hAnsi="Arial" w:cs="Arial"/>
          <w:spacing w:val="-1"/>
        </w:rPr>
        <w:t>r</w:t>
      </w:r>
      <w:r w:rsidRPr="00B81DEE">
        <w:rPr>
          <w:rFonts w:ascii="Arial" w:eastAsia="Calibri" w:hAnsi="Arial" w:cs="Arial"/>
          <w:spacing w:val="1"/>
        </w:rPr>
        <w:t>e</w:t>
      </w:r>
      <w:r w:rsidRPr="00B81DEE">
        <w:rPr>
          <w:rFonts w:ascii="Arial" w:eastAsia="Calibri" w:hAnsi="Arial" w:cs="Arial"/>
        </w:rPr>
        <w:t>in,</w:t>
      </w:r>
      <w:r w:rsidRPr="00B81DEE">
        <w:rPr>
          <w:rFonts w:ascii="Arial" w:eastAsia="Calibri" w:hAnsi="Arial" w:cs="Arial"/>
          <w:spacing w:val="1"/>
        </w:rPr>
        <w:t xml:space="preserve"> </w:t>
      </w:r>
      <w:r w:rsidRPr="00B81DEE">
        <w:rPr>
          <w:rFonts w:ascii="Arial" w:eastAsia="Calibri" w:hAnsi="Arial" w:cs="Arial"/>
        </w:rPr>
        <w:t>sh</w:t>
      </w:r>
      <w:r w:rsidRPr="00B81DEE">
        <w:rPr>
          <w:rFonts w:ascii="Arial" w:eastAsia="Calibri" w:hAnsi="Arial" w:cs="Arial"/>
          <w:spacing w:val="-1"/>
        </w:rPr>
        <w:t>a</w:t>
      </w:r>
      <w:r w:rsidRPr="00B81DEE">
        <w:rPr>
          <w:rFonts w:ascii="Arial" w:eastAsia="Calibri" w:hAnsi="Arial" w:cs="Arial"/>
        </w:rPr>
        <w:t>ll</w:t>
      </w:r>
      <w:r w:rsidRPr="00B81DEE">
        <w:rPr>
          <w:rFonts w:ascii="Arial" w:eastAsia="Calibri" w:hAnsi="Arial" w:cs="Arial"/>
          <w:spacing w:val="1"/>
        </w:rPr>
        <w:t xml:space="preserve"> </w:t>
      </w:r>
      <w:r w:rsidRPr="00B81DEE">
        <w:rPr>
          <w:rFonts w:ascii="Arial" w:eastAsia="Calibri" w:hAnsi="Arial" w:cs="Arial"/>
        </w:rPr>
        <w:t>h</w:t>
      </w:r>
      <w:r w:rsidRPr="00B81DEE">
        <w:rPr>
          <w:rFonts w:ascii="Arial" w:eastAsia="Calibri" w:hAnsi="Arial" w:cs="Arial"/>
          <w:spacing w:val="-1"/>
        </w:rPr>
        <w:t>a</w:t>
      </w:r>
      <w:r w:rsidRPr="00B81DEE">
        <w:rPr>
          <w:rFonts w:ascii="Arial" w:eastAsia="Calibri" w:hAnsi="Arial" w:cs="Arial"/>
        </w:rPr>
        <w:t>ve a t</w:t>
      </w:r>
      <w:r w:rsidRPr="00B81DEE">
        <w:rPr>
          <w:rFonts w:ascii="Arial" w:eastAsia="Calibri" w:hAnsi="Arial" w:cs="Arial"/>
          <w:spacing w:val="-1"/>
        </w:rPr>
        <w:t>er</w:t>
      </w:r>
      <w:r w:rsidRPr="00B81DEE">
        <w:rPr>
          <w:rFonts w:ascii="Arial" w:eastAsia="Calibri" w:hAnsi="Arial" w:cs="Arial"/>
        </w:rPr>
        <w:t>m</w:t>
      </w:r>
      <w:r w:rsidRPr="00B81DEE">
        <w:rPr>
          <w:rFonts w:ascii="Arial" w:eastAsia="Calibri" w:hAnsi="Arial" w:cs="Arial"/>
          <w:spacing w:val="4"/>
        </w:rPr>
        <w:t xml:space="preserve"> </w:t>
      </w:r>
      <w:r w:rsidRPr="00B81DEE">
        <w:rPr>
          <w:rFonts w:ascii="Arial" w:eastAsia="Calibri" w:hAnsi="Arial" w:cs="Arial"/>
        </w:rPr>
        <w:t>th</w:t>
      </w:r>
      <w:r w:rsidRPr="00B81DEE">
        <w:rPr>
          <w:rFonts w:ascii="Arial" w:eastAsia="Calibri" w:hAnsi="Arial" w:cs="Arial"/>
          <w:spacing w:val="-1"/>
        </w:rPr>
        <w:t>a</w:t>
      </w:r>
      <w:r w:rsidRPr="00B81DEE">
        <w:rPr>
          <w:rFonts w:ascii="Arial" w:eastAsia="Calibri" w:hAnsi="Arial" w:cs="Arial"/>
        </w:rPr>
        <w:t>t</w:t>
      </w:r>
      <w:r w:rsidRPr="00B81DEE">
        <w:rPr>
          <w:rFonts w:ascii="Arial" w:eastAsia="Calibri" w:hAnsi="Arial" w:cs="Arial"/>
          <w:spacing w:val="1"/>
        </w:rPr>
        <w:t xml:space="preserve"> </w:t>
      </w:r>
      <w:r w:rsidRPr="00B81DEE">
        <w:rPr>
          <w:rFonts w:ascii="Arial" w:eastAsia="Calibri" w:hAnsi="Arial" w:cs="Arial"/>
        </w:rPr>
        <w:t>sh</w:t>
      </w:r>
      <w:r w:rsidRPr="00B81DEE">
        <w:rPr>
          <w:rFonts w:ascii="Arial" w:eastAsia="Calibri" w:hAnsi="Arial" w:cs="Arial"/>
          <w:spacing w:val="-1"/>
        </w:rPr>
        <w:t>a</w:t>
      </w:r>
      <w:r w:rsidRPr="00B81DEE">
        <w:rPr>
          <w:rFonts w:ascii="Arial" w:eastAsia="Calibri" w:hAnsi="Arial" w:cs="Arial"/>
        </w:rPr>
        <w:t>ll</w:t>
      </w:r>
      <w:r w:rsidRPr="00B81DEE">
        <w:rPr>
          <w:rFonts w:ascii="Arial" w:eastAsia="Calibri" w:hAnsi="Arial" w:cs="Arial"/>
          <w:spacing w:val="1"/>
        </w:rPr>
        <w:t xml:space="preserve"> </w:t>
      </w:r>
      <w:r w:rsidRPr="00B81DEE">
        <w:rPr>
          <w:rFonts w:ascii="Arial" w:eastAsia="Calibri" w:hAnsi="Arial" w:cs="Arial"/>
          <w:spacing w:val="-1"/>
        </w:rPr>
        <w:t>r</w:t>
      </w:r>
      <w:r w:rsidRPr="00B81DEE">
        <w:rPr>
          <w:rFonts w:ascii="Arial" w:eastAsia="Calibri" w:hAnsi="Arial" w:cs="Arial"/>
        </w:rPr>
        <w:t xml:space="preserve">un </w:t>
      </w:r>
      <w:r w:rsidRPr="00B81DEE">
        <w:rPr>
          <w:rFonts w:ascii="Arial" w:eastAsia="Calibri" w:hAnsi="Arial" w:cs="Arial"/>
          <w:spacing w:val="-1"/>
        </w:rPr>
        <w:t>c</w:t>
      </w:r>
      <w:r w:rsidRPr="00B81DEE">
        <w:rPr>
          <w:rFonts w:ascii="Arial" w:eastAsia="Calibri" w:hAnsi="Arial" w:cs="Arial"/>
        </w:rPr>
        <w:t>on</w:t>
      </w:r>
      <w:r w:rsidRPr="00B81DEE">
        <w:rPr>
          <w:rFonts w:ascii="Arial" w:eastAsia="Calibri" w:hAnsi="Arial" w:cs="Arial"/>
          <w:spacing w:val="-1"/>
        </w:rPr>
        <w:t>c</w:t>
      </w:r>
      <w:r w:rsidRPr="00B81DEE">
        <w:rPr>
          <w:rFonts w:ascii="Arial" w:eastAsia="Calibri" w:hAnsi="Arial" w:cs="Arial"/>
        </w:rPr>
        <w:t>u</w:t>
      </w:r>
      <w:r w:rsidRPr="00B81DEE">
        <w:rPr>
          <w:rFonts w:ascii="Arial" w:eastAsia="Calibri" w:hAnsi="Arial" w:cs="Arial"/>
          <w:spacing w:val="-1"/>
        </w:rPr>
        <w:t>r</w:t>
      </w:r>
      <w:r w:rsidRPr="00B81DEE">
        <w:rPr>
          <w:rFonts w:ascii="Arial" w:eastAsia="Calibri" w:hAnsi="Arial" w:cs="Arial"/>
          <w:spacing w:val="2"/>
        </w:rPr>
        <w:t>r</w:t>
      </w:r>
      <w:r w:rsidRPr="00B81DEE">
        <w:rPr>
          <w:rFonts w:ascii="Arial" w:eastAsia="Calibri" w:hAnsi="Arial" w:cs="Arial"/>
          <w:spacing w:val="-1"/>
        </w:rPr>
        <w:t>e</w:t>
      </w:r>
      <w:r w:rsidRPr="00B81DEE">
        <w:rPr>
          <w:rFonts w:ascii="Arial" w:eastAsia="Calibri" w:hAnsi="Arial" w:cs="Arial"/>
        </w:rPr>
        <w:t>nt</w:t>
      </w:r>
      <w:r w:rsidRPr="00B81DEE">
        <w:rPr>
          <w:rFonts w:ascii="Arial" w:eastAsia="Calibri" w:hAnsi="Arial" w:cs="Arial"/>
          <w:spacing w:val="3"/>
        </w:rPr>
        <w:t>l</w:t>
      </w:r>
      <w:r w:rsidRPr="00B81DEE">
        <w:rPr>
          <w:rFonts w:ascii="Arial" w:eastAsia="Calibri" w:hAnsi="Arial" w:cs="Arial"/>
        </w:rPr>
        <w:t>y</w:t>
      </w:r>
      <w:r w:rsidRPr="00B81DEE">
        <w:rPr>
          <w:rFonts w:ascii="Arial" w:eastAsia="Calibri" w:hAnsi="Arial" w:cs="Arial"/>
          <w:spacing w:val="-2"/>
        </w:rPr>
        <w:t xml:space="preserve"> </w:t>
      </w:r>
      <w:r w:rsidRPr="00B81DEE">
        <w:rPr>
          <w:rFonts w:ascii="Arial" w:eastAsia="Calibri" w:hAnsi="Arial" w:cs="Arial"/>
        </w:rPr>
        <w:t>with th</w:t>
      </w:r>
      <w:r w:rsidRPr="00B81DEE">
        <w:rPr>
          <w:rFonts w:ascii="Arial" w:eastAsia="Calibri" w:hAnsi="Arial" w:cs="Arial"/>
          <w:spacing w:val="-1"/>
        </w:rPr>
        <w:t>a</w:t>
      </w:r>
      <w:r w:rsidRPr="00B81DEE">
        <w:rPr>
          <w:rFonts w:ascii="Arial" w:eastAsia="Calibri" w:hAnsi="Arial" w:cs="Arial"/>
        </w:rPr>
        <w:t>t of</w:t>
      </w:r>
      <w:r w:rsidRPr="00B81DEE">
        <w:rPr>
          <w:rFonts w:ascii="Arial" w:eastAsia="Calibri" w:hAnsi="Arial" w:cs="Arial"/>
          <w:spacing w:val="-1"/>
        </w:rPr>
        <w:t xml:space="preserve"> </w:t>
      </w:r>
      <w:r w:rsidRPr="00B81DEE">
        <w:rPr>
          <w:rFonts w:ascii="Arial" w:eastAsia="Calibri" w:hAnsi="Arial" w:cs="Arial"/>
        </w:rPr>
        <w:t>the</w:t>
      </w:r>
      <w:r w:rsidRPr="00B81DEE">
        <w:rPr>
          <w:rFonts w:ascii="Arial" w:eastAsia="Calibri" w:hAnsi="Arial" w:cs="Arial"/>
          <w:spacing w:val="-1"/>
        </w:rPr>
        <w:t xml:space="preserve"> </w:t>
      </w:r>
      <w:r w:rsidRPr="00B81DEE">
        <w:rPr>
          <w:rFonts w:ascii="Arial" w:eastAsia="Calibri" w:hAnsi="Arial" w:cs="Arial"/>
        </w:rPr>
        <w:t>l</w:t>
      </w:r>
      <w:r w:rsidRPr="00B81DEE">
        <w:rPr>
          <w:rFonts w:ascii="Arial" w:eastAsia="Calibri" w:hAnsi="Arial" w:cs="Arial"/>
          <w:spacing w:val="-1"/>
        </w:rPr>
        <w:t>a</w:t>
      </w:r>
      <w:r w:rsidRPr="00B81DEE">
        <w:rPr>
          <w:rFonts w:ascii="Arial" w:eastAsia="Calibri" w:hAnsi="Arial" w:cs="Arial"/>
        </w:rPr>
        <w:t xml:space="preserve">st </w:t>
      </w:r>
      <w:r w:rsidRPr="00B81DEE">
        <w:rPr>
          <w:rFonts w:ascii="Arial" w:eastAsia="Calibri" w:hAnsi="Arial" w:cs="Arial"/>
          <w:spacing w:val="-1"/>
        </w:rPr>
        <w:t>e</w:t>
      </w:r>
      <w:r w:rsidRPr="00B81DEE">
        <w:rPr>
          <w:rFonts w:ascii="Arial" w:eastAsia="Calibri" w:hAnsi="Arial" w:cs="Arial"/>
          <w:spacing w:val="2"/>
        </w:rPr>
        <w:t>x</w:t>
      </w:r>
      <w:r w:rsidRPr="00B81DEE">
        <w:rPr>
          <w:rFonts w:ascii="Arial" w:eastAsia="Calibri" w:hAnsi="Arial" w:cs="Arial"/>
        </w:rPr>
        <w:t>pi</w:t>
      </w:r>
      <w:r w:rsidRPr="00B81DEE">
        <w:rPr>
          <w:rFonts w:ascii="Arial" w:eastAsia="Calibri" w:hAnsi="Arial" w:cs="Arial"/>
          <w:spacing w:val="-1"/>
        </w:rPr>
        <w:t>ra</w:t>
      </w:r>
      <w:r w:rsidRPr="00B81DEE">
        <w:rPr>
          <w:rFonts w:ascii="Arial" w:eastAsia="Calibri" w:hAnsi="Arial" w:cs="Arial"/>
        </w:rPr>
        <w:t>tion d</w:t>
      </w:r>
      <w:r w:rsidRPr="00B81DEE">
        <w:rPr>
          <w:rFonts w:ascii="Arial" w:eastAsia="Calibri" w:hAnsi="Arial" w:cs="Arial"/>
          <w:spacing w:val="-1"/>
        </w:rPr>
        <w:t>a</w:t>
      </w:r>
      <w:r w:rsidRPr="00B81DEE">
        <w:rPr>
          <w:rFonts w:ascii="Arial" w:eastAsia="Calibri" w:hAnsi="Arial" w:cs="Arial"/>
        </w:rPr>
        <w:t>te</w:t>
      </w:r>
      <w:r w:rsidRPr="00B81DEE">
        <w:rPr>
          <w:rFonts w:ascii="Arial" w:eastAsia="Calibri" w:hAnsi="Arial" w:cs="Arial"/>
          <w:spacing w:val="-1"/>
        </w:rPr>
        <w:t xml:space="preserve"> </w:t>
      </w:r>
      <w:r w:rsidRPr="00B81DEE">
        <w:rPr>
          <w:rFonts w:ascii="Arial" w:eastAsia="Calibri" w:hAnsi="Arial" w:cs="Arial"/>
        </w:rPr>
        <w:t>or</w:t>
      </w:r>
      <w:r w:rsidRPr="00B81DEE">
        <w:rPr>
          <w:rFonts w:ascii="Arial" w:eastAsia="Calibri" w:hAnsi="Arial" w:cs="Arial"/>
          <w:spacing w:val="-1"/>
        </w:rPr>
        <w:t xml:space="preserve"> </w:t>
      </w:r>
      <w:r w:rsidRPr="00B81DEE">
        <w:rPr>
          <w:rFonts w:ascii="Arial" w:eastAsia="Calibri" w:hAnsi="Arial" w:cs="Arial"/>
        </w:rPr>
        <w:t>t</w:t>
      </w:r>
      <w:r w:rsidRPr="00B81DEE">
        <w:rPr>
          <w:rFonts w:ascii="Arial" w:eastAsia="Calibri" w:hAnsi="Arial" w:cs="Arial"/>
          <w:spacing w:val="-1"/>
        </w:rPr>
        <w:t>er</w:t>
      </w:r>
      <w:r w:rsidRPr="00B81DEE">
        <w:rPr>
          <w:rFonts w:ascii="Arial" w:eastAsia="Calibri" w:hAnsi="Arial" w:cs="Arial"/>
        </w:rPr>
        <w:t>min</w:t>
      </w:r>
      <w:r w:rsidRPr="00B81DEE">
        <w:rPr>
          <w:rFonts w:ascii="Arial" w:eastAsia="Calibri" w:hAnsi="Arial" w:cs="Arial"/>
          <w:spacing w:val="-1"/>
        </w:rPr>
        <w:t>a</w:t>
      </w:r>
      <w:r w:rsidRPr="00B81DEE">
        <w:rPr>
          <w:rFonts w:ascii="Arial" w:eastAsia="Calibri" w:hAnsi="Arial" w:cs="Arial"/>
        </w:rPr>
        <w:t>tion of</w:t>
      </w:r>
      <w:r w:rsidRPr="00B81DEE">
        <w:rPr>
          <w:rFonts w:ascii="Arial" w:eastAsia="Calibri" w:hAnsi="Arial" w:cs="Arial"/>
          <w:spacing w:val="-1"/>
        </w:rPr>
        <w:t xml:space="preserve"> </w:t>
      </w:r>
      <w:r w:rsidRPr="00B81DEE">
        <w:rPr>
          <w:rFonts w:ascii="Arial" w:eastAsia="Calibri" w:hAnsi="Arial" w:cs="Arial"/>
        </w:rPr>
        <w:t>the</w:t>
      </w:r>
      <w:r w:rsidRPr="00B81DEE">
        <w:rPr>
          <w:rFonts w:ascii="Arial" w:eastAsia="Calibri" w:hAnsi="Arial" w:cs="Arial"/>
          <w:spacing w:val="-1"/>
        </w:rPr>
        <w:t xml:space="preserve"> </w:t>
      </w:r>
      <w:r w:rsidRPr="00B81DEE">
        <w:rPr>
          <w:rFonts w:ascii="Arial" w:eastAsia="Calibri" w:hAnsi="Arial" w:cs="Arial"/>
        </w:rPr>
        <w:t>M</w:t>
      </w:r>
      <w:r w:rsidRPr="00B81DEE">
        <w:rPr>
          <w:rFonts w:ascii="Arial" w:eastAsia="Calibri" w:hAnsi="Arial" w:cs="Arial"/>
          <w:spacing w:val="-1"/>
        </w:rPr>
        <w:t>a</w:t>
      </w:r>
      <w:r w:rsidRPr="00B81DEE">
        <w:rPr>
          <w:rFonts w:ascii="Arial" w:eastAsia="Calibri" w:hAnsi="Arial" w:cs="Arial"/>
        </w:rPr>
        <w:t>st</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1"/>
        </w:rPr>
        <w:t xml:space="preserve"> </w:t>
      </w:r>
      <w:r w:rsidRPr="00B81DEE">
        <w:rPr>
          <w:rFonts w:ascii="Arial" w:eastAsia="Calibri" w:hAnsi="Arial" w:cs="Arial"/>
          <w:spacing w:val="2"/>
        </w:rPr>
        <w:t>A</w:t>
      </w:r>
      <w:r w:rsidRPr="00B81DEE">
        <w:rPr>
          <w:rFonts w:ascii="Arial" w:eastAsia="Calibri" w:hAnsi="Arial" w:cs="Arial"/>
          <w:spacing w:val="-2"/>
        </w:rPr>
        <w:t>g</w:t>
      </w:r>
      <w:r w:rsidRPr="00B81DEE">
        <w:rPr>
          <w:rFonts w:ascii="Arial" w:eastAsia="Calibri" w:hAnsi="Arial" w:cs="Arial"/>
          <w:spacing w:val="-1"/>
        </w:rPr>
        <w:t>r</w:t>
      </w:r>
      <w:r w:rsidRPr="00B81DEE">
        <w:rPr>
          <w:rFonts w:ascii="Arial" w:eastAsia="Calibri" w:hAnsi="Arial" w:cs="Arial"/>
          <w:spacing w:val="1"/>
        </w:rPr>
        <w:t>e</w:t>
      </w:r>
      <w:r w:rsidRPr="00B81DEE">
        <w:rPr>
          <w:rFonts w:ascii="Arial" w:eastAsia="Calibri" w:hAnsi="Arial" w:cs="Arial"/>
          <w:spacing w:val="-1"/>
        </w:rPr>
        <w:t>e</w:t>
      </w:r>
      <w:r w:rsidRPr="00B81DEE">
        <w:rPr>
          <w:rFonts w:ascii="Arial" w:eastAsia="Calibri" w:hAnsi="Arial" w:cs="Arial"/>
        </w:rPr>
        <w:t>m</w:t>
      </w:r>
      <w:r w:rsidRPr="00B81DEE">
        <w:rPr>
          <w:rFonts w:ascii="Arial" w:eastAsia="Calibri" w:hAnsi="Arial" w:cs="Arial"/>
          <w:spacing w:val="-1"/>
        </w:rPr>
        <w:t>e</w:t>
      </w:r>
      <w:r w:rsidRPr="00B81DEE">
        <w:rPr>
          <w:rFonts w:ascii="Arial" w:eastAsia="Calibri" w:hAnsi="Arial" w:cs="Arial"/>
        </w:rPr>
        <w:t>nt.</w:t>
      </w:r>
    </w:p>
    <w:p w14:paraId="3BD3EB35" w14:textId="7429C17A" w:rsidR="003F2C64" w:rsidRPr="00B81DEE" w:rsidRDefault="003F2C64" w:rsidP="00D4118F">
      <w:pPr>
        <w:pStyle w:val="ListParagraph"/>
        <w:keepNext/>
        <w:keepLines/>
        <w:numPr>
          <w:ilvl w:val="0"/>
          <w:numId w:val="108"/>
        </w:numPr>
        <w:ind w:left="1260" w:right="680" w:hanging="720"/>
        <w:jc w:val="both"/>
        <w:outlineLvl w:val="1"/>
        <w:rPr>
          <w:rFonts w:ascii="Arial" w:hAnsi="Arial" w:cs="Arial"/>
          <w:b/>
          <w:caps/>
          <w:szCs w:val="26"/>
          <w:u w:val="single"/>
        </w:rPr>
      </w:pPr>
      <w:r w:rsidRPr="00B81DEE">
        <w:rPr>
          <w:rFonts w:ascii="Arial" w:hAnsi="Arial" w:cs="Arial"/>
          <w:b/>
          <w:caps/>
          <w:szCs w:val="26"/>
          <w:u w:val="single"/>
        </w:rPr>
        <w:t>Termination Upon Breach</w:t>
      </w:r>
    </w:p>
    <w:p w14:paraId="4BF328E5" w14:textId="77777777" w:rsidR="003F2C64" w:rsidRPr="00B81DEE" w:rsidRDefault="003F2C64" w:rsidP="00D4118F">
      <w:pPr>
        <w:pStyle w:val="ListParagraph"/>
        <w:numPr>
          <w:ilvl w:val="1"/>
          <w:numId w:val="109"/>
        </w:numPr>
        <w:ind w:left="1980" w:right="680" w:hanging="720"/>
        <w:contextualSpacing/>
        <w:jc w:val="both"/>
        <w:rPr>
          <w:rFonts w:ascii="Arial" w:hAnsi="Arial" w:cs="Arial"/>
          <w:bCs/>
          <w:color w:val="000000"/>
        </w:rPr>
      </w:pPr>
      <w:r w:rsidRPr="00B81DEE">
        <w:rPr>
          <w:rFonts w:ascii="Arial" w:hAnsi="Arial" w:cs="Arial"/>
          <w:bCs/>
          <w:color w:val="000000"/>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A74AE76" w14:textId="77777777" w:rsidR="003F2C64" w:rsidRPr="00B81DEE" w:rsidRDefault="003F2C64" w:rsidP="00D4118F">
      <w:pPr>
        <w:pStyle w:val="ListParagraph"/>
        <w:numPr>
          <w:ilvl w:val="1"/>
          <w:numId w:val="109"/>
        </w:numPr>
        <w:ind w:left="1980" w:right="680" w:hanging="720"/>
        <w:contextualSpacing/>
        <w:jc w:val="both"/>
        <w:rPr>
          <w:rFonts w:ascii="Arial" w:hAnsi="Arial" w:cs="Arial"/>
          <w:bCs/>
          <w:color w:val="000000"/>
        </w:rPr>
      </w:pPr>
      <w:r w:rsidRPr="00B81DEE">
        <w:rPr>
          <w:rFonts w:ascii="Arial" w:hAnsi="Arial" w:cs="Arial"/>
          <w:bCs/>
          <w:color w:val="000000"/>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7955B377" w14:textId="77777777" w:rsidR="003F2C64" w:rsidRPr="00B81DEE" w:rsidRDefault="003F2C64" w:rsidP="00D4118F">
      <w:pPr>
        <w:pStyle w:val="ListParagraph"/>
        <w:keepNext/>
        <w:keepLines/>
        <w:numPr>
          <w:ilvl w:val="0"/>
          <w:numId w:val="108"/>
        </w:numPr>
        <w:ind w:left="1260" w:right="680" w:hanging="720"/>
        <w:jc w:val="both"/>
        <w:outlineLvl w:val="1"/>
        <w:rPr>
          <w:rFonts w:ascii="Arial" w:hAnsi="Arial" w:cs="Arial"/>
          <w:b/>
          <w:caps/>
          <w:szCs w:val="26"/>
          <w:u w:val="single"/>
        </w:rPr>
      </w:pPr>
      <w:r w:rsidRPr="00B81DEE">
        <w:rPr>
          <w:rFonts w:ascii="Arial" w:hAnsi="Arial" w:cs="Arial"/>
          <w:b/>
          <w:caps/>
          <w:szCs w:val="26"/>
          <w:u w:val="single"/>
        </w:rPr>
        <w:t>Termination by Either Party</w:t>
      </w:r>
    </w:p>
    <w:p w14:paraId="67D2CAD3"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Either Party may terminate this BAA upon provision of thirty (30) days’ prior written notice.</w:t>
      </w:r>
    </w:p>
    <w:p w14:paraId="1CBBDE64" w14:textId="00F05617" w:rsidR="003F2C64" w:rsidRPr="00B81DEE" w:rsidRDefault="003F2C64" w:rsidP="00D4118F">
      <w:pPr>
        <w:pStyle w:val="ListParagraph"/>
        <w:keepNext/>
        <w:keepLines/>
        <w:numPr>
          <w:ilvl w:val="0"/>
          <w:numId w:val="108"/>
        </w:numPr>
        <w:ind w:left="1260" w:right="680" w:hanging="720"/>
        <w:jc w:val="both"/>
        <w:outlineLvl w:val="1"/>
        <w:rPr>
          <w:rFonts w:ascii="Arial" w:hAnsi="Arial" w:cs="Arial"/>
          <w:b/>
          <w:caps/>
          <w:szCs w:val="26"/>
          <w:u w:val="single"/>
        </w:rPr>
      </w:pPr>
      <w:r w:rsidRPr="00B81DEE">
        <w:rPr>
          <w:rFonts w:ascii="Arial" w:hAnsi="Arial" w:cs="Arial"/>
          <w:b/>
          <w:caps/>
          <w:szCs w:val="26"/>
          <w:u w:val="single"/>
        </w:rPr>
        <w:t>Effect of Termination</w:t>
      </w:r>
    </w:p>
    <w:p w14:paraId="6E4F5EB8" w14:textId="77777777" w:rsidR="003F2C64" w:rsidRPr="00B81DEE" w:rsidRDefault="003F2C64" w:rsidP="00D4118F">
      <w:pPr>
        <w:pStyle w:val="ListParagraph"/>
        <w:numPr>
          <w:ilvl w:val="0"/>
          <w:numId w:val="118"/>
        </w:numPr>
        <w:ind w:left="1980" w:right="680" w:hanging="720"/>
        <w:contextualSpacing/>
        <w:jc w:val="both"/>
        <w:rPr>
          <w:rFonts w:ascii="Arial" w:hAnsi="Arial" w:cs="Arial"/>
          <w:bCs/>
          <w:color w:val="000000"/>
        </w:rPr>
      </w:pPr>
      <w:r w:rsidRPr="00B81DEE">
        <w:rPr>
          <w:rFonts w:ascii="Arial" w:hAnsi="Arial" w:cs="Arial"/>
          <w:bCs/>
          <w:color w:val="000000"/>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75F1A21D" w14:textId="77777777" w:rsidR="003F2C64" w:rsidRPr="00B81DEE" w:rsidRDefault="003F2C64" w:rsidP="00D4118F">
      <w:pPr>
        <w:pStyle w:val="ListParagraph"/>
        <w:numPr>
          <w:ilvl w:val="0"/>
          <w:numId w:val="118"/>
        </w:numPr>
        <w:ind w:left="1980" w:right="680" w:hanging="720"/>
        <w:contextualSpacing/>
        <w:jc w:val="both"/>
        <w:rPr>
          <w:rFonts w:ascii="Arial" w:hAnsi="Arial" w:cs="Arial"/>
          <w:bCs/>
          <w:color w:val="000000"/>
        </w:rPr>
      </w:pPr>
      <w:r w:rsidRPr="00B81DEE">
        <w:rPr>
          <w:rFonts w:ascii="Arial" w:hAnsi="Arial" w:cs="Arial"/>
          <w:bCs/>
          <w:color w:val="000000"/>
        </w:rPr>
        <w:t>Business Associate agrees to complete such return or destruction as promptly as possible and verify in writing within thirty (30) days of the termination of this BAA to Covered Entity that such return or destruction has been completed.</w:t>
      </w:r>
    </w:p>
    <w:p w14:paraId="51E53AAE" w14:textId="77777777" w:rsidR="003F2C64" w:rsidRPr="00B81DEE" w:rsidRDefault="003F2C64" w:rsidP="00D4118F">
      <w:pPr>
        <w:pStyle w:val="ListParagraph"/>
        <w:numPr>
          <w:ilvl w:val="0"/>
          <w:numId w:val="118"/>
        </w:numPr>
        <w:ind w:left="1980" w:right="680" w:hanging="720"/>
        <w:contextualSpacing/>
        <w:jc w:val="both"/>
        <w:rPr>
          <w:rFonts w:ascii="Arial" w:hAnsi="Arial" w:cs="Arial"/>
          <w:bCs/>
          <w:color w:val="000000"/>
        </w:rPr>
      </w:pPr>
      <w:proofErr w:type="gramStart"/>
      <w:r w:rsidRPr="00B81DEE">
        <w:rPr>
          <w:rFonts w:ascii="Arial" w:hAnsi="Arial" w:cs="Arial"/>
          <w:bCs/>
          <w:color w:val="000000"/>
        </w:rPr>
        <w:t>If</w:t>
      </w:r>
      <w:proofErr w:type="gramEnd"/>
      <w:r w:rsidRPr="00B81DEE">
        <w:rPr>
          <w:rFonts w:ascii="Arial" w:hAnsi="Arial" w:cs="Arial"/>
          <w:bCs/>
          <w:color w:val="000000"/>
        </w:rPr>
        <w:t xml:space="preserve"> not feasible, Business Associate agrees to provide Covered Entity notification of the conditions that make return or destruction of PHI not feasible.</w:t>
      </w:r>
    </w:p>
    <w:p w14:paraId="620900B2" w14:textId="77777777" w:rsidR="003F2C64" w:rsidRPr="00B81DEE" w:rsidRDefault="003F2C64" w:rsidP="00D4118F">
      <w:pPr>
        <w:pStyle w:val="ListParagraph"/>
        <w:numPr>
          <w:ilvl w:val="0"/>
          <w:numId w:val="118"/>
        </w:numPr>
        <w:ind w:left="1980" w:right="680" w:hanging="720"/>
        <w:contextualSpacing/>
        <w:jc w:val="both"/>
        <w:rPr>
          <w:rFonts w:ascii="Arial" w:hAnsi="Arial" w:cs="Arial"/>
          <w:bCs/>
          <w:color w:val="000000"/>
        </w:rPr>
      </w:pPr>
      <w:r w:rsidRPr="00B81DEE">
        <w:rPr>
          <w:rFonts w:ascii="Arial" w:hAnsi="Arial" w:cs="Arial"/>
          <w:bCs/>
          <w:color w:val="000000"/>
        </w:rPr>
        <w:t>Upon notice to Covered Entity that return or destruction of PHI is not feasible, Business Associate agrees to extend the protections of this BAA to such PHI for as long as Business Associate maintains such PHI.</w:t>
      </w:r>
    </w:p>
    <w:p w14:paraId="0E6CA48D" w14:textId="77777777" w:rsidR="003F2C64" w:rsidRPr="00B81DEE" w:rsidRDefault="003F2C64" w:rsidP="00D4118F">
      <w:pPr>
        <w:pStyle w:val="ListParagraph"/>
        <w:numPr>
          <w:ilvl w:val="0"/>
          <w:numId w:val="118"/>
        </w:numPr>
        <w:ind w:left="1980" w:right="680" w:hanging="720"/>
        <w:contextualSpacing/>
        <w:jc w:val="both"/>
        <w:rPr>
          <w:rFonts w:ascii="Arial" w:hAnsi="Arial" w:cs="Arial"/>
          <w:bCs/>
          <w:color w:val="000000"/>
        </w:rPr>
      </w:pPr>
      <w:r w:rsidRPr="00B81DEE">
        <w:rPr>
          <w:rFonts w:ascii="Arial" w:hAnsi="Arial" w:cs="Arial"/>
          <w:bCs/>
          <w:color w:val="000000"/>
        </w:rPr>
        <w:t>Without limiting the foregoing, Business Associate may retain copies of PHI in its workpapers related to the services provided in the Master Agreement to meet its professional obligations.</w:t>
      </w:r>
    </w:p>
    <w:p w14:paraId="78F180AC" w14:textId="77777777" w:rsidR="003F2C64" w:rsidRPr="00B81DEE" w:rsidRDefault="003F2C64" w:rsidP="00D4118F">
      <w:pPr>
        <w:pStyle w:val="ListParagraph"/>
        <w:keepNext/>
        <w:keepLines/>
        <w:numPr>
          <w:ilvl w:val="0"/>
          <w:numId w:val="105"/>
        </w:numPr>
        <w:ind w:left="540" w:right="680" w:hanging="540"/>
        <w:contextualSpacing/>
        <w:outlineLvl w:val="0"/>
        <w:rPr>
          <w:rFonts w:ascii="Arial" w:hAnsi="Arial" w:cs="Arial"/>
          <w:b/>
          <w:caps/>
          <w:szCs w:val="32"/>
          <w:u w:val="single"/>
        </w:rPr>
      </w:pPr>
      <w:r w:rsidRPr="00B81DEE">
        <w:rPr>
          <w:rFonts w:ascii="Arial" w:hAnsi="Arial" w:cs="Arial"/>
          <w:b/>
          <w:caps/>
          <w:szCs w:val="32"/>
          <w:u w:val="single"/>
        </w:rPr>
        <w:t>Miscellaneous.</w:t>
      </w:r>
    </w:p>
    <w:p w14:paraId="63E24350"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Regulatory References</w:t>
      </w:r>
    </w:p>
    <w:p w14:paraId="7A3D456D"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A reference in this BAA to a section in the Privacy Rule or Security Rule means the section as in effect or as amended.</w:t>
      </w:r>
    </w:p>
    <w:p w14:paraId="1B9D5FFC"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Amendment</w:t>
      </w:r>
    </w:p>
    <w:p w14:paraId="7F7803E9" w14:textId="77777777" w:rsidR="003F2C64" w:rsidRPr="00B81DEE" w:rsidRDefault="003F2C64" w:rsidP="00D4118F">
      <w:pPr>
        <w:pStyle w:val="ListParagraph"/>
        <w:numPr>
          <w:ilvl w:val="0"/>
          <w:numId w:val="120"/>
        </w:numPr>
        <w:ind w:left="1980" w:right="680" w:hanging="720"/>
        <w:contextualSpacing/>
        <w:jc w:val="both"/>
        <w:rPr>
          <w:rFonts w:ascii="Arial" w:hAnsi="Arial" w:cs="Arial"/>
          <w:bCs/>
          <w:color w:val="000000"/>
        </w:rPr>
      </w:pPr>
      <w:r w:rsidRPr="00B81DEE">
        <w:rPr>
          <w:rFonts w:ascii="Arial" w:hAnsi="Arial" w:cs="Arial"/>
          <w:bCs/>
          <w:color w:val="000000"/>
        </w:rPr>
        <w:t>The Parties acknowledge that the provisions of this BAA are designed to comply with HIPAA and agree to take such action as is necessary to amend this BAA from time to time as is necessary for Covered Entity to comply with the requirements of HIPAA.</w:t>
      </w:r>
    </w:p>
    <w:p w14:paraId="3A3AF8C8" w14:textId="77777777" w:rsidR="003F2C64" w:rsidRPr="00B81DEE" w:rsidRDefault="003F2C64" w:rsidP="00D4118F">
      <w:pPr>
        <w:pStyle w:val="ListParagraph"/>
        <w:numPr>
          <w:ilvl w:val="0"/>
          <w:numId w:val="120"/>
        </w:numPr>
        <w:ind w:left="1980" w:right="680" w:hanging="720"/>
        <w:contextualSpacing/>
        <w:jc w:val="both"/>
        <w:rPr>
          <w:rFonts w:ascii="Arial" w:hAnsi="Arial" w:cs="Arial"/>
          <w:bCs/>
          <w:color w:val="000000"/>
        </w:rPr>
      </w:pPr>
      <w:r w:rsidRPr="00B81DEE">
        <w:rPr>
          <w:rFonts w:ascii="Arial" w:hAnsi="Arial" w:cs="Arial"/>
          <w:bCs/>
          <w:color w:val="000000"/>
        </w:rPr>
        <w:t>Regardless of the execution of a formal amendment of this BAA, the BAA shall be deemed amended to permit the Covered Entity and Business Associate to comply with HIPAA.</w:t>
      </w:r>
    </w:p>
    <w:p w14:paraId="0366E328"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Method of Providing Notice</w:t>
      </w:r>
    </w:p>
    <w:p w14:paraId="1D25287C" w14:textId="77777777" w:rsidR="003F2C64" w:rsidRPr="00B81DEE" w:rsidRDefault="003F2C64" w:rsidP="00D4118F">
      <w:pPr>
        <w:pStyle w:val="ListParagraph"/>
        <w:numPr>
          <w:ilvl w:val="0"/>
          <w:numId w:val="121"/>
        </w:numPr>
        <w:ind w:left="1980" w:right="680" w:hanging="720"/>
        <w:contextualSpacing/>
        <w:jc w:val="both"/>
        <w:rPr>
          <w:rFonts w:ascii="Arial" w:hAnsi="Arial" w:cs="Arial"/>
          <w:bCs/>
          <w:color w:val="000000"/>
        </w:rPr>
      </w:pPr>
      <w:r w:rsidRPr="00B81DEE">
        <w:rPr>
          <w:rFonts w:ascii="Arial" w:hAnsi="Arial" w:cs="Arial"/>
          <w:bCs/>
          <w:color w:val="000000"/>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58EE44E" w14:textId="77777777" w:rsidR="003F2C64" w:rsidRPr="00B81DEE" w:rsidRDefault="003F2C64" w:rsidP="00D4118F">
      <w:pPr>
        <w:pStyle w:val="ListParagraph"/>
        <w:numPr>
          <w:ilvl w:val="0"/>
          <w:numId w:val="121"/>
        </w:numPr>
        <w:ind w:left="1980" w:right="680" w:hanging="720"/>
        <w:contextualSpacing/>
        <w:jc w:val="both"/>
        <w:rPr>
          <w:rFonts w:ascii="Arial" w:hAnsi="Arial" w:cs="Arial"/>
          <w:bCs/>
          <w:color w:val="000000"/>
        </w:rPr>
      </w:pPr>
      <w:r w:rsidRPr="00B81DEE">
        <w:rPr>
          <w:rFonts w:ascii="Arial" w:hAnsi="Arial" w:cs="Arial"/>
          <w:bCs/>
          <w:color w:val="000000"/>
        </w:rPr>
        <w:t>Any such notice shall be deemed to have been given if mailed as provided herein, as of the date mailed.</w:t>
      </w:r>
    </w:p>
    <w:p w14:paraId="45D95436"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Parties Bound</w:t>
      </w:r>
    </w:p>
    <w:p w14:paraId="3D806738" w14:textId="0E7140D5" w:rsidR="003F2C64" w:rsidRPr="00B81DEE" w:rsidRDefault="003F2C64" w:rsidP="00D4118F">
      <w:pPr>
        <w:pStyle w:val="ListParagraph"/>
        <w:numPr>
          <w:ilvl w:val="0"/>
          <w:numId w:val="122"/>
        </w:numPr>
        <w:ind w:left="1980" w:right="680" w:hanging="720"/>
        <w:contextualSpacing/>
        <w:jc w:val="both"/>
        <w:rPr>
          <w:rFonts w:ascii="Arial" w:hAnsi="Arial" w:cs="Arial"/>
          <w:bCs/>
          <w:color w:val="000000"/>
        </w:rPr>
      </w:pPr>
      <w:r w:rsidRPr="00B81DEE">
        <w:rPr>
          <w:rFonts w:ascii="Arial" w:hAnsi="Arial" w:cs="Arial"/>
          <w:bCs/>
          <w:color w:val="000000"/>
        </w:rPr>
        <w:t>This BAA shall inure to the benefit of and be binding upon the Parties hereto and their respective legal representatives, successors, and assigns.</w:t>
      </w:r>
    </w:p>
    <w:p w14:paraId="0204B3C0" w14:textId="77777777" w:rsidR="003F2C64" w:rsidRPr="00B81DEE" w:rsidRDefault="003F2C64" w:rsidP="00D4118F">
      <w:pPr>
        <w:pStyle w:val="ListParagraph"/>
        <w:numPr>
          <w:ilvl w:val="0"/>
          <w:numId w:val="122"/>
        </w:numPr>
        <w:ind w:left="1980" w:right="680" w:hanging="720"/>
        <w:contextualSpacing/>
        <w:jc w:val="both"/>
        <w:rPr>
          <w:rFonts w:ascii="Arial" w:hAnsi="Arial" w:cs="Arial"/>
          <w:bCs/>
          <w:color w:val="000000"/>
        </w:rPr>
      </w:pPr>
      <w:r w:rsidRPr="00B81DEE">
        <w:rPr>
          <w:rFonts w:ascii="Arial" w:hAnsi="Arial" w:cs="Arial"/>
          <w:bCs/>
          <w:color w:val="000000"/>
        </w:rPr>
        <w:t>Business Associate may not assign or subcontract the rights or obligations under this BAA without the express written consent of Covered Entity</w:t>
      </w:r>
    </w:p>
    <w:p w14:paraId="09708F84" w14:textId="77777777" w:rsidR="003F2C64" w:rsidRPr="00B81DEE" w:rsidRDefault="003F2C64" w:rsidP="00D4118F">
      <w:pPr>
        <w:pStyle w:val="ListParagraph"/>
        <w:numPr>
          <w:ilvl w:val="0"/>
          <w:numId w:val="122"/>
        </w:numPr>
        <w:ind w:left="1980" w:right="680" w:hanging="720"/>
        <w:contextualSpacing/>
        <w:jc w:val="both"/>
        <w:rPr>
          <w:rFonts w:ascii="Arial" w:hAnsi="Arial" w:cs="Arial"/>
          <w:bCs/>
          <w:color w:val="000000"/>
        </w:rPr>
      </w:pPr>
      <w:r w:rsidRPr="00B81DEE">
        <w:rPr>
          <w:rFonts w:ascii="Arial" w:hAnsi="Arial" w:cs="Arial"/>
          <w:bCs/>
          <w:color w:val="000000"/>
        </w:rPr>
        <w:t>Covered Entity may assign its rights and obligations under this BAA to any successor or affiliated entity.</w:t>
      </w:r>
    </w:p>
    <w:p w14:paraId="3E3E685D"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No Waiver</w:t>
      </w:r>
    </w:p>
    <w:p w14:paraId="7B368519" w14:textId="77777777" w:rsidR="003F2C64" w:rsidRPr="00B81DEE" w:rsidRDefault="003F2C64" w:rsidP="00D4118F">
      <w:pPr>
        <w:pStyle w:val="ListParagraph"/>
        <w:numPr>
          <w:ilvl w:val="0"/>
          <w:numId w:val="123"/>
        </w:numPr>
        <w:ind w:left="1980" w:right="680" w:hanging="720"/>
        <w:contextualSpacing/>
        <w:jc w:val="both"/>
        <w:rPr>
          <w:rFonts w:ascii="Arial" w:hAnsi="Arial" w:cs="Arial"/>
          <w:bCs/>
          <w:color w:val="000000"/>
        </w:rPr>
      </w:pPr>
      <w:r w:rsidRPr="00B81DEE">
        <w:rPr>
          <w:rFonts w:ascii="Arial" w:hAnsi="Arial" w:cs="Arial"/>
          <w:bCs/>
          <w:color w:val="000000"/>
        </w:rPr>
        <w:t>No provision of this BAA or any breach thereof shall be deemed waived unless such waiver is in writing and signed by the Party claimed to have waived such provision or breach.</w:t>
      </w:r>
    </w:p>
    <w:p w14:paraId="759D1261" w14:textId="77777777" w:rsidR="003F2C64" w:rsidRPr="00B81DEE" w:rsidRDefault="003F2C64" w:rsidP="00D4118F">
      <w:pPr>
        <w:pStyle w:val="ListParagraph"/>
        <w:numPr>
          <w:ilvl w:val="0"/>
          <w:numId w:val="123"/>
        </w:numPr>
        <w:ind w:left="1980" w:right="680" w:hanging="720"/>
        <w:contextualSpacing/>
        <w:jc w:val="both"/>
        <w:rPr>
          <w:rFonts w:ascii="Arial" w:hAnsi="Arial" w:cs="Arial"/>
          <w:bCs/>
          <w:color w:val="000000"/>
        </w:rPr>
      </w:pPr>
      <w:r w:rsidRPr="00B81DEE">
        <w:rPr>
          <w:rFonts w:ascii="Arial" w:hAnsi="Arial" w:cs="Arial"/>
          <w:bCs/>
          <w:color w:val="000000"/>
        </w:rPr>
        <w:t>No waiver of a breach shall constitute a waiver of or excuse any different or subsequent breach.</w:t>
      </w:r>
    </w:p>
    <w:p w14:paraId="25D70EA6"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Effect on Master Agreement</w:t>
      </w:r>
    </w:p>
    <w:p w14:paraId="4659B013" w14:textId="77777777" w:rsidR="003F2C64" w:rsidRPr="00B81DEE" w:rsidRDefault="003F2C64" w:rsidP="00D4118F">
      <w:pPr>
        <w:pStyle w:val="ListParagraph"/>
        <w:numPr>
          <w:ilvl w:val="0"/>
          <w:numId w:val="124"/>
        </w:numPr>
        <w:ind w:left="1980" w:right="680" w:hanging="720"/>
        <w:contextualSpacing/>
        <w:jc w:val="both"/>
        <w:rPr>
          <w:rFonts w:ascii="Arial" w:hAnsi="Arial" w:cs="Arial"/>
          <w:bCs/>
          <w:color w:val="000000"/>
        </w:rPr>
      </w:pPr>
      <w:r w:rsidRPr="00B81DEE">
        <w:rPr>
          <w:rFonts w:ascii="Arial" w:hAnsi="Arial" w:cs="Arial"/>
          <w:bCs/>
          <w:color w:val="000000"/>
        </w:rPr>
        <w:t>This BAA together with the Master Agreement constitutes the complete agreement between the Parties and supersedes all prior representations or agreements, whether oral or written, with respect to such matters</w:t>
      </w:r>
    </w:p>
    <w:p w14:paraId="79C4A476" w14:textId="77777777" w:rsidR="003F2C64" w:rsidRPr="00B81DEE" w:rsidRDefault="003F2C64" w:rsidP="00D4118F">
      <w:pPr>
        <w:pStyle w:val="ListParagraph"/>
        <w:numPr>
          <w:ilvl w:val="0"/>
          <w:numId w:val="124"/>
        </w:numPr>
        <w:ind w:left="1980" w:right="680" w:hanging="720"/>
        <w:contextualSpacing/>
        <w:jc w:val="both"/>
        <w:rPr>
          <w:rFonts w:ascii="Arial" w:hAnsi="Arial" w:cs="Arial"/>
          <w:bCs/>
          <w:color w:val="000000"/>
        </w:rPr>
      </w:pPr>
      <w:r w:rsidRPr="00B81DEE">
        <w:rPr>
          <w:rFonts w:ascii="Arial" w:hAnsi="Arial" w:cs="Arial"/>
          <w:bCs/>
          <w:color w:val="000000"/>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7E641B9" w14:textId="77777777" w:rsidR="003F2C64" w:rsidRPr="00B81DEE" w:rsidRDefault="003F2C64" w:rsidP="00D4118F">
      <w:pPr>
        <w:pStyle w:val="ListParagraph"/>
        <w:numPr>
          <w:ilvl w:val="0"/>
          <w:numId w:val="124"/>
        </w:numPr>
        <w:ind w:left="1980" w:right="680" w:hanging="720"/>
        <w:contextualSpacing/>
        <w:jc w:val="both"/>
        <w:rPr>
          <w:rFonts w:ascii="Arial" w:hAnsi="Arial" w:cs="Arial"/>
          <w:bCs/>
          <w:color w:val="000000"/>
        </w:rPr>
      </w:pPr>
      <w:r w:rsidRPr="00B81DEE">
        <w:rPr>
          <w:rFonts w:ascii="Arial" w:hAnsi="Arial" w:cs="Arial"/>
          <w:bCs/>
          <w:color w:val="000000"/>
        </w:rPr>
        <w:t>No oral modification or waiver of any of the provisions of this BAA shall be binding on either party.</w:t>
      </w:r>
    </w:p>
    <w:p w14:paraId="27741D9E" w14:textId="77777777" w:rsidR="003F2C64" w:rsidRPr="00B81DEE" w:rsidRDefault="003F2C64" w:rsidP="00D4118F">
      <w:pPr>
        <w:pStyle w:val="ListParagraph"/>
        <w:numPr>
          <w:ilvl w:val="0"/>
          <w:numId w:val="124"/>
        </w:numPr>
        <w:ind w:left="1980" w:right="680" w:hanging="720"/>
        <w:contextualSpacing/>
        <w:jc w:val="both"/>
        <w:rPr>
          <w:rFonts w:ascii="Arial" w:hAnsi="Arial" w:cs="Arial"/>
          <w:bCs/>
          <w:color w:val="000000"/>
        </w:rPr>
      </w:pPr>
      <w:r w:rsidRPr="00B81DEE">
        <w:rPr>
          <w:rFonts w:ascii="Arial" w:hAnsi="Arial" w:cs="Arial"/>
          <w:bCs/>
          <w:color w:val="000000"/>
        </w:rPr>
        <w:t>No obligation on either party to enter into any transaction is to be implied from the execution or delivery of this BAA.</w:t>
      </w:r>
    </w:p>
    <w:p w14:paraId="2CA0EDD9"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Interpretation</w:t>
      </w:r>
    </w:p>
    <w:p w14:paraId="34D16132"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Any ambiguity in this BAA shall be resolved to permit the Covered Entity to comply with HIPAA and any subsequent guidance.</w:t>
      </w:r>
    </w:p>
    <w:p w14:paraId="5F8A79F4"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No THIRD-PARTY Rights</w:t>
      </w:r>
    </w:p>
    <w:p w14:paraId="5E7567B8"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E</w:t>
      </w:r>
      <w:r w:rsidRPr="00B81DEE">
        <w:rPr>
          <w:rFonts w:ascii="Arial" w:eastAsia="Calibri" w:hAnsi="Arial" w:cs="Arial"/>
          <w:spacing w:val="2"/>
        </w:rPr>
        <w:t>x</w:t>
      </w:r>
      <w:r w:rsidRPr="00B81DEE">
        <w:rPr>
          <w:rFonts w:ascii="Arial" w:eastAsia="Calibri" w:hAnsi="Arial" w:cs="Arial"/>
          <w:spacing w:val="-1"/>
        </w:rPr>
        <w:t>ce</w:t>
      </w:r>
      <w:r w:rsidRPr="00B81DEE">
        <w:rPr>
          <w:rFonts w:ascii="Arial" w:eastAsia="Calibri" w:hAnsi="Arial" w:cs="Arial"/>
        </w:rPr>
        <w:t>pt</w:t>
      </w:r>
      <w:r w:rsidRPr="00B81DEE">
        <w:rPr>
          <w:rFonts w:ascii="Arial" w:eastAsia="Calibri" w:hAnsi="Arial" w:cs="Arial"/>
          <w:spacing w:val="9"/>
        </w:rPr>
        <w:t xml:space="preserve"> </w:t>
      </w:r>
      <w:r w:rsidRPr="00B81DEE">
        <w:rPr>
          <w:rFonts w:ascii="Arial" w:eastAsia="Calibri" w:hAnsi="Arial" w:cs="Arial"/>
          <w:spacing w:val="-1"/>
        </w:rPr>
        <w:t>a</w:t>
      </w:r>
      <w:r w:rsidRPr="00B81DEE">
        <w:rPr>
          <w:rFonts w:ascii="Arial" w:eastAsia="Calibri" w:hAnsi="Arial" w:cs="Arial"/>
        </w:rPr>
        <w:t>s</w:t>
      </w:r>
      <w:r w:rsidRPr="00B81DEE">
        <w:rPr>
          <w:rFonts w:ascii="Arial" w:eastAsia="Calibri" w:hAnsi="Arial" w:cs="Arial"/>
          <w:spacing w:val="11"/>
        </w:rPr>
        <w:t xml:space="preserve"> </w:t>
      </w:r>
      <w:r w:rsidRPr="00B81DEE">
        <w:rPr>
          <w:rFonts w:ascii="Arial" w:eastAsia="Calibri" w:hAnsi="Arial" w:cs="Arial"/>
        </w:rPr>
        <w:t>st</w:t>
      </w:r>
      <w:r w:rsidRPr="00B81DEE">
        <w:rPr>
          <w:rFonts w:ascii="Arial" w:eastAsia="Calibri" w:hAnsi="Arial" w:cs="Arial"/>
          <w:spacing w:val="-1"/>
        </w:rPr>
        <w:t>a</w:t>
      </w:r>
      <w:r w:rsidRPr="00B81DEE">
        <w:rPr>
          <w:rFonts w:ascii="Arial" w:eastAsia="Calibri" w:hAnsi="Arial" w:cs="Arial"/>
        </w:rPr>
        <w:t>t</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8"/>
        </w:rPr>
        <w:t xml:space="preserve"> </w:t>
      </w:r>
      <w:r w:rsidRPr="00B81DEE">
        <w:rPr>
          <w:rFonts w:ascii="Arial" w:eastAsia="Calibri" w:hAnsi="Arial" w:cs="Arial"/>
          <w:spacing w:val="2"/>
        </w:rPr>
        <w:t>h</w:t>
      </w:r>
      <w:r w:rsidRPr="00B81DEE">
        <w:rPr>
          <w:rFonts w:ascii="Arial" w:eastAsia="Calibri" w:hAnsi="Arial" w:cs="Arial"/>
          <w:spacing w:val="-1"/>
        </w:rPr>
        <w:t>e</w:t>
      </w:r>
      <w:r w:rsidRPr="00B81DEE">
        <w:rPr>
          <w:rFonts w:ascii="Arial" w:eastAsia="Calibri" w:hAnsi="Arial" w:cs="Arial"/>
          <w:spacing w:val="2"/>
        </w:rPr>
        <w:t>r</w:t>
      </w:r>
      <w:r w:rsidRPr="00B81DEE">
        <w:rPr>
          <w:rFonts w:ascii="Arial" w:eastAsia="Calibri" w:hAnsi="Arial" w:cs="Arial"/>
          <w:spacing w:val="-1"/>
        </w:rPr>
        <w:t>e</w:t>
      </w:r>
      <w:r w:rsidRPr="00B81DEE">
        <w:rPr>
          <w:rFonts w:ascii="Arial" w:eastAsia="Calibri" w:hAnsi="Arial" w:cs="Arial"/>
        </w:rPr>
        <w:t>in,</w:t>
      </w:r>
      <w:r w:rsidRPr="00B81DEE">
        <w:rPr>
          <w:rFonts w:ascii="Arial" w:eastAsia="Calibri" w:hAnsi="Arial" w:cs="Arial"/>
          <w:spacing w:val="8"/>
        </w:rPr>
        <w:t xml:space="preserve"> </w:t>
      </w:r>
      <w:r w:rsidRPr="00B81DEE">
        <w:rPr>
          <w:rFonts w:ascii="Arial" w:eastAsia="Calibri" w:hAnsi="Arial" w:cs="Arial"/>
        </w:rPr>
        <w:t>the</w:t>
      </w:r>
      <w:r w:rsidRPr="00B81DEE">
        <w:rPr>
          <w:rFonts w:ascii="Arial" w:eastAsia="Calibri" w:hAnsi="Arial" w:cs="Arial"/>
          <w:spacing w:val="7"/>
        </w:rPr>
        <w:t xml:space="preserve"> </w:t>
      </w:r>
      <w:r w:rsidRPr="00B81DEE">
        <w:rPr>
          <w:rFonts w:ascii="Arial" w:eastAsia="Calibri" w:hAnsi="Arial" w:cs="Arial"/>
        </w:rPr>
        <w:t>t</w:t>
      </w:r>
      <w:r w:rsidRPr="00B81DEE">
        <w:rPr>
          <w:rFonts w:ascii="Arial" w:eastAsia="Calibri" w:hAnsi="Arial" w:cs="Arial"/>
          <w:spacing w:val="1"/>
        </w:rPr>
        <w:t>e</w:t>
      </w:r>
      <w:r w:rsidRPr="00B81DEE">
        <w:rPr>
          <w:rFonts w:ascii="Arial" w:eastAsia="Calibri" w:hAnsi="Arial" w:cs="Arial"/>
          <w:spacing w:val="-1"/>
        </w:rPr>
        <w:t>r</w:t>
      </w:r>
      <w:r w:rsidRPr="00B81DEE">
        <w:rPr>
          <w:rFonts w:ascii="Arial" w:eastAsia="Calibri" w:hAnsi="Arial" w:cs="Arial"/>
        </w:rPr>
        <w:t>ms</w:t>
      </w:r>
      <w:r w:rsidRPr="00B81DEE">
        <w:rPr>
          <w:rFonts w:ascii="Arial" w:eastAsia="Calibri" w:hAnsi="Arial" w:cs="Arial"/>
          <w:spacing w:val="9"/>
        </w:rPr>
        <w:t xml:space="preserve"> </w:t>
      </w:r>
      <w:r w:rsidRPr="00B81DEE">
        <w:rPr>
          <w:rFonts w:ascii="Arial" w:eastAsia="Calibri" w:hAnsi="Arial" w:cs="Arial"/>
        </w:rPr>
        <w:t>of</w:t>
      </w:r>
      <w:r w:rsidRPr="00B81DEE">
        <w:rPr>
          <w:rFonts w:ascii="Arial" w:eastAsia="Calibri" w:hAnsi="Arial" w:cs="Arial"/>
          <w:spacing w:val="8"/>
        </w:rPr>
        <w:t xml:space="preserve"> </w:t>
      </w:r>
      <w:r w:rsidRPr="00B81DEE">
        <w:rPr>
          <w:rFonts w:ascii="Arial" w:eastAsia="Calibri" w:hAnsi="Arial" w:cs="Arial"/>
        </w:rPr>
        <w:t>this</w:t>
      </w:r>
      <w:r w:rsidRPr="00B81DEE">
        <w:rPr>
          <w:rFonts w:ascii="Arial" w:eastAsia="Calibri" w:hAnsi="Arial" w:cs="Arial"/>
          <w:spacing w:val="11"/>
        </w:rPr>
        <w:t xml:space="preserve"> </w:t>
      </w:r>
      <w:r w:rsidRPr="00B81DEE">
        <w:rPr>
          <w:rFonts w:ascii="Arial" w:eastAsia="Calibri" w:hAnsi="Arial" w:cs="Arial"/>
          <w:spacing w:val="-2"/>
        </w:rPr>
        <w:t>B</w:t>
      </w:r>
      <w:r w:rsidRPr="00B81DEE">
        <w:rPr>
          <w:rFonts w:ascii="Arial" w:eastAsia="Calibri" w:hAnsi="Arial" w:cs="Arial"/>
          <w:spacing w:val="2"/>
        </w:rPr>
        <w:t>A</w:t>
      </w:r>
      <w:r w:rsidRPr="00B81DEE">
        <w:rPr>
          <w:rFonts w:ascii="Arial" w:eastAsia="Calibri" w:hAnsi="Arial" w:cs="Arial"/>
        </w:rPr>
        <w:t xml:space="preserve">A </w:t>
      </w:r>
      <w:r w:rsidRPr="00B81DEE">
        <w:rPr>
          <w:rFonts w:ascii="Arial" w:eastAsia="Calibri" w:hAnsi="Arial" w:cs="Arial"/>
          <w:spacing w:val="-1"/>
        </w:rPr>
        <w:t>ar</w:t>
      </w:r>
      <w:r w:rsidRPr="00B81DEE">
        <w:rPr>
          <w:rFonts w:ascii="Arial" w:eastAsia="Calibri" w:hAnsi="Arial" w:cs="Arial"/>
        </w:rPr>
        <w:t>e</w:t>
      </w:r>
      <w:r w:rsidRPr="00B81DEE">
        <w:rPr>
          <w:rFonts w:ascii="Arial" w:eastAsia="Calibri" w:hAnsi="Arial" w:cs="Arial"/>
          <w:spacing w:val="16"/>
        </w:rPr>
        <w:t xml:space="preserve"> </w:t>
      </w:r>
      <w:r w:rsidRPr="00B81DEE">
        <w:rPr>
          <w:rFonts w:ascii="Arial" w:eastAsia="Calibri" w:hAnsi="Arial" w:cs="Arial"/>
        </w:rPr>
        <w:t>not</w:t>
      </w:r>
      <w:r w:rsidRPr="00B81DEE">
        <w:rPr>
          <w:rFonts w:ascii="Arial" w:eastAsia="Calibri" w:hAnsi="Arial" w:cs="Arial"/>
          <w:spacing w:val="17"/>
        </w:rPr>
        <w:t xml:space="preserve"> </w:t>
      </w:r>
      <w:r w:rsidRPr="00B81DEE">
        <w:rPr>
          <w:rFonts w:ascii="Arial" w:eastAsia="Calibri" w:hAnsi="Arial" w:cs="Arial"/>
        </w:rPr>
        <w:t>int</w:t>
      </w:r>
      <w:r w:rsidRPr="00B81DEE">
        <w:rPr>
          <w:rFonts w:ascii="Arial" w:eastAsia="Calibri" w:hAnsi="Arial" w:cs="Arial"/>
          <w:spacing w:val="-1"/>
        </w:rPr>
        <w:t>e</w:t>
      </w:r>
      <w:r w:rsidRPr="00B81DEE">
        <w:rPr>
          <w:rFonts w:ascii="Arial" w:eastAsia="Calibri" w:hAnsi="Arial" w:cs="Arial"/>
        </w:rPr>
        <w:t>nd</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17"/>
        </w:rPr>
        <w:t xml:space="preserve"> </w:t>
      </w:r>
      <w:r w:rsidRPr="00B81DEE">
        <w:rPr>
          <w:rFonts w:ascii="Arial" w:eastAsia="Calibri" w:hAnsi="Arial" w:cs="Arial"/>
        </w:rPr>
        <w:t>nor</w:t>
      </w:r>
      <w:r w:rsidRPr="00B81DEE">
        <w:rPr>
          <w:rFonts w:ascii="Arial" w:eastAsia="Calibri" w:hAnsi="Arial" w:cs="Arial"/>
          <w:spacing w:val="16"/>
        </w:rPr>
        <w:t xml:space="preserve"> </w:t>
      </w:r>
      <w:r w:rsidRPr="00B81DEE">
        <w:rPr>
          <w:rFonts w:ascii="Arial" w:eastAsia="Calibri" w:hAnsi="Arial" w:cs="Arial"/>
        </w:rPr>
        <w:t>sh</w:t>
      </w:r>
      <w:r w:rsidRPr="00B81DEE">
        <w:rPr>
          <w:rFonts w:ascii="Arial" w:eastAsia="Calibri" w:hAnsi="Arial" w:cs="Arial"/>
          <w:spacing w:val="2"/>
        </w:rPr>
        <w:t>o</w:t>
      </w:r>
      <w:r w:rsidRPr="00B81DEE">
        <w:rPr>
          <w:rFonts w:ascii="Arial" w:eastAsia="Calibri" w:hAnsi="Arial" w:cs="Arial"/>
        </w:rPr>
        <w:t>uld</w:t>
      </w:r>
      <w:r w:rsidRPr="00B81DEE">
        <w:rPr>
          <w:rFonts w:ascii="Arial" w:eastAsia="Calibri" w:hAnsi="Arial" w:cs="Arial"/>
          <w:spacing w:val="17"/>
        </w:rPr>
        <w:t xml:space="preserve"> </w:t>
      </w:r>
      <w:r w:rsidRPr="00B81DEE">
        <w:rPr>
          <w:rFonts w:ascii="Arial" w:eastAsia="Calibri" w:hAnsi="Arial" w:cs="Arial"/>
        </w:rPr>
        <w:t>th</w:t>
      </w:r>
      <w:r w:rsidRPr="00B81DEE">
        <w:rPr>
          <w:rFonts w:ascii="Arial" w:eastAsia="Calibri" w:hAnsi="Arial" w:cs="Arial"/>
          <w:spacing w:val="1"/>
        </w:rPr>
        <w:t>e</w:t>
      </w:r>
      <w:r w:rsidRPr="00B81DEE">
        <w:rPr>
          <w:rFonts w:ascii="Arial" w:eastAsia="Calibri" w:hAnsi="Arial" w:cs="Arial"/>
        </w:rPr>
        <w:t>y</w:t>
      </w:r>
      <w:r w:rsidRPr="00B81DEE">
        <w:rPr>
          <w:rFonts w:ascii="Arial" w:eastAsia="Calibri" w:hAnsi="Arial" w:cs="Arial"/>
          <w:spacing w:val="12"/>
        </w:rPr>
        <w:t xml:space="preserve"> </w:t>
      </w:r>
      <w:r w:rsidRPr="00B81DEE">
        <w:rPr>
          <w:rFonts w:ascii="Arial" w:eastAsia="Calibri" w:hAnsi="Arial" w:cs="Arial"/>
        </w:rPr>
        <w:t>be</w:t>
      </w:r>
      <w:r w:rsidRPr="00B81DEE">
        <w:rPr>
          <w:rFonts w:ascii="Arial" w:eastAsia="Calibri" w:hAnsi="Arial" w:cs="Arial"/>
          <w:spacing w:val="16"/>
        </w:rPr>
        <w:t xml:space="preserve"> </w:t>
      </w:r>
      <w:r w:rsidRPr="00B81DEE">
        <w:rPr>
          <w:rFonts w:ascii="Arial" w:eastAsia="Calibri" w:hAnsi="Arial" w:cs="Arial"/>
          <w:spacing w:val="-1"/>
        </w:rPr>
        <w:t>c</w:t>
      </w:r>
      <w:r w:rsidRPr="00B81DEE">
        <w:rPr>
          <w:rFonts w:ascii="Arial" w:eastAsia="Calibri" w:hAnsi="Arial" w:cs="Arial"/>
        </w:rPr>
        <w:t>onst</w:t>
      </w:r>
      <w:r w:rsidRPr="00B81DEE">
        <w:rPr>
          <w:rFonts w:ascii="Arial" w:eastAsia="Calibri" w:hAnsi="Arial" w:cs="Arial"/>
          <w:spacing w:val="-1"/>
        </w:rPr>
        <w:t>r</w:t>
      </w:r>
      <w:r w:rsidRPr="00B81DEE">
        <w:rPr>
          <w:rFonts w:ascii="Arial" w:eastAsia="Calibri" w:hAnsi="Arial" w:cs="Arial"/>
          <w:spacing w:val="2"/>
        </w:rPr>
        <w:t>u</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17"/>
        </w:rPr>
        <w:t xml:space="preserve"> </w:t>
      </w:r>
      <w:r w:rsidRPr="00B81DEE">
        <w:rPr>
          <w:rFonts w:ascii="Arial" w:eastAsia="Calibri" w:hAnsi="Arial" w:cs="Arial"/>
        </w:rPr>
        <w:t>to</w:t>
      </w:r>
      <w:r w:rsidRPr="00B81DEE">
        <w:rPr>
          <w:rFonts w:ascii="Arial" w:eastAsia="Calibri" w:hAnsi="Arial" w:cs="Arial"/>
          <w:spacing w:val="17"/>
        </w:rPr>
        <w:t xml:space="preserve"> </w:t>
      </w:r>
      <w:r w:rsidRPr="00B81DEE">
        <w:rPr>
          <w:rFonts w:ascii="Arial" w:eastAsia="Calibri" w:hAnsi="Arial" w:cs="Arial"/>
          <w:spacing w:val="-2"/>
        </w:rPr>
        <w:t>g</w:t>
      </w:r>
      <w:r w:rsidRPr="00B81DEE">
        <w:rPr>
          <w:rFonts w:ascii="Arial" w:eastAsia="Calibri" w:hAnsi="Arial" w:cs="Arial"/>
          <w:spacing w:val="2"/>
        </w:rPr>
        <w:t>r</w:t>
      </w:r>
      <w:r w:rsidRPr="00B81DEE">
        <w:rPr>
          <w:rFonts w:ascii="Arial" w:eastAsia="Calibri" w:hAnsi="Arial" w:cs="Arial"/>
          <w:spacing w:val="-1"/>
        </w:rPr>
        <w:t>a</w:t>
      </w:r>
      <w:r w:rsidRPr="00B81DEE">
        <w:rPr>
          <w:rFonts w:ascii="Arial" w:eastAsia="Calibri" w:hAnsi="Arial" w:cs="Arial"/>
        </w:rPr>
        <w:t>nt</w:t>
      </w:r>
      <w:r w:rsidRPr="00B81DEE">
        <w:rPr>
          <w:rFonts w:ascii="Arial" w:eastAsia="Calibri" w:hAnsi="Arial" w:cs="Arial"/>
          <w:spacing w:val="17"/>
        </w:rPr>
        <w:t xml:space="preserve"> </w:t>
      </w:r>
      <w:r w:rsidRPr="00B81DEE">
        <w:rPr>
          <w:rFonts w:ascii="Arial" w:eastAsia="Calibri" w:hAnsi="Arial" w:cs="Arial"/>
          <w:spacing w:val="-1"/>
        </w:rPr>
        <w:t>a</w:t>
      </w:r>
      <w:r w:rsidRPr="00B81DEE">
        <w:rPr>
          <w:rFonts w:ascii="Arial" w:eastAsia="Calibri" w:hAnsi="Arial" w:cs="Arial"/>
          <w:spacing w:val="5"/>
        </w:rPr>
        <w:t>n</w:t>
      </w:r>
      <w:r w:rsidRPr="00B81DEE">
        <w:rPr>
          <w:rFonts w:ascii="Arial" w:eastAsia="Calibri" w:hAnsi="Arial" w:cs="Arial"/>
        </w:rPr>
        <w:t>y</w:t>
      </w:r>
      <w:r w:rsidRPr="00B81DEE">
        <w:rPr>
          <w:rFonts w:ascii="Arial" w:eastAsia="Calibri" w:hAnsi="Arial" w:cs="Arial"/>
          <w:spacing w:val="12"/>
        </w:rPr>
        <w:t xml:space="preserve"> </w:t>
      </w:r>
      <w:r w:rsidRPr="00B81DEE">
        <w:rPr>
          <w:rFonts w:ascii="Arial" w:eastAsia="Calibri" w:hAnsi="Arial" w:cs="Arial"/>
          <w:spacing w:val="-1"/>
        </w:rPr>
        <w:t>r</w:t>
      </w:r>
      <w:r w:rsidRPr="00B81DEE">
        <w:rPr>
          <w:rFonts w:ascii="Arial" w:eastAsia="Calibri" w:hAnsi="Arial" w:cs="Arial"/>
          <w:spacing w:val="3"/>
        </w:rPr>
        <w:t>i</w:t>
      </w:r>
      <w:r w:rsidRPr="00B81DEE">
        <w:rPr>
          <w:rFonts w:ascii="Arial" w:eastAsia="Calibri" w:hAnsi="Arial" w:cs="Arial"/>
          <w:spacing w:val="-2"/>
        </w:rPr>
        <w:t>g</w:t>
      </w:r>
      <w:r w:rsidRPr="00B81DEE">
        <w:rPr>
          <w:rFonts w:ascii="Arial" w:eastAsia="Calibri" w:hAnsi="Arial" w:cs="Arial"/>
        </w:rPr>
        <w:t>hts,</w:t>
      </w:r>
      <w:r w:rsidRPr="00B81DEE">
        <w:rPr>
          <w:rFonts w:ascii="Arial" w:eastAsia="Calibri" w:hAnsi="Arial" w:cs="Arial"/>
          <w:spacing w:val="17"/>
        </w:rPr>
        <w:t xml:space="preserve"> </w:t>
      </w:r>
      <w:r w:rsidRPr="00B81DEE">
        <w:rPr>
          <w:rFonts w:ascii="Arial" w:eastAsia="Calibri" w:hAnsi="Arial" w:cs="Arial"/>
          <w:spacing w:val="-1"/>
        </w:rPr>
        <w:t>re</w:t>
      </w:r>
      <w:r w:rsidRPr="00B81DEE">
        <w:rPr>
          <w:rFonts w:ascii="Arial" w:eastAsia="Calibri" w:hAnsi="Arial" w:cs="Arial"/>
        </w:rPr>
        <w:t>m</w:t>
      </w:r>
      <w:r w:rsidRPr="00B81DEE">
        <w:rPr>
          <w:rFonts w:ascii="Arial" w:eastAsia="Calibri" w:hAnsi="Arial" w:cs="Arial"/>
          <w:spacing w:val="-1"/>
        </w:rPr>
        <w:t>e</w:t>
      </w:r>
      <w:r w:rsidRPr="00B81DEE">
        <w:rPr>
          <w:rFonts w:ascii="Arial" w:eastAsia="Calibri" w:hAnsi="Arial" w:cs="Arial"/>
        </w:rPr>
        <w:t>di</w:t>
      </w:r>
      <w:r w:rsidRPr="00B81DEE">
        <w:rPr>
          <w:rFonts w:ascii="Arial" w:eastAsia="Calibri" w:hAnsi="Arial" w:cs="Arial"/>
          <w:spacing w:val="1"/>
        </w:rPr>
        <w:t>e</w:t>
      </w:r>
      <w:r w:rsidRPr="00B81DEE">
        <w:rPr>
          <w:rFonts w:ascii="Arial" w:eastAsia="Calibri" w:hAnsi="Arial" w:cs="Arial"/>
        </w:rPr>
        <w:t>s,</w:t>
      </w:r>
      <w:r w:rsidRPr="00B81DEE">
        <w:rPr>
          <w:rFonts w:ascii="Arial" w:eastAsia="Calibri" w:hAnsi="Arial" w:cs="Arial"/>
          <w:spacing w:val="17"/>
        </w:rPr>
        <w:t xml:space="preserve"> </w:t>
      </w:r>
      <w:r w:rsidRPr="00B81DEE">
        <w:rPr>
          <w:rFonts w:ascii="Arial" w:eastAsia="Calibri" w:hAnsi="Arial" w:cs="Arial"/>
        </w:rPr>
        <w:t>obli</w:t>
      </w:r>
      <w:r w:rsidRPr="00B81DEE">
        <w:rPr>
          <w:rFonts w:ascii="Arial" w:eastAsia="Calibri" w:hAnsi="Arial" w:cs="Arial"/>
          <w:spacing w:val="-2"/>
        </w:rPr>
        <w:t>g</w:t>
      </w:r>
      <w:r w:rsidRPr="00B81DEE">
        <w:rPr>
          <w:rFonts w:ascii="Arial" w:eastAsia="Calibri" w:hAnsi="Arial" w:cs="Arial"/>
          <w:spacing w:val="-1"/>
        </w:rPr>
        <w:t>a</w:t>
      </w:r>
      <w:r w:rsidRPr="00B81DEE">
        <w:rPr>
          <w:rFonts w:ascii="Arial" w:eastAsia="Calibri" w:hAnsi="Arial" w:cs="Arial"/>
        </w:rPr>
        <w:t>tions, or</w:t>
      </w:r>
      <w:r w:rsidRPr="00B81DEE">
        <w:rPr>
          <w:rFonts w:ascii="Arial" w:eastAsia="Calibri" w:hAnsi="Arial" w:cs="Arial"/>
          <w:spacing w:val="2"/>
        </w:rPr>
        <w:t xml:space="preserve"> </w:t>
      </w:r>
      <w:r w:rsidRPr="00B81DEE">
        <w:rPr>
          <w:rFonts w:ascii="Arial" w:eastAsia="Calibri" w:hAnsi="Arial" w:cs="Arial"/>
        </w:rPr>
        <w:t>li</w:t>
      </w:r>
      <w:r w:rsidRPr="00B81DEE">
        <w:rPr>
          <w:rFonts w:ascii="Arial" w:eastAsia="Calibri" w:hAnsi="Arial" w:cs="Arial"/>
          <w:spacing w:val="-1"/>
        </w:rPr>
        <w:t>a</w:t>
      </w:r>
      <w:r w:rsidRPr="00B81DEE">
        <w:rPr>
          <w:rFonts w:ascii="Arial" w:eastAsia="Calibri" w:hAnsi="Arial" w:cs="Arial"/>
        </w:rPr>
        <w:t>biliti</w:t>
      </w:r>
      <w:r w:rsidRPr="00B81DEE">
        <w:rPr>
          <w:rFonts w:ascii="Arial" w:eastAsia="Calibri" w:hAnsi="Arial" w:cs="Arial"/>
          <w:spacing w:val="-1"/>
        </w:rPr>
        <w:t>e</w:t>
      </w:r>
      <w:r w:rsidRPr="00B81DEE">
        <w:rPr>
          <w:rFonts w:ascii="Arial" w:eastAsia="Calibri" w:hAnsi="Arial" w:cs="Arial"/>
        </w:rPr>
        <w:t>s</w:t>
      </w:r>
      <w:r w:rsidRPr="00B81DEE">
        <w:rPr>
          <w:rFonts w:ascii="Arial" w:eastAsia="Calibri" w:hAnsi="Arial" w:cs="Arial"/>
          <w:spacing w:val="3"/>
        </w:rPr>
        <w:t xml:space="preserve"> </w:t>
      </w:r>
      <w:r w:rsidRPr="00B81DEE">
        <w:rPr>
          <w:rFonts w:ascii="Arial" w:eastAsia="Calibri" w:hAnsi="Arial" w:cs="Arial"/>
        </w:rPr>
        <w:t>wh</w:t>
      </w:r>
      <w:r w:rsidRPr="00B81DEE">
        <w:rPr>
          <w:rFonts w:ascii="Arial" w:eastAsia="Calibri" w:hAnsi="Arial" w:cs="Arial"/>
          <w:spacing w:val="-1"/>
        </w:rPr>
        <w:t>a</w:t>
      </w:r>
      <w:r w:rsidRPr="00B81DEE">
        <w:rPr>
          <w:rFonts w:ascii="Arial" w:eastAsia="Calibri" w:hAnsi="Arial" w:cs="Arial"/>
        </w:rPr>
        <w:t>tso</w:t>
      </w:r>
      <w:r w:rsidRPr="00B81DEE">
        <w:rPr>
          <w:rFonts w:ascii="Arial" w:eastAsia="Calibri" w:hAnsi="Arial" w:cs="Arial"/>
          <w:spacing w:val="-1"/>
        </w:rPr>
        <w:t>e</w:t>
      </w:r>
      <w:r w:rsidRPr="00B81DEE">
        <w:rPr>
          <w:rFonts w:ascii="Arial" w:eastAsia="Calibri" w:hAnsi="Arial" w:cs="Arial"/>
        </w:rPr>
        <w:t>v</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7"/>
        </w:rPr>
        <w:t xml:space="preserve"> </w:t>
      </w:r>
      <w:r w:rsidRPr="00B81DEE">
        <w:rPr>
          <w:rFonts w:ascii="Arial" w:eastAsia="Calibri" w:hAnsi="Arial" w:cs="Arial"/>
        </w:rPr>
        <w:t>to</w:t>
      </w:r>
      <w:r w:rsidRPr="00B81DEE">
        <w:rPr>
          <w:rFonts w:ascii="Arial" w:eastAsia="Calibri" w:hAnsi="Arial" w:cs="Arial"/>
          <w:spacing w:val="3"/>
        </w:rPr>
        <w:t xml:space="preserve"> </w:t>
      </w:r>
      <w:r w:rsidRPr="00B81DEE">
        <w:rPr>
          <w:rFonts w:ascii="Arial" w:eastAsia="Calibri" w:hAnsi="Arial" w:cs="Arial"/>
        </w:rPr>
        <w:t>p</w:t>
      </w:r>
      <w:r w:rsidRPr="00B81DEE">
        <w:rPr>
          <w:rFonts w:ascii="Arial" w:eastAsia="Calibri" w:hAnsi="Arial" w:cs="Arial"/>
          <w:spacing w:val="-1"/>
        </w:rPr>
        <w:t>ar</w:t>
      </w:r>
      <w:r w:rsidRPr="00B81DEE">
        <w:rPr>
          <w:rFonts w:ascii="Arial" w:eastAsia="Calibri" w:hAnsi="Arial" w:cs="Arial"/>
        </w:rPr>
        <w:t>ti</w:t>
      </w:r>
      <w:r w:rsidRPr="00B81DEE">
        <w:rPr>
          <w:rFonts w:ascii="Arial" w:eastAsia="Calibri" w:hAnsi="Arial" w:cs="Arial"/>
          <w:spacing w:val="-1"/>
        </w:rPr>
        <w:t>e</w:t>
      </w:r>
      <w:r w:rsidRPr="00B81DEE">
        <w:rPr>
          <w:rFonts w:ascii="Arial" w:eastAsia="Calibri" w:hAnsi="Arial" w:cs="Arial"/>
        </w:rPr>
        <w:t>s</w:t>
      </w:r>
      <w:r w:rsidRPr="00B81DEE">
        <w:rPr>
          <w:rFonts w:ascii="Arial" w:eastAsia="Calibri" w:hAnsi="Arial" w:cs="Arial"/>
          <w:spacing w:val="3"/>
        </w:rPr>
        <w:t xml:space="preserve"> </w:t>
      </w:r>
      <w:r w:rsidRPr="00B81DEE">
        <w:rPr>
          <w:rFonts w:ascii="Arial" w:eastAsia="Calibri" w:hAnsi="Arial" w:cs="Arial"/>
        </w:rPr>
        <w:t>oth</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4"/>
        </w:rPr>
        <w:t xml:space="preserve"> </w:t>
      </w:r>
      <w:r w:rsidRPr="00B81DEE">
        <w:rPr>
          <w:rFonts w:ascii="Arial" w:eastAsia="Calibri" w:hAnsi="Arial" w:cs="Arial"/>
        </w:rPr>
        <w:t>th</w:t>
      </w:r>
      <w:r w:rsidRPr="00B81DEE">
        <w:rPr>
          <w:rFonts w:ascii="Arial" w:eastAsia="Calibri" w:hAnsi="Arial" w:cs="Arial"/>
          <w:spacing w:val="-1"/>
        </w:rPr>
        <w:t>a</w:t>
      </w:r>
      <w:r w:rsidRPr="00B81DEE">
        <w:rPr>
          <w:rFonts w:ascii="Arial" w:eastAsia="Calibri" w:hAnsi="Arial" w:cs="Arial"/>
        </w:rPr>
        <w:t>n</w:t>
      </w:r>
      <w:r w:rsidRPr="00B81DEE">
        <w:rPr>
          <w:rFonts w:ascii="Arial" w:eastAsia="Calibri" w:hAnsi="Arial" w:cs="Arial"/>
          <w:spacing w:val="5"/>
        </w:rPr>
        <w:t xml:space="preserve"> </w:t>
      </w:r>
      <w:r w:rsidRPr="00B81DEE">
        <w:rPr>
          <w:rFonts w:ascii="Arial" w:eastAsia="Calibri" w:hAnsi="Arial" w:cs="Arial"/>
          <w:spacing w:val="-2"/>
        </w:rPr>
        <w:t>B</w:t>
      </w:r>
      <w:r w:rsidRPr="00B81DEE">
        <w:rPr>
          <w:rFonts w:ascii="Arial" w:eastAsia="Calibri" w:hAnsi="Arial" w:cs="Arial"/>
        </w:rPr>
        <w:t>usin</w:t>
      </w:r>
      <w:r w:rsidRPr="00B81DEE">
        <w:rPr>
          <w:rFonts w:ascii="Arial" w:eastAsia="Calibri" w:hAnsi="Arial" w:cs="Arial"/>
          <w:spacing w:val="-1"/>
        </w:rPr>
        <w:t>e</w:t>
      </w:r>
      <w:r w:rsidRPr="00B81DEE">
        <w:rPr>
          <w:rFonts w:ascii="Arial" w:eastAsia="Calibri" w:hAnsi="Arial" w:cs="Arial"/>
        </w:rPr>
        <w:t>ss</w:t>
      </w:r>
      <w:r w:rsidRPr="00B81DEE">
        <w:rPr>
          <w:rFonts w:ascii="Arial" w:eastAsia="Calibri" w:hAnsi="Arial" w:cs="Arial"/>
          <w:spacing w:val="3"/>
        </w:rPr>
        <w:t xml:space="preserve"> </w:t>
      </w:r>
      <w:r w:rsidRPr="00B81DEE">
        <w:rPr>
          <w:rFonts w:ascii="Arial" w:eastAsia="Calibri" w:hAnsi="Arial" w:cs="Arial"/>
        </w:rPr>
        <w:t>Asso</w:t>
      </w:r>
      <w:r w:rsidRPr="00B81DEE">
        <w:rPr>
          <w:rFonts w:ascii="Arial" w:eastAsia="Calibri" w:hAnsi="Arial" w:cs="Arial"/>
          <w:spacing w:val="-1"/>
        </w:rPr>
        <w:t>c</w:t>
      </w:r>
      <w:r w:rsidRPr="00B81DEE">
        <w:rPr>
          <w:rFonts w:ascii="Arial" w:eastAsia="Calibri" w:hAnsi="Arial" w:cs="Arial"/>
        </w:rPr>
        <w:t>i</w:t>
      </w:r>
      <w:r w:rsidRPr="00B81DEE">
        <w:rPr>
          <w:rFonts w:ascii="Arial" w:eastAsia="Calibri" w:hAnsi="Arial" w:cs="Arial"/>
          <w:spacing w:val="-1"/>
        </w:rPr>
        <w:t>a</w:t>
      </w:r>
      <w:r w:rsidRPr="00B81DEE">
        <w:rPr>
          <w:rFonts w:ascii="Arial" w:eastAsia="Calibri" w:hAnsi="Arial" w:cs="Arial"/>
        </w:rPr>
        <w:t>te</w:t>
      </w:r>
      <w:r w:rsidRPr="00B81DEE">
        <w:rPr>
          <w:rFonts w:ascii="Arial" w:eastAsia="Calibri" w:hAnsi="Arial" w:cs="Arial"/>
          <w:spacing w:val="4"/>
        </w:rPr>
        <w:t xml:space="preserve"> </w:t>
      </w:r>
      <w:r w:rsidRPr="00B81DEE">
        <w:rPr>
          <w:rFonts w:ascii="Arial" w:eastAsia="Calibri" w:hAnsi="Arial" w:cs="Arial"/>
          <w:spacing w:val="-1"/>
        </w:rPr>
        <w:t>a</w:t>
      </w:r>
      <w:r w:rsidRPr="00B81DEE">
        <w:rPr>
          <w:rFonts w:ascii="Arial" w:eastAsia="Calibri" w:hAnsi="Arial" w:cs="Arial"/>
        </w:rPr>
        <w:t>nd</w:t>
      </w:r>
      <w:r w:rsidRPr="00B81DEE">
        <w:rPr>
          <w:rFonts w:ascii="Arial" w:eastAsia="Calibri" w:hAnsi="Arial" w:cs="Arial"/>
          <w:spacing w:val="3"/>
        </w:rPr>
        <w:t xml:space="preserve"> </w:t>
      </w:r>
      <w:r w:rsidRPr="00B81DEE">
        <w:rPr>
          <w:rFonts w:ascii="Arial" w:eastAsia="Calibri" w:hAnsi="Arial" w:cs="Arial"/>
          <w:spacing w:val="1"/>
        </w:rPr>
        <w:t>C</w:t>
      </w:r>
      <w:r w:rsidRPr="00B81DEE">
        <w:rPr>
          <w:rFonts w:ascii="Arial" w:eastAsia="Calibri" w:hAnsi="Arial" w:cs="Arial"/>
        </w:rPr>
        <w:t>ov</w:t>
      </w:r>
      <w:r w:rsidRPr="00B81DEE">
        <w:rPr>
          <w:rFonts w:ascii="Arial" w:eastAsia="Calibri" w:hAnsi="Arial" w:cs="Arial"/>
          <w:spacing w:val="1"/>
        </w:rPr>
        <w:t>e</w:t>
      </w:r>
      <w:r w:rsidRPr="00B81DEE">
        <w:rPr>
          <w:rFonts w:ascii="Arial" w:eastAsia="Calibri" w:hAnsi="Arial" w:cs="Arial"/>
          <w:spacing w:val="-1"/>
        </w:rPr>
        <w:t>re</w:t>
      </w:r>
      <w:r w:rsidRPr="00B81DEE">
        <w:rPr>
          <w:rFonts w:ascii="Arial" w:eastAsia="Calibri" w:hAnsi="Arial" w:cs="Arial"/>
        </w:rPr>
        <w:t>d</w:t>
      </w:r>
      <w:r w:rsidRPr="00B81DEE">
        <w:rPr>
          <w:rFonts w:ascii="Arial" w:eastAsia="Calibri" w:hAnsi="Arial" w:cs="Arial"/>
          <w:spacing w:val="3"/>
        </w:rPr>
        <w:t xml:space="preserve"> </w:t>
      </w:r>
      <w:r w:rsidRPr="00B81DEE">
        <w:rPr>
          <w:rFonts w:ascii="Arial" w:eastAsia="Calibri" w:hAnsi="Arial" w:cs="Arial"/>
        </w:rPr>
        <w:t>Enti</w:t>
      </w:r>
      <w:r w:rsidRPr="00B81DEE">
        <w:rPr>
          <w:rFonts w:ascii="Arial" w:eastAsia="Calibri" w:hAnsi="Arial" w:cs="Arial"/>
          <w:spacing w:val="3"/>
        </w:rPr>
        <w:t>t</w:t>
      </w:r>
      <w:r w:rsidRPr="00B81DEE">
        <w:rPr>
          <w:rFonts w:ascii="Arial" w:eastAsia="Calibri" w:hAnsi="Arial" w:cs="Arial"/>
        </w:rPr>
        <w:t xml:space="preserve">y </w:t>
      </w:r>
      <w:r w:rsidRPr="00B81DEE">
        <w:rPr>
          <w:rFonts w:ascii="Arial" w:eastAsia="Calibri" w:hAnsi="Arial" w:cs="Arial"/>
          <w:spacing w:val="-1"/>
        </w:rPr>
        <w:t>a</w:t>
      </w:r>
      <w:r w:rsidRPr="00B81DEE">
        <w:rPr>
          <w:rFonts w:ascii="Arial" w:eastAsia="Calibri" w:hAnsi="Arial" w:cs="Arial"/>
        </w:rPr>
        <w:t>nd th</w:t>
      </w:r>
      <w:r w:rsidRPr="00B81DEE">
        <w:rPr>
          <w:rFonts w:ascii="Arial" w:eastAsia="Calibri" w:hAnsi="Arial" w:cs="Arial"/>
          <w:spacing w:val="-1"/>
        </w:rPr>
        <w:t>e</w:t>
      </w:r>
      <w:r w:rsidRPr="00B81DEE">
        <w:rPr>
          <w:rFonts w:ascii="Arial" w:eastAsia="Calibri" w:hAnsi="Arial" w:cs="Arial"/>
        </w:rPr>
        <w:t>ir</w:t>
      </w:r>
      <w:r w:rsidRPr="00B81DEE">
        <w:rPr>
          <w:rFonts w:ascii="Arial" w:eastAsia="Calibri" w:hAnsi="Arial" w:cs="Arial"/>
          <w:spacing w:val="-1"/>
        </w:rPr>
        <w:t xml:space="preserve"> re</w:t>
      </w:r>
      <w:r w:rsidRPr="00B81DEE">
        <w:rPr>
          <w:rFonts w:ascii="Arial" w:eastAsia="Calibri" w:hAnsi="Arial" w:cs="Arial"/>
        </w:rPr>
        <w:t>sp</w:t>
      </w:r>
      <w:r w:rsidRPr="00B81DEE">
        <w:rPr>
          <w:rFonts w:ascii="Arial" w:eastAsia="Calibri" w:hAnsi="Arial" w:cs="Arial"/>
          <w:spacing w:val="1"/>
        </w:rPr>
        <w:t>e</w:t>
      </w:r>
      <w:r w:rsidRPr="00B81DEE">
        <w:rPr>
          <w:rFonts w:ascii="Arial" w:eastAsia="Calibri" w:hAnsi="Arial" w:cs="Arial"/>
          <w:spacing w:val="-1"/>
        </w:rPr>
        <w:t>c</w:t>
      </w:r>
      <w:r w:rsidRPr="00B81DEE">
        <w:rPr>
          <w:rFonts w:ascii="Arial" w:eastAsia="Calibri" w:hAnsi="Arial" w:cs="Arial"/>
        </w:rPr>
        <w:t>tive</w:t>
      </w:r>
      <w:r w:rsidRPr="00B81DEE">
        <w:rPr>
          <w:rFonts w:ascii="Arial" w:eastAsia="Calibri" w:hAnsi="Arial" w:cs="Arial"/>
          <w:spacing w:val="-1"/>
        </w:rPr>
        <w:t xml:space="preserve"> </w:t>
      </w:r>
      <w:r w:rsidRPr="00B81DEE">
        <w:rPr>
          <w:rFonts w:ascii="Arial" w:eastAsia="Calibri" w:hAnsi="Arial" w:cs="Arial"/>
        </w:rPr>
        <w:t>su</w:t>
      </w:r>
      <w:r w:rsidRPr="00B81DEE">
        <w:rPr>
          <w:rFonts w:ascii="Arial" w:eastAsia="Calibri" w:hAnsi="Arial" w:cs="Arial"/>
          <w:spacing w:val="-1"/>
        </w:rPr>
        <w:t>c</w:t>
      </w:r>
      <w:r w:rsidRPr="00B81DEE">
        <w:rPr>
          <w:rFonts w:ascii="Arial" w:eastAsia="Calibri" w:hAnsi="Arial" w:cs="Arial"/>
          <w:spacing w:val="1"/>
        </w:rPr>
        <w:t>c</w:t>
      </w:r>
      <w:r w:rsidRPr="00B81DEE">
        <w:rPr>
          <w:rFonts w:ascii="Arial" w:eastAsia="Calibri" w:hAnsi="Arial" w:cs="Arial"/>
          <w:spacing w:val="-1"/>
        </w:rPr>
        <w:t>e</w:t>
      </w:r>
      <w:r w:rsidRPr="00B81DEE">
        <w:rPr>
          <w:rFonts w:ascii="Arial" w:eastAsia="Calibri" w:hAnsi="Arial" w:cs="Arial"/>
        </w:rPr>
        <w:t>sso</w:t>
      </w:r>
      <w:r w:rsidRPr="00B81DEE">
        <w:rPr>
          <w:rFonts w:ascii="Arial" w:eastAsia="Calibri" w:hAnsi="Arial" w:cs="Arial"/>
          <w:spacing w:val="2"/>
        </w:rPr>
        <w:t>r</w:t>
      </w:r>
      <w:r w:rsidRPr="00B81DEE">
        <w:rPr>
          <w:rFonts w:ascii="Arial" w:eastAsia="Calibri" w:hAnsi="Arial" w:cs="Arial"/>
        </w:rPr>
        <w:t>s or</w:t>
      </w:r>
      <w:r w:rsidRPr="00B81DEE">
        <w:rPr>
          <w:rFonts w:ascii="Arial" w:eastAsia="Calibri" w:hAnsi="Arial" w:cs="Arial"/>
          <w:spacing w:val="-1"/>
        </w:rPr>
        <w:t xml:space="preserve"> a</w:t>
      </w:r>
      <w:r w:rsidRPr="00B81DEE">
        <w:rPr>
          <w:rFonts w:ascii="Arial" w:eastAsia="Calibri" w:hAnsi="Arial" w:cs="Arial"/>
        </w:rPr>
        <w:t>ssi</w:t>
      </w:r>
      <w:r w:rsidRPr="00B81DEE">
        <w:rPr>
          <w:rFonts w:ascii="Arial" w:eastAsia="Calibri" w:hAnsi="Arial" w:cs="Arial"/>
          <w:spacing w:val="-2"/>
        </w:rPr>
        <w:t>g</w:t>
      </w:r>
      <w:r w:rsidRPr="00B81DEE">
        <w:rPr>
          <w:rFonts w:ascii="Arial" w:eastAsia="Calibri" w:hAnsi="Arial" w:cs="Arial"/>
        </w:rPr>
        <w:t>ns.</w:t>
      </w:r>
    </w:p>
    <w:p w14:paraId="5918F521"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Applicable Law</w:t>
      </w:r>
    </w:p>
    <w:p w14:paraId="2D80D36C" w14:textId="77777777" w:rsidR="003F2C64" w:rsidRPr="00B81DEE" w:rsidRDefault="003F2C64" w:rsidP="00295E90">
      <w:pPr>
        <w:spacing w:after="120"/>
        <w:ind w:left="1260" w:right="680"/>
        <w:contextualSpacing/>
        <w:jc w:val="both"/>
        <w:rPr>
          <w:rFonts w:ascii="Arial" w:eastAsia="Calibri" w:hAnsi="Arial" w:cs="Arial"/>
          <w:b/>
        </w:rPr>
      </w:pPr>
      <w:r w:rsidRPr="00B81DEE">
        <w:rPr>
          <w:rFonts w:ascii="Arial" w:eastAsia="Calibri" w:hAnsi="Arial" w:cs="Arial"/>
        </w:rPr>
        <w:t>This</w:t>
      </w:r>
      <w:r w:rsidRPr="00B81DEE">
        <w:rPr>
          <w:rFonts w:ascii="Arial" w:eastAsia="Calibri" w:hAnsi="Arial" w:cs="Arial"/>
          <w:spacing w:val="2"/>
        </w:rPr>
        <w:t xml:space="preserve"> </w:t>
      </w:r>
      <w:r w:rsidRPr="00B81DEE">
        <w:rPr>
          <w:rFonts w:ascii="Arial" w:eastAsia="Calibri" w:hAnsi="Arial" w:cs="Arial"/>
          <w:spacing w:val="-2"/>
        </w:rPr>
        <w:t>B</w:t>
      </w:r>
      <w:r w:rsidRPr="00B81DEE">
        <w:rPr>
          <w:rFonts w:ascii="Arial" w:eastAsia="Calibri" w:hAnsi="Arial" w:cs="Arial"/>
        </w:rPr>
        <w:t>AA</w:t>
      </w:r>
      <w:r w:rsidRPr="00B81DEE">
        <w:rPr>
          <w:rFonts w:ascii="Arial" w:eastAsia="Calibri" w:hAnsi="Arial" w:cs="Arial"/>
          <w:spacing w:val="1"/>
        </w:rPr>
        <w:t xml:space="preserve"> </w:t>
      </w:r>
      <w:r w:rsidRPr="00B81DEE">
        <w:rPr>
          <w:rFonts w:ascii="Arial" w:eastAsia="Calibri" w:hAnsi="Arial" w:cs="Arial"/>
        </w:rPr>
        <w:t>s</w:t>
      </w:r>
      <w:r w:rsidRPr="00B81DEE">
        <w:rPr>
          <w:rFonts w:ascii="Arial" w:eastAsia="Calibri" w:hAnsi="Arial" w:cs="Arial"/>
          <w:spacing w:val="2"/>
        </w:rPr>
        <w:t>h</w:t>
      </w:r>
      <w:r w:rsidRPr="00B81DEE">
        <w:rPr>
          <w:rFonts w:ascii="Arial" w:eastAsia="Calibri" w:hAnsi="Arial" w:cs="Arial"/>
          <w:spacing w:val="-1"/>
        </w:rPr>
        <w:t>a</w:t>
      </w:r>
      <w:r w:rsidRPr="00B81DEE">
        <w:rPr>
          <w:rFonts w:ascii="Arial" w:eastAsia="Calibri" w:hAnsi="Arial" w:cs="Arial"/>
        </w:rPr>
        <w:t>ll</w:t>
      </w:r>
      <w:r w:rsidRPr="00B81DEE">
        <w:rPr>
          <w:rFonts w:ascii="Arial" w:eastAsia="Calibri" w:hAnsi="Arial" w:cs="Arial"/>
          <w:spacing w:val="2"/>
        </w:rPr>
        <w:t xml:space="preserve"> </w:t>
      </w:r>
      <w:r w:rsidRPr="00B81DEE">
        <w:rPr>
          <w:rFonts w:ascii="Arial" w:eastAsia="Calibri" w:hAnsi="Arial" w:cs="Arial"/>
        </w:rPr>
        <w:t>be</w:t>
      </w:r>
      <w:r w:rsidRPr="00B81DEE">
        <w:rPr>
          <w:rFonts w:ascii="Arial" w:eastAsia="Calibri" w:hAnsi="Arial" w:cs="Arial"/>
          <w:spacing w:val="3"/>
        </w:rPr>
        <w:t xml:space="preserve"> </w:t>
      </w:r>
      <w:r w:rsidRPr="00B81DEE">
        <w:rPr>
          <w:rFonts w:ascii="Arial" w:eastAsia="Calibri" w:hAnsi="Arial" w:cs="Arial"/>
          <w:spacing w:val="-2"/>
        </w:rPr>
        <w:t>g</w:t>
      </w:r>
      <w:r w:rsidRPr="00B81DEE">
        <w:rPr>
          <w:rFonts w:ascii="Arial" w:eastAsia="Calibri" w:hAnsi="Arial" w:cs="Arial"/>
        </w:rPr>
        <w:t>o</w:t>
      </w:r>
      <w:r w:rsidRPr="00B81DEE">
        <w:rPr>
          <w:rFonts w:ascii="Arial" w:eastAsia="Calibri" w:hAnsi="Arial" w:cs="Arial"/>
          <w:spacing w:val="2"/>
        </w:rPr>
        <w:t>v</w:t>
      </w:r>
      <w:r w:rsidRPr="00B81DEE">
        <w:rPr>
          <w:rFonts w:ascii="Arial" w:eastAsia="Calibri" w:hAnsi="Arial" w:cs="Arial"/>
          <w:spacing w:val="-1"/>
        </w:rPr>
        <w:t>er</w:t>
      </w:r>
      <w:r w:rsidRPr="00B81DEE">
        <w:rPr>
          <w:rFonts w:ascii="Arial" w:eastAsia="Calibri" w:hAnsi="Arial" w:cs="Arial"/>
        </w:rPr>
        <w:t>n</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4"/>
        </w:rPr>
        <w:t xml:space="preserve"> </w:t>
      </w:r>
      <w:r w:rsidRPr="00B81DEE">
        <w:rPr>
          <w:rFonts w:ascii="Arial" w:eastAsia="Calibri" w:hAnsi="Arial" w:cs="Arial"/>
          <w:spacing w:val="2"/>
        </w:rPr>
        <w:t>u</w:t>
      </w:r>
      <w:r w:rsidRPr="00B81DEE">
        <w:rPr>
          <w:rFonts w:ascii="Arial" w:eastAsia="Calibri" w:hAnsi="Arial" w:cs="Arial"/>
        </w:rPr>
        <w:t>nd</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1"/>
        </w:rPr>
        <w:t xml:space="preserve"> </w:t>
      </w:r>
      <w:r w:rsidRPr="00B81DEE">
        <w:rPr>
          <w:rFonts w:ascii="Arial" w:eastAsia="Calibri" w:hAnsi="Arial" w:cs="Arial"/>
        </w:rPr>
        <w:t>the</w:t>
      </w:r>
      <w:r w:rsidRPr="00B81DEE">
        <w:rPr>
          <w:rFonts w:ascii="Arial" w:eastAsia="Calibri" w:hAnsi="Arial" w:cs="Arial"/>
          <w:spacing w:val="3"/>
        </w:rPr>
        <w:t xml:space="preserve"> </w:t>
      </w:r>
      <w:r w:rsidRPr="00B81DEE">
        <w:rPr>
          <w:rFonts w:ascii="Arial" w:eastAsia="Calibri" w:hAnsi="Arial" w:cs="Arial"/>
        </w:rPr>
        <w:t>l</w:t>
      </w:r>
      <w:r w:rsidRPr="00B81DEE">
        <w:rPr>
          <w:rFonts w:ascii="Arial" w:eastAsia="Calibri" w:hAnsi="Arial" w:cs="Arial"/>
          <w:spacing w:val="-1"/>
        </w:rPr>
        <w:t>a</w:t>
      </w:r>
      <w:r w:rsidRPr="00B81DEE">
        <w:rPr>
          <w:rFonts w:ascii="Arial" w:eastAsia="Calibri" w:hAnsi="Arial" w:cs="Arial"/>
        </w:rPr>
        <w:t>ws</w:t>
      </w:r>
      <w:r w:rsidRPr="00B81DEE">
        <w:rPr>
          <w:rFonts w:ascii="Arial" w:eastAsia="Calibri" w:hAnsi="Arial" w:cs="Arial"/>
          <w:spacing w:val="2"/>
        </w:rPr>
        <w:t xml:space="preserve"> </w:t>
      </w:r>
      <w:r w:rsidRPr="00B81DEE">
        <w:rPr>
          <w:rFonts w:ascii="Arial" w:eastAsia="Calibri" w:hAnsi="Arial" w:cs="Arial"/>
        </w:rPr>
        <w:t>of</w:t>
      </w:r>
      <w:r w:rsidRPr="00B81DEE">
        <w:rPr>
          <w:rFonts w:ascii="Arial" w:eastAsia="Calibri" w:hAnsi="Arial" w:cs="Arial"/>
          <w:spacing w:val="3"/>
        </w:rPr>
        <w:t xml:space="preserve"> </w:t>
      </w:r>
      <w:r w:rsidRPr="00B81DEE">
        <w:rPr>
          <w:rFonts w:ascii="Arial" w:eastAsia="Calibri" w:hAnsi="Arial" w:cs="Arial"/>
        </w:rPr>
        <w:t xml:space="preserve">the </w:t>
      </w:r>
      <w:r w:rsidRPr="00B81DEE">
        <w:rPr>
          <w:rFonts w:ascii="Arial" w:eastAsia="Calibri" w:hAnsi="Arial" w:cs="Arial"/>
          <w:spacing w:val="1"/>
        </w:rPr>
        <w:t>S</w:t>
      </w:r>
      <w:r w:rsidRPr="00B81DEE">
        <w:rPr>
          <w:rFonts w:ascii="Arial" w:eastAsia="Calibri" w:hAnsi="Arial" w:cs="Arial"/>
        </w:rPr>
        <w:t>t</w:t>
      </w:r>
      <w:r w:rsidRPr="00B81DEE">
        <w:rPr>
          <w:rFonts w:ascii="Arial" w:eastAsia="Calibri" w:hAnsi="Arial" w:cs="Arial"/>
          <w:spacing w:val="-1"/>
        </w:rPr>
        <w:t>a</w:t>
      </w:r>
      <w:r w:rsidRPr="00B81DEE">
        <w:rPr>
          <w:rFonts w:ascii="Arial" w:eastAsia="Calibri" w:hAnsi="Arial" w:cs="Arial"/>
        </w:rPr>
        <w:t>te of D</w:t>
      </w:r>
      <w:r w:rsidRPr="00B81DEE">
        <w:rPr>
          <w:rFonts w:ascii="Arial" w:eastAsia="Calibri" w:hAnsi="Arial" w:cs="Arial"/>
          <w:spacing w:val="-1"/>
        </w:rPr>
        <w:t>e</w:t>
      </w:r>
      <w:r w:rsidRPr="00B81DEE">
        <w:rPr>
          <w:rFonts w:ascii="Arial" w:eastAsia="Calibri" w:hAnsi="Arial" w:cs="Arial"/>
        </w:rPr>
        <w:t>l</w:t>
      </w:r>
      <w:r w:rsidRPr="00B81DEE">
        <w:rPr>
          <w:rFonts w:ascii="Arial" w:eastAsia="Calibri" w:hAnsi="Arial" w:cs="Arial"/>
          <w:spacing w:val="-1"/>
        </w:rPr>
        <w:t>a</w:t>
      </w:r>
      <w:r w:rsidRPr="00B81DEE">
        <w:rPr>
          <w:rFonts w:ascii="Arial" w:eastAsia="Calibri" w:hAnsi="Arial" w:cs="Arial"/>
          <w:spacing w:val="2"/>
        </w:rPr>
        <w:t>w</w:t>
      </w:r>
      <w:r w:rsidRPr="00B81DEE">
        <w:rPr>
          <w:rFonts w:ascii="Arial" w:eastAsia="Calibri" w:hAnsi="Arial" w:cs="Arial"/>
          <w:spacing w:val="-1"/>
        </w:rPr>
        <w:t>are</w:t>
      </w:r>
      <w:r w:rsidRPr="00B81DEE">
        <w:rPr>
          <w:rFonts w:ascii="Arial" w:eastAsia="Calibri" w:hAnsi="Arial" w:cs="Arial"/>
        </w:rPr>
        <w:t>,</w:t>
      </w:r>
      <w:r w:rsidRPr="00B81DEE">
        <w:rPr>
          <w:rFonts w:ascii="Arial" w:eastAsia="Calibri" w:hAnsi="Arial" w:cs="Arial"/>
          <w:spacing w:val="1"/>
        </w:rPr>
        <w:t xml:space="preserve"> </w:t>
      </w:r>
      <w:r w:rsidRPr="00B81DEE">
        <w:rPr>
          <w:rFonts w:ascii="Arial" w:eastAsia="Calibri" w:hAnsi="Arial" w:cs="Arial"/>
        </w:rPr>
        <w:t>without</w:t>
      </w:r>
      <w:r w:rsidRPr="00B81DEE">
        <w:rPr>
          <w:rFonts w:ascii="Arial" w:eastAsia="Calibri" w:hAnsi="Arial" w:cs="Arial"/>
          <w:spacing w:val="1"/>
        </w:rPr>
        <w:t xml:space="preserve"> </w:t>
      </w:r>
      <w:r w:rsidRPr="00B81DEE">
        <w:rPr>
          <w:rFonts w:ascii="Arial" w:eastAsia="Calibri" w:hAnsi="Arial" w:cs="Arial"/>
          <w:spacing w:val="-1"/>
        </w:rPr>
        <w:t>r</w:t>
      </w:r>
      <w:r w:rsidRPr="00B81DEE">
        <w:rPr>
          <w:rFonts w:ascii="Arial" w:eastAsia="Calibri" w:hAnsi="Arial" w:cs="Arial"/>
          <w:spacing w:val="1"/>
        </w:rPr>
        <w:t>e</w:t>
      </w:r>
      <w:r w:rsidRPr="00B81DEE">
        <w:rPr>
          <w:rFonts w:ascii="Arial" w:eastAsia="Calibri" w:hAnsi="Arial" w:cs="Arial"/>
          <w:spacing w:val="-2"/>
        </w:rPr>
        <w:t>g</w:t>
      </w:r>
      <w:r w:rsidRPr="00B81DEE">
        <w:rPr>
          <w:rFonts w:ascii="Arial" w:eastAsia="Calibri" w:hAnsi="Arial" w:cs="Arial"/>
          <w:spacing w:val="1"/>
        </w:rPr>
        <w:t>a</w:t>
      </w:r>
      <w:r w:rsidRPr="00B81DEE">
        <w:rPr>
          <w:rFonts w:ascii="Arial" w:eastAsia="Calibri" w:hAnsi="Arial" w:cs="Arial"/>
          <w:spacing w:val="-1"/>
        </w:rPr>
        <w:t>r</w:t>
      </w:r>
      <w:r w:rsidRPr="00B81DEE">
        <w:rPr>
          <w:rFonts w:ascii="Arial" w:eastAsia="Calibri" w:hAnsi="Arial" w:cs="Arial"/>
        </w:rPr>
        <w:t>d</w:t>
      </w:r>
      <w:r w:rsidRPr="00B81DEE">
        <w:rPr>
          <w:rFonts w:ascii="Arial" w:eastAsia="Calibri" w:hAnsi="Arial" w:cs="Arial"/>
          <w:spacing w:val="1"/>
        </w:rPr>
        <w:t xml:space="preserve"> </w:t>
      </w:r>
      <w:r w:rsidRPr="00B81DEE">
        <w:rPr>
          <w:rFonts w:ascii="Arial" w:eastAsia="Calibri" w:hAnsi="Arial" w:cs="Arial"/>
        </w:rPr>
        <w:t>to</w:t>
      </w:r>
      <w:r w:rsidRPr="00B81DEE">
        <w:rPr>
          <w:rFonts w:ascii="Arial" w:eastAsia="Calibri" w:hAnsi="Arial" w:cs="Arial"/>
          <w:spacing w:val="1"/>
        </w:rPr>
        <w:t xml:space="preserve"> </w:t>
      </w:r>
      <w:r w:rsidRPr="00B81DEE">
        <w:rPr>
          <w:rFonts w:ascii="Arial" w:eastAsia="Calibri" w:hAnsi="Arial" w:cs="Arial"/>
          <w:spacing w:val="-1"/>
        </w:rPr>
        <w:t>c</w:t>
      </w:r>
      <w:r w:rsidRPr="00B81DEE">
        <w:rPr>
          <w:rFonts w:ascii="Arial" w:eastAsia="Calibri" w:hAnsi="Arial" w:cs="Arial"/>
        </w:rPr>
        <w:t>hoi</w:t>
      </w:r>
      <w:r w:rsidRPr="00B81DEE">
        <w:rPr>
          <w:rFonts w:ascii="Arial" w:eastAsia="Calibri" w:hAnsi="Arial" w:cs="Arial"/>
          <w:spacing w:val="-1"/>
        </w:rPr>
        <w:t>c</w:t>
      </w:r>
      <w:r w:rsidRPr="00B81DEE">
        <w:rPr>
          <w:rFonts w:ascii="Arial" w:eastAsia="Calibri" w:hAnsi="Arial" w:cs="Arial"/>
        </w:rPr>
        <w:t>e of l</w:t>
      </w:r>
      <w:r w:rsidRPr="00B81DEE">
        <w:rPr>
          <w:rFonts w:ascii="Arial" w:eastAsia="Calibri" w:hAnsi="Arial" w:cs="Arial"/>
          <w:spacing w:val="1"/>
        </w:rPr>
        <w:t>a</w:t>
      </w:r>
      <w:r w:rsidRPr="00B81DEE">
        <w:rPr>
          <w:rFonts w:ascii="Arial" w:eastAsia="Calibri" w:hAnsi="Arial" w:cs="Arial"/>
        </w:rPr>
        <w:t>w p</w:t>
      </w:r>
      <w:r w:rsidRPr="00B81DEE">
        <w:rPr>
          <w:rFonts w:ascii="Arial" w:eastAsia="Calibri" w:hAnsi="Arial" w:cs="Arial"/>
          <w:spacing w:val="2"/>
        </w:rPr>
        <w:t>r</w:t>
      </w:r>
      <w:r w:rsidRPr="00B81DEE">
        <w:rPr>
          <w:rFonts w:ascii="Arial" w:eastAsia="Calibri" w:hAnsi="Arial" w:cs="Arial"/>
        </w:rPr>
        <w:t>in</w:t>
      </w:r>
      <w:r w:rsidRPr="00B81DEE">
        <w:rPr>
          <w:rFonts w:ascii="Arial" w:eastAsia="Calibri" w:hAnsi="Arial" w:cs="Arial"/>
          <w:spacing w:val="-1"/>
        </w:rPr>
        <w:t>c</w:t>
      </w:r>
      <w:r w:rsidRPr="00B81DEE">
        <w:rPr>
          <w:rFonts w:ascii="Arial" w:eastAsia="Calibri" w:hAnsi="Arial" w:cs="Arial"/>
        </w:rPr>
        <w:t>ipl</w:t>
      </w:r>
      <w:r w:rsidRPr="00B81DEE">
        <w:rPr>
          <w:rFonts w:ascii="Arial" w:eastAsia="Calibri" w:hAnsi="Arial" w:cs="Arial"/>
          <w:spacing w:val="-1"/>
        </w:rPr>
        <w:t>e</w:t>
      </w:r>
      <w:r w:rsidRPr="00B81DEE">
        <w:rPr>
          <w:rFonts w:ascii="Arial" w:eastAsia="Calibri" w:hAnsi="Arial" w:cs="Arial"/>
        </w:rPr>
        <w:t>s,</w:t>
      </w:r>
      <w:r w:rsidRPr="00B81DEE">
        <w:rPr>
          <w:rFonts w:ascii="Arial" w:eastAsia="Calibri" w:hAnsi="Arial" w:cs="Arial"/>
          <w:spacing w:val="1"/>
        </w:rPr>
        <w:t xml:space="preserve"> </w:t>
      </w:r>
      <w:r w:rsidRPr="00B81DEE">
        <w:rPr>
          <w:rFonts w:ascii="Arial" w:eastAsia="Calibri" w:hAnsi="Arial" w:cs="Arial"/>
          <w:spacing w:val="-1"/>
        </w:rPr>
        <w:t>a</w:t>
      </w:r>
      <w:r w:rsidRPr="00B81DEE">
        <w:rPr>
          <w:rFonts w:ascii="Arial" w:eastAsia="Calibri" w:hAnsi="Arial" w:cs="Arial"/>
        </w:rPr>
        <w:t>nd</w:t>
      </w:r>
      <w:r w:rsidRPr="00B81DEE">
        <w:rPr>
          <w:rFonts w:ascii="Arial" w:eastAsia="Calibri" w:hAnsi="Arial" w:cs="Arial"/>
          <w:spacing w:val="1"/>
        </w:rPr>
        <w:t xml:space="preserve"> </w:t>
      </w:r>
      <w:r w:rsidRPr="00B81DEE">
        <w:rPr>
          <w:rFonts w:ascii="Arial" w:eastAsia="Calibri" w:hAnsi="Arial" w:cs="Arial"/>
        </w:rPr>
        <w:t>the D</w:t>
      </w:r>
      <w:r w:rsidRPr="00B81DEE">
        <w:rPr>
          <w:rFonts w:ascii="Arial" w:eastAsia="Calibri" w:hAnsi="Arial" w:cs="Arial"/>
          <w:spacing w:val="-1"/>
        </w:rPr>
        <w:t>e</w:t>
      </w:r>
      <w:r w:rsidRPr="00B81DEE">
        <w:rPr>
          <w:rFonts w:ascii="Arial" w:eastAsia="Calibri" w:hAnsi="Arial" w:cs="Arial"/>
        </w:rPr>
        <w:t>l</w:t>
      </w:r>
      <w:r w:rsidRPr="00B81DEE">
        <w:rPr>
          <w:rFonts w:ascii="Arial" w:eastAsia="Calibri" w:hAnsi="Arial" w:cs="Arial"/>
          <w:spacing w:val="-1"/>
        </w:rPr>
        <w:t>a</w:t>
      </w:r>
      <w:r w:rsidRPr="00B81DEE">
        <w:rPr>
          <w:rFonts w:ascii="Arial" w:eastAsia="Calibri" w:hAnsi="Arial" w:cs="Arial"/>
          <w:spacing w:val="2"/>
        </w:rPr>
        <w:t>w</w:t>
      </w:r>
      <w:r w:rsidRPr="00B81DEE">
        <w:rPr>
          <w:rFonts w:ascii="Arial" w:eastAsia="Calibri" w:hAnsi="Arial" w:cs="Arial"/>
          <w:spacing w:val="1"/>
        </w:rPr>
        <w:t>a</w:t>
      </w:r>
      <w:r w:rsidRPr="00B81DEE">
        <w:rPr>
          <w:rFonts w:ascii="Arial" w:eastAsia="Calibri" w:hAnsi="Arial" w:cs="Arial"/>
          <w:spacing w:val="-1"/>
        </w:rPr>
        <w:t>r</w:t>
      </w:r>
      <w:r w:rsidRPr="00B81DEE">
        <w:rPr>
          <w:rFonts w:ascii="Arial" w:eastAsia="Calibri" w:hAnsi="Arial" w:cs="Arial"/>
        </w:rPr>
        <w:t xml:space="preserve">e </w:t>
      </w:r>
      <w:r w:rsidRPr="00B81DEE">
        <w:rPr>
          <w:rFonts w:ascii="Arial" w:eastAsia="Calibri" w:hAnsi="Arial" w:cs="Arial"/>
          <w:spacing w:val="-1"/>
        </w:rPr>
        <w:t>c</w:t>
      </w:r>
      <w:r w:rsidRPr="00B81DEE">
        <w:rPr>
          <w:rFonts w:ascii="Arial" w:eastAsia="Calibri" w:hAnsi="Arial" w:cs="Arial"/>
        </w:rPr>
        <w:t>ou</w:t>
      </w:r>
      <w:r w:rsidRPr="00B81DEE">
        <w:rPr>
          <w:rFonts w:ascii="Arial" w:eastAsia="Calibri" w:hAnsi="Arial" w:cs="Arial"/>
          <w:spacing w:val="-1"/>
        </w:rPr>
        <w:t>r</w:t>
      </w:r>
      <w:r w:rsidRPr="00B81DEE">
        <w:rPr>
          <w:rFonts w:ascii="Arial" w:eastAsia="Calibri" w:hAnsi="Arial" w:cs="Arial"/>
        </w:rPr>
        <w:t>ts</w:t>
      </w:r>
      <w:r w:rsidRPr="00B81DEE">
        <w:rPr>
          <w:rFonts w:ascii="Arial" w:eastAsia="Calibri" w:hAnsi="Arial" w:cs="Arial"/>
          <w:spacing w:val="1"/>
        </w:rPr>
        <w:t xml:space="preserve"> </w:t>
      </w:r>
      <w:r w:rsidRPr="00B81DEE">
        <w:rPr>
          <w:rFonts w:ascii="Arial" w:eastAsia="Calibri" w:hAnsi="Arial" w:cs="Arial"/>
        </w:rPr>
        <w:t>sh</w:t>
      </w:r>
      <w:r w:rsidRPr="00B81DEE">
        <w:rPr>
          <w:rFonts w:ascii="Arial" w:eastAsia="Calibri" w:hAnsi="Arial" w:cs="Arial"/>
          <w:spacing w:val="-1"/>
        </w:rPr>
        <w:t>a</w:t>
      </w:r>
      <w:r w:rsidRPr="00B81DEE">
        <w:rPr>
          <w:rFonts w:ascii="Arial" w:eastAsia="Calibri" w:hAnsi="Arial" w:cs="Arial"/>
        </w:rPr>
        <w:t>ll h</w:t>
      </w:r>
      <w:r w:rsidRPr="00B81DEE">
        <w:rPr>
          <w:rFonts w:ascii="Arial" w:eastAsia="Calibri" w:hAnsi="Arial" w:cs="Arial"/>
          <w:spacing w:val="-1"/>
        </w:rPr>
        <w:t>a</w:t>
      </w:r>
      <w:r w:rsidRPr="00B81DEE">
        <w:rPr>
          <w:rFonts w:ascii="Arial" w:eastAsia="Calibri" w:hAnsi="Arial" w:cs="Arial"/>
        </w:rPr>
        <w:t>ve</w:t>
      </w:r>
      <w:r w:rsidRPr="00B81DEE">
        <w:rPr>
          <w:rFonts w:ascii="Arial" w:eastAsia="Calibri" w:hAnsi="Arial" w:cs="Arial"/>
          <w:spacing w:val="-1"/>
        </w:rPr>
        <w:t xml:space="preserve"> </w:t>
      </w:r>
      <w:r w:rsidRPr="00B81DEE">
        <w:rPr>
          <w:rFonts w:ascii="Arial" w:eastAsia="Calibri" w:hAnsi="Arial" w:cs="Arial"/>
        </w:rPr>
        <w:t>sole</w:t>
      </w:r>
      <w:r w:rsidRPr="00B81DEE">
        <w:rPr>
          <w:rFonts w:ascii="Arial" w:eastAsia="Calibri" w:hAnsi="Arial" w:cs="Arial"/>
          <w:spacing w:val="-1"/>
        </w:rPr>
        <w:t xml:space="preserve"> a</w:t>
      </w:r>
      <w:r w:rsidRPr="00B81DEE">
        <w:rPr>
          <w:rFonts w:ascii="Arial" w:eastAsia="Calibri" w:hAnsi="Arial" w:cs="Arial"/>
        </w:rPr>
        <w:t>nd</w:t>
      </w:r>
      <w:r w:rsidRPr="00B81DEE">
        <w:rPr>
          <w:rFonts w:ascii="Arial" w:eastAsia="Calibri" w:hAnsi="Arial" w:cs="Arial"/>
          <w:spacing w:val="2"/>
        </w:rPr>
        <w:t xml:space="preserve"> </w:t>
      </w:r>
      <w:r w:rsidRPr="00B81DEE">
        <w:rPr>
          <w:rFonts w:ascii="Arial" w:eastAsia="Calibri" w:hAnsi="Arial" w:cs="Arial"/>
          <w:spacing w:val="-1"/>
        </w:rPr>
        <w:t>e</w:t>
      </w:r>
      <w:r w:rsidRPr="00B81DEE">
        <w:rPr>
          <w:rFonts w:ascii="Arial" w:eastAsia="Calibri" w:hAnsi="Arial" w:cs="Arial"/>
          <w:spacing w:val="2"/>
        </w:rPr>
        <w:t>x</w:t>
      </w:r>
      <w:r w:rsidRPr="00B81DEE">
        <w:rPr>
          <w:rFonts w:ascii="Arial" w:eastAsia="Calibri" w:hAnsi="Arial" w:cs="Arial"/>
          <w:spacing w:val="-1"/>
        </w:rPr>
        <w:t>c</w:t>
      </w:r>
      <w:r w:rsidRPr="00B81DEE">
        <w:rPr>
          <w:rFonts w:ascii="Arial" w:eastAsia="Calibri" w:hAnsi="Arial" w:cs="Arial"/>
        </w:rPr>
        <w:t>lusive</w:t>
      </w:r>
      <w:r w:rsidRPr="00B81DEE">
        <w:rPr>
          <w:rFonts w:ascii="Arial" w:eastAsia="Calibri" w:hAnsi="Arial" w:cs="Arial"/>
          <w:spacing w:val="-1"/>
        </w:rPr>
        <w:t xml:space="preserve"> </w:t>
      </w:r>
      <w:r w:rsidRPr="00B81DEE">
        <w:rPr>
          <w:rFonts w:ascii="Arial" w:eastAsia="Calibri" w:hAnsi="Arial" w:cs="Arial"/>
        </w:rPr>
        <w:t>ju</w:t>
      </w:r>
      <w:r w:rsidRPr="00B81DEE">
        <w:rPr>
          <w:rFonts w:ascii="Arial" w:eastAsia="Calibri" w:hAnsi="Arial" w:cs="Arial"/>
          <w:spacing w:val="-1"/>
        </w:rPr>
        <w:t>r</w:t>
      </w:r>
      <w:r w:rsidRPr="00B81DEE">
        <w:rPr>
          <w:rFonts w:ascii="Arial" w:eastAsia="Calibri" w:hAnsi="Arial" w:cs="Arial"/>
        </w:rPr>
        <w:t>isdi</w:t>
      </w:r>
      <w:r w:rsidRPr="00B81DEE">
        <w:rPr>
          <w:rFonts w:ascii="Arial" w:eastAsia="Calibri" w:hAnsi="Arial" w:cs="Arial"/>
          <w:spacing w:val="-1"/>
        </w:rPr>
        <w:t>c</w:t>
      </w:r>
      <w:r w:rsidRPr="00B81DEE">
        <w:rPr>
          <w:rFonts w:ascii="Arial" w:eastAsia="Calibri" w:hAnsi="Arial" w:cs="Arial"/>
        </w:rPr>
        <w:t>tion ov</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1"/>
        </w:rPr>
        <w:t xml:space="preserve"> a</w:t>
      </w:r>
      <w:r w:rsidRPr="00B81DEE">
        <w:rPr>
          <w:rFonts w:ascii="Arial" w:eastAsia="Calibri" w:hAnsi="Arial" w:cs="Arial"/>
          <w:spacing w:val="5"/>
        </w:rPr>
        <w:t>n</w:t>
      </w:r>
      <w:r w:rsidRPr="00B81DEE">
        <w:rPr>
          <w:rFonts w:ascii="Arial" w:eastAsia="Calibri" w:hAnsi="Arial" w:cs="Arial"/>
        </w:rPr>
        <w:t>y</w:t>
      </w:r>
      <w:r w:rsidRPr="00B81DEE">
        <w:rPr>
          <w:rFonts w:ascii="Arial" w:eastAsia="Calibri" w:hAnsi="Arial" w:cs="Arial"/>
          <w:spacing w:val="-5"/>
        </w:rPr>
        <w:t xml:space="preserve"> </w:t>
      </w:r>
      <w:r w:rsidRPr="00B81DEE">
        <w:rPr>
          <w:rFonts w:ascii="Arial" w:eastAsia="Calibri" w:hAnsi="Arial" w:cs="Arial"/>
        </w:rPr>
        <w:t>dis</w:t>
      </w:r>
      <w:r w:rsidRPr="00B81DEE">
        <w:rPr>
          <w:rFonts w:ascii="Arial" w:eastAsia="Calibri" w:hAnsi="Arial" w:cs="Arial"/>
          <w:spacing w:val="2"/>
        </w:rPr>
        <w:t>p</w:t>
      </w:r>
      <w:r w:rsidRPr="00B81DEE">
        <w:rPr>
          <w:rFonts w:ascii="Arial" w:eastAsia="Calibri" w:hAnsi="Arial" w:cs="Arial"/>
        </w:rPr>
        <w:t>ute</w:t>
      </w:r>
      <w:r w:rsidRPr="00B81DEE">
        <w:rPr>
          <w:rFonts w:ascii="Arial" w:eastAsia="Calibri" w:hAnsi="Arial" w:cs="Arial"/>
          <w:spacing w:val="-1"/>
        </w:rPr>
        <w:t xml:space="preserve"> ar</w:t>
      </w:r>
      <w:r w:rsidRPr="00B81DEE">
        <w:rPr>
          <w:rFonts w:ascii="Arial" w:eastAsia="Calibri" w:hAnsi="Arial" w:cs="Arial"/>
        </w:rPr>
        <w:t>ising</w:t>
      </w:r>
      <w:r w:rsidRPr="00B81DEE">
        <w:rPr>
          <w:rFonts w:ascii="Arial" w:eastAsia="Calibri" w:hAnsi="Arial" w:cs="Arial"/>
          <w:spacing w:val="-2"/>
        </w:rPr>
        <w:t xml:space="preserve"> </w:t>
      </w:r>
      <w:r w:rsidRPr="00B81DEE">
        <w:rPr>
          <w:rFonts w:ascii="Arial" w:eastAsia="Calibri" w:hAnsi="Arial" w:cs="Arial"/>
        </w:rPr>
        <w:t>un</w:t>
      </w:r>
      <w:r w:rsidRPr="00B81DEE">
        <w:rPr>
          <w:rFonts w:ascii="Arial" w:eastAsia="Calibri" w:hAnsi="Arial" w:cs="Arial"/>
          <w:spacing w:val="2"/>
        </w:rPr>
        <w:t>d</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1"/>
        </w:rPr>
        <w:t xml:space="preserve"> </w:t>
      </w:r>
      <w:r w:rsidRPr="00B81DEE">
        <w:rPr>
          <w:rFonts w:ascii="Arial" w:eastAsia="Calibri" w:hAnsi="Arial" w:cs="Arial"/>
        </w:rPr>
        <w:t xml:space="preserve">this </w:t>
      </w:r>
      <w:r w:rsidRPr="00B81DEE">
        <w:rPr>
          <w:rFonts w:ascii="Arial" w:eastAsia="Calibri" w:hAnsi="Arial" w:cs="Arial"/>
          <w:spacing w:val="2"/>
        </w:rPr>
        <w:t>A</w:t>
      </w:r>
      <w:r w:rsidRPr="00B81DEE">
        <w:rPr>
          <w:rFonts w:ascii="Arial" w:eastAsia="Calibri" w:hAnsi="Arial" w:cs="Arial"/>
          <w:spacing w:val="-2"/>
        </w:rPr>
        <w:t>g</w:t>
      </w:r>
      <w:r w:rsidRPr="00B81DEE">
        <w:rPr>
          <w:rFonts w:ascii="Arial" w:eastAsia="Calibri" w:hAnsi="Arial" w:cs="Arial"/>
          <w:spacing w:val="2"/>
        </w:rPr>
        <w:t>r</w:t>
      </w:r>
      <w:r w:rsidRPr="00B81DEE">
        <w:rPr>
          <w:rFonts w:ascii="Arial" w:eastAsia="Calibri" w:hAnsi="Arial" w:cs="Arial"/>
          <w:spacing w:val="-1"/>
        </w:rPr>
        <w:t>ee</w:t>
      </w:r>
      <w:r w:rsidRPr="00B81DEE">
        <w:rPr>
          <w:rFonts w:ascii="Arial" w:eastAsia="Calibri" w:hAnsi="Arial" w:cs="Arial"/>
        </w:rPr>
        <w:t>m</w:t>
      </w:r>
      <w:r w:rsidRPr="00B81DEE">
        <w:rPr>
          <w:rFonts w:ascii="Arial" w:eastAsia="Calibri" w:hAnsi="Arial" w:cs="Arial"/>
          <w:spacing w:val="-1"/>
        </w:rPr>
        <w:t>e</w:t>
      </w:r>
      <w:r w:rsidRPr="00B81DEE">
        <w:rPr>
          <w:rFonts w:ascii="Arial" w:eastAsia="Calibri" w:hAnsi="Arial" w:cs="Arial"/>
        </w:rPr>
        <w:t>nt.</w:t>
      </w:r>
    </w:p>
    <w:p w14:paraId="423BA74F"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Judicial and Administrative Proceedings</w:t>
      </w:r>
    </w:p>
    <w:p w14:paraId="058E49B6" w14:textId="77777777" w:rsidR="003F2C64" w:rsidRPr="00B81DEE" w:rsidRDefault="003F2C64" w:rsidP="00D4118F">
      <w:pPr>
        <w:pStyle w:val="ListParagraph"/>
        <w:numPr>
          <w:ilvl w:val="0"/>
          <w:numId w:val="125"/>
        </w:numPr>
        <w:ind w:left="2160" w:right="680" w:hanging="900"/>
        <w:contextualSpacing/>
        <w:jc w:val="both"/>
        <w:rPr>
          <w:rFonts w:ascii="Arial" w:hAnsi="Arial" w:cs="Arial"/>
          <w:bCs/>
          <w:color w:val="000000"/>
        </w:rPr>
      </w:pPr>
      <w:r w:rsidRPr="00B81DEE">
        <w:rPr>
          <w:rFonts w:ascii="Arial" w:hAnsi="Arial" w:cs="Arial"/>
          <w:bCs/>
          <w:color w:val="000000"/>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3EAE6D96" w14:textId="77777777" w:rsidR="003F2C64" w:rsidRPr="00B81DEE" w:rsidRDefault="003F2C64" w:rsidP="00D4118F">
      <w:pPr>
        <w:pStyle w:val="ListParagraph"/>
        <w:numPr>
          <w:ilvl w:val="0"/>
          <w:numId w:val="125"/>
        </w:numPr>
        <w:ind w:left="2160" w:right="680" w:hanging="900"/>
        <w:contextualSpacing/>
        <w:jc w:val="both"/>
        <w:rPr>
          <w:rFonts w:ascii="Arial" w:hAnsi="Arial" w:cs="Arial"/>
          <w:bCs/>
          <w:color w:val="000000"/>
        </w:rPr>
      </w:pPr>
      <w:r w:rsidRPr="00B81DEE">
        <w:rPr>
          <w:rFonts w:ascii="Arial" w:hAnsi="Arial" w:cs="Arial"/>
          <w:bCs/>
          <w:color w:val="000000"/>
        </w:rPr>
        <w:t>Business Associate shall notify Covered Entity within seven (7) days of receipt of such request or mandate.</w:t>
      </w:r>
    </w:p>
    <w:p w14:paraId="44AEDC3F"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Transmitting Electronic PHI</w:t>
      </w:r>
    </w:p>
    <w:p w14:paraId="0344450B" w14:textId="77777777" w:rsidR="003F2C64" w:rsidRPr="00B81DEE" w:rsidRDefault="003F2C64" w:rsidP="008F1DF8">
      <w:pPr>
        <w:spacing w:after="120"/>
        <w:ind w:left="1260" w:right="680"/>
        <w:contextualSpacing/>
        <w:jc w:val="both"/>
        <w:rPr>
          <w:rFonts w:ascii="Arial" w:eastAsia="Calibri" w:hAnsi="Arial" w:cs="Arial"/>
          <w:color w:val="000000"/>
        </w:rPr>
      </w:pPr>
      <w:r w:rsidRPr="00B81DEE">
        <w:rPr>
          <w:rFonts w:ascii="Arial" w:eastAsia="Calibri" w:hAnsi="Arial" w:cs="Arial"/>
        </w:rPr>
        <w:t>El</w:t>
      </w:r>
      <w:r w:rsidRPr="00B81DEE">
        <w:rPr>
          <w:rFonts w:ascii="Arial" w:eastAsia="Calibri" w:hAnsi="Arial" w:cs="Arial"/>
          <w:spacing w:val="1"/>
        </w:rPr>
        <w:t>e</w:t>
      </w:r>
      <w:r w:rsidRPr="00B81DEE">
        <w:rPr>
          <w:rFonts w:ascii="Arial" w:eastAsia="Calibri" w:hAnsi="Arial" w:cs="Arial"/>
          <w:spacing w:val="-1"/>
        </w:rPr>
        <w:t>c</w:t>
      </w:r>
      <w:r w:rsidRPr="00B81DEE">
        <w:rPr>
          <w:rFonts w:ascii="Arial" w:eastAsia="Calibri" w:hAnsi="Arial" w:cs="Arial"/>
        </w:rPr>
        <w:t>t</w:t>
      </w:r>
      <w:r w:rsidRPr="00B81DEE">
        <w:rPr>
          <w:rFonts w:ascii="Arial" w:eastAsia="Calibri" w:hAnsi="Arial" w:cs="Arial"/>
          <w:spacing w:val="-1"/>
        </w:rPr>
        <w:t>r</w:t>
      </w:r>
      <w:r w:rsidRPr="00B81DEE">
        <w:rPr>
          <w:rFonts w:ascii="Arial" w:eastAsia="Calibri" w:hAnsi="Arial" w:cs="Arial"/>
        </w:rPr>
        <w:t>onic</w:t>
      </w:r>
      <w:r w:rsidRPr="00B81DEE">
        <w:rPr>
          <w:rFonts w:ascii="Arial" w:eastAsia="Calibri" w:hAnsi="Arial" w:cs="Arial"/>
          <w:spacing w:val="28"/>
        </w:rPr>
        <w:t xml:space="preserve"> </w:t>
      </w:r>
      <w:r w:rsidRPr="00B81DEE">
        <w:rPr>
          <w:rFonts w:ascii="Arial" w:eastAsia="Calibri" w:hAnsi="Arial" w:cs="Arial"/>
          <w:spacing w:val="1"/>
        </w:rPr>
        <w:t>P</w:t>
      </w:r>
      <w:r w:rsidRPr="00B81DEE">
        <w:rPr>
          <w:rFonts w:ascii="Arial" w:eastAsia="Calibri" w:hAnsi="Arial" w:cs="Arial"/>
          <w:spacing w:val="2"/>
        </w:rPr>
        <w:t>H</w:t>
      </w:r>
      <w:r w:rsidRPr="00B81DEE">
        <w:rPr>
          <w:rFonts w:ascii="Arial" w:eastAsia="Calibri" w:hAnsi="Arial" w:cs="Arial"/>
        </w:rPr>
        <w:t>I</w:t>
      </w:r>
      <w:r w:rsidRPr="00B81DEE">
        <w:rPr>
          <w:rFonts w:ascii="Arial" w:eastAsia="Calibri" w:hAnsi="Arial" w:cs="Arial"/>
          <w:spacing w:val="28"/>
        </w:rPr>
        <w:t xml:space="preserve"> </w:t>
      </w:r>
      <w:r w:rsidRPr="00B81DEE">
        <w:rPr>
          <w:rFonts w:ascii="Arial" w:eastAsia="Calibri" w:hAnsi="Arial" w:cs="Arial"/>
        </w:rPr>
        <w:t>t</w:t>
      </w:r>
      <w:r w:rsidRPr="00B81DEE">
        <w:rPr>
          <w:rFonts w:ascii="Arial" w:eastAsia="Calibri" w:hAnsi="Arial" w:cs="Arial"/>
          <w:spacing w:val="-1"/>
        </w:rPr>
        <w:t>ra</w:t>
      </w:r>
      <w:r w:rsidRPr="00B81DEE">
        <w:rPr>
          <w:rFonts w:ascii="Arial" w:eastAsia="Calibri" w:hAnsi="Arial" w:cs="Arial"/>
        </w:rPr>
        <w:t>nsmitt</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29"/>
        </w:rPr>
        <w:t xml:space="preserve"> </w:t>
      </w:r>
      <w:r w:rsidRPr="00B81DEE">
        <w:rPr>
          <w:rFonts w:ascii="Arial" w:eastAsia="Calibri" w:hAnsi="Arial" w:cs="Arial"/>
        </w:rPr>
        <w:t>or</w:t>
      </w:r>
      <w:r w:rsidRPr="00B81DEE">
        <w:rPr>
          <w:rFonts w:ascii="Arial" w:eastAsia="Calibri" w:hAnsi="Arial" w:cs="Arial"/>
          <w:spacing w:val="28"/>
        </w:rPr>
        <w:t xml:space="preserve"> </w:t>
      </w:r>
      <w:r w:rsidRPr="00B81DEE">
        <w:rPr>
          <w:rFonts w:ascii="Arial" w:eastAsia="Calibri" w:hAnsi="Arial" w:cs="Arial"/>
        </w:rPr>
        <w:t>oth</w:t>
      </w:r>
      <w:r w:rsidRPr="00B81DEE">
        <w:rPr>
          <w:rFonts w:ascii="Arial" w:eastAsia="Calibri" w:hAnsi="Arial" w:cs="Arial"/>
          <w:spacing w:val="-1"/>
        </w:rPr>
        <w:t>er</w:t>
      </w:r>
      <w:r w:rsidRPr="00B81DEE">
        <w:rPr>
          <w:rFonts w:ascii="Arial" w:eastAsia="Calibri" w:hAnsi="Arial" w:cs="Arial"/>
        </w:rPr>
        <w:t>wi</w:t>
      </w:r>
      <w:r w:rsidRPr="00B81DEE">
        <w:rPr>
          <w:rFonts w:ascii="Arial" w:eastAsia="Calibri" w:hAnsi="Arial" w:cs="Arial"/>
          <w:spacing w:val="3"/>
        </w:rPr>
        <w:t>s</w:t>
      </w:r>
      <w:r w:rsidRPr="00B81DEE">
        <w:rPr>
          <w:rFonts w:ascii="Arial" w:eastAsia="Calibri" w:hAnsi="Arial" w:cs="Arial"/>
        </w:rPr>
        <w:t>e t</w:t>
      </w:r>
      <w:r w:rsidRPr="00B81DEE">
        <w:rPr>
          <w:rFonts w:ascii="Arial" w:eastAsia="Calibri" w:hAnsi="Arial" w:cs="Arial"/>
          <w:spacing w:val="-1"/>
        </w:rPr>
        <w:t>ra</w:t>
      </w:r>
      <w:r w:rsidRPr="00B81DEE">
        <w:rPr>
          <w:rFonts w:ascii="Arial" w:eastAsia="Calibri" w:hAnsi="Arial" w:cs="Arial"/>
        </w:rPr>
        <w:t>ns</w:t>
      </w:r>
      <w:r w:rsidRPr="00B81DEE">
        <w:rPr>
          <w:rFonts w:ascii="Arial" w:eastAsia="Calibri" w:hAnsi="Arial" w:cs="Arial"/>
          <w:spacing w:val="-1"/>
        </w:rPr>
        <w:t>fe</w:t>
      </w:r>
      <w:r w:rsidRPr="00B81DEE">
        <w:rPr>
          <w:rFonts w:ascii="Arial" w:eastAsia="Calibri" w:hAnsi="Arial" w:cs="Arial"/>
          <w:spacing w:val="2"/>
        </w:rPr>
        <w:t>r</w:t>
      </w:r>
      <w:r w:rsidRPr="00B81DEE">
        <w:rPr>
          <w:rFonts w:ascii="Arial" w:eastAsia="Calibri" w:hAnsi="Arial" w:cs="Arial"/>
          <w:spacing w:val="-1"/>
        </w:rPr>
        <w:t>re</w:t>
      </w:r>
      <w:r w:rsidRPr="00B81DEE">
        <w:rPr>
          <w:rFonts w:ascii="Arial" w:eastAsia="Calibri" w:hAnsi="Arial" w:cs="Arial"/>
        </w:rPr>
        <w:t>d</w:t>
      </w:r>
      <w:r w:rsidRPr="00B81DEE">
        <w:rPr>
          <w:rFonts w:ascii="Arial" w:eastAsia="Calibri" w:hAnsi="Arial" w:cs="Arial"/>
          <w:spacing w:val="8"/>
        </w:rPr>
        <w:t xml:space="preserve"> </w:t>
      </w:r>
      <w:r w:rsidRPr="00B81DEE">
        <w:rPr>
          <w:rFonts w:ascii="Arial" w:eastAsia="Calibri" w:hAnsi="Arial" w:cs="Arial"/>
          <w:spacing w:val="-1"/>
        </w:rPr>
        <w:t>fr</w:t>
      </w:r>
      <w:r w:rsidRPr="00B81DEE">
        <w:rPr>
          <w:rFonts w:ascii="Arial" w:eastAsia="Calibri" w:hAnsi="Arial" w:cs="Arial"/>
        </w:rPr>
        <w:t>om</w:t>
      </w:r>
      <w:r w:rsidRPr="00B81DEE">
        <w:rPr>
          <w:rFonts w:ascii="Arial" w:eastAsia="Calibri" w:hAnsi="Arial" w:cs="Arial"/>
          <w:spacing w:val="6"/>
        </w:rPr>
        <w:t xml:space="preserve"> </w:t>
      </w:r>
      <w:r w:rsidRPr="00B81DEE">
        <w:rPr>
          <w:rFonts w:ascii="Arial" w:eastAsia="Calibri" w:hAnsi="Arial" w:cs="Arial"/>
          <w:spacing w:val="2"/>
        </w:rPr>
        <w:t>b</w:t>
      </w:r>
      <w:r w:rsidRPr="00B81DEE">
        <w:rPr>
          <w:rFonts w:ascii="Arial" w:eastAsia="Calibri" w:hAnsi="Arial" w:cs="Arial"/>
          <w:spacing w:val="-1"/>
        </w:rPr>
        <w:t>e</w:t>
      </w:r>
      <w:r w:rsidRPr="00B81DEE">
        <w:rPr>
          <w:rFonts w:ascii="Arial" w:eastAsia="Calibri" w:hAnsi="Arial" w:cs="Arial"/>
        </w:rPr>
        <w:t>tw</w:t>
      </w:r>
      <w:r w:rsidRPr="00B81DEE">
        <w:rPr>
          <w:rFonts w:ascii="Arial" w:eastAsia="Calibri" w:hAnsi="Arial" w:cs="Arial"/>
          <w:spacing w:val="-1"/>
        </w:rPr>
        <w:t>ee</w:t>
      </w:r>
      <w:r w:rsidRPr="00B81DEE">
        <w:rPr>
          <w:rFonts w:ascii="Arial" w:eastAsia="Calibri" w:hAnsi="Arial" w:cs="Arial"/>
        </w:rPr>
        <w:t>n</w:t>
      </w:r>
      <w:r w:rsidRPr="00B81DEE">
        <w:rPr>
          <w:rFonts w:ascii="Arial" w:eastAsia="Calibri" w:hAnsi="Arial" w:cs="Arial"/>
          <w:spacing w:val="8"/>
        </w:rPr>
        <w:t xml:space="preserve"> </w:t>
      </w:r>
      <w:r w:rsidRPr="00B81DEE">
        <w:rPr>
          <w:rFonts w:ascii="Arial" w:eastAsia="Calibri" w:hAnsi="Arial" w:cs="Arial"/>
          <w:spacing w:val="1"/>
        </w:rPr>
        <w:t>C</w:t>
      </w:r>
      <w:r w:rsidRPr="00B81DEE">
        <w:rPr>
          <w:rFonts w:ascii="Arial" w:eastAsia="Calibri" w:hAnsi="Arial" w:cs="Arial"/>
        </w:rPr>
        <w:t>ov</w:t>
      </w:r>
      <w:r w:rsidRPr="00B81DEE">
        <w:rPr>
          <w:rFonts w:ascii="Arial" w:eastAsia="Calibri" w:hAnsi="Arial" w:cs="Arial"/>
          <w:spacing w:val="-1"/>
        </w:rPr>
        <w:t>ere</w:t>
      </w:r>
      <w:r w:rsidRPr="00B81DEE">
        <w:rPr>
          <w:rFonts w:ascii="Arial" w:eastAsia="Calibri" w:hAnsi="Arial" w:cs="Arial"/>
        </w:rPr>
        <w:t>d</w:t>
      </w:r>
      <w:r w:rsidRPr="00B81DEE">
        <w:rPr>
          <w:rFonts w:ascii="Arial" w:eastAsia="Calibri" w:hAnsi="Arial" w:cs="Arial"/>
          <w:spacing w:val="8"/>
        </w:rPr>
        <w:t xml:space="preserve"> </w:t>
      </w:r>
      <w:r w:rsidRPr="00B81DEE">
        <w:rPr>
          <w:rFonts w:ascii="Arial" w:eastAsia="Calibri" w:hAnsi="Arial" w:cs="Arial"/>
        </w:rPr>
        <w:t>Enti</w:t>
      </w:r>
      <w:r w:rsidRPr="00B81DEE">
        <w:rPr>
          <w:rFonts w:ascii="Arial" w:eastAsia="Calibri" w:hAnsi="Arial" w:cs="Arial"/>
          <w:spacing w:val="3"/>
        </w:rPr>
        <w:t>t</w:t>
      </w:r>
      <w:r w:rsidRPr="00B81DEE">
        <w:rPr>
          <w:rFonts w:ascii="Arial" w:eastAsia="Calibri" w:hAnsi="Arial" w:cs="Arial"/>
        </w:rPr>
        <w:t>y</w:t>
      </w:r>
      <w:r w:rsidRPr="00B81DEE">
        <w:rPr>
          <w:rFonts w:ascii="Arial" w:eastAsia="Calibri" w:hAnsi="Arial" w:cs="Arial"/>
          <w:spacing w:val="3"/>
        </w:rPr>
        <w:t xml:space="preserve"> </w:t>
      </w:r>
      <w:r w:rsidRPr="00B81DEE">
        <w:rPr>
          <w:rFonts w:ascii="Arial" w:eastAsia="Calibri" w:hAnsi="Arial" w:cs="Arial"/>
          <w:spacing w:val="-1"/>
        </w:rPr>
        <w:t>a</w:t>
      </w:r>
      <w:r w:rsidRPr="00B81DEE">
        <w:rPr>
          <w:rFonts w:ascii="Arial" w:eastAsia="Calibri" w:hAnsi="Arial" w:cs="Arial"/>
        </w:rPr>
        <w:t>nd</w:t>
      </w:r>
      <w:r w:rsidRPr="00B81DEE">
        <w:rPr>
          <w:rFonts w:ascii="Arial" w:eastAsia="Calibri" w:hAnsi="Arial" w:cs="Arial"/>
          <w:spacing w:val="8"/>
        </w:rPr>
        <w:t xml:space="preserve"> </w:t>
      </w:r>
      <w:r w:rsidRPr="00B81DEE">
        <w:rPr>
          <w:rFonts w:ascii="Arial" w:eastAsia="Calibri" w:hAnsi="Arial" w:cs="Arial"/>
          <w:spacing w:val="-2"/>
        </w:rPr>
        <w:t>B</w:t>
      </w:r>
      <w:r w:rsidRPr="00B81DEE">
        <w:rPr>
          <w:rFonts w:ascii="Arial" w:eastAsia="Calibri" w:hAnsi="Arial" w:cs="Arial"/>
        </w:rPr>
        <w:t>u</w:t>
      </w:r>
      <w:r w:rsidRPr="00B81DEE">
        <w:rPr>
          <w:rFonts w:ascii="Arial" w:eastAsia="Calibri" w:hAnsi="Arial" w:cs="Arial"/>
          <w:spacing w:val="3"/>
        </w:rPr>
        <w:t>s</w:t>
      </w:r>
      <w:r w:rsidRPr="00B81DEE">
        <w:rPr>
          <w:rFonts w:ascii="Arial" w:eastAsia="Calibri" w:hAnsi="Arial" w:cs="Arial"/>
        </w:rPr>
        <w:t>in</w:t>
      </w:r>
      <w:r w:rsidRPr="00B81DEE">
        <w:rPr>
          <w:rFonts w:ascii="Arial" w:eastAsia="Calibri" w:hAnsi="Arial" w:cs="Arial"/>
          <w:spacing w:val="-1"/>
        </w:rPr>
        <w:t>e</w:t>
      </w:r>
      <w:r w:rsidRPr="00B81DEE">
        <w:rPr>
          <w:rFonts w:ascii="Arial" w:eastAsia="Calibri" w:hAnsi="Arial" w:cs="Arial"/>
        </w:rPr>
        <w:t>ss</w:t>
      </w:r>
      <w:r w:rsidRPr="00B81DEE">
        <w:rPr>
          <w:rFonts w:ascii="Arial" w:eastAsia="Calibri" w:hAnsi="Arial" w:cs="Arial"/>
          <w:spacing w:val="5"/>
        </w:rPr>
        <w:t xml:space="preserve"> </w:t>
      </w:r>
      <w:r w:rsidRPr="00B81DEE">
        <w:rPr>
          <w:rFonts w:ascii="Arial" w:eastAsia="Calibri" w:hAnsi="Arial" w:cs="Arial"/>
        </w:rPr>
        <w:t>Asso</w:t>
      </w:r>
      <w:r w:rsidRPr="00B81DEE">
        <w:rPr>
          <w:rFonts w:ascii="Arial" w:eastAsia="Calibri" w:hAnsi="Arial" w:cs="Arial"/>
          <w:spacing w:val="-1"/>
        </w:rPr>
        <w:t>c</w:t>
      </w:r>
      <w:r w:rsidRPr="00B81DEE">
        <w:rPr>
          <w:rFonts w:ascii="Arial" w:eastAsia="Calibri" w:hAnsi="Arial" w:cs="Arial"/>
        </w:rPr>
        <w:t>i</w:t>
      </w:r>
      <w:r w:rsidRPr="00B81DEE">
        <w:rPr>
          <w:rFonts w:ascii="Arial" w:eastAsia="Calibri" w:hAnsi="Arial" w:cs="Arial"/>
          <w:spacing w:val="-1"/>
        </w:rPr>
        <w:t>a</w:t>
      </w:r>
      <w:r w:rsidRPr="00B81DEE">
        <w:rPr>
          <w:rFonts w:ascii="Arial" w:eastAsia="Calibri" w:hAnsi="Arial" w:cs="Arial"/>
        </w:rPr>
        <w:t>te</w:t>
      </w:r>
      <w:r w:rsidRPr="00B81DEE">
        <w:rPr>
          <w:rFonts w:ascii="Arial" w:eastAsia="Calibri" w:hAnsi="Arial" w:cs="Arial"/>
          <w:spacing w:val="4"/>
        </w:rPr>
        <w:t xml:space="preserve"> </w:t>
      </w:r>
      <w:r w:rsidRPr="00B81DEE">
        <w:rPr>
          <w:rFonts w:ascii="Arial" w:eastAsia="Calibri" w:hAnsi="Arial" w:cs="Arial"/>
        </w:rPr>
        <w:t>must</w:t>
      </w:r>
      <w:r w:rsidRPr="00B81DEE">
        <w:rPr>
          <w:rFonts w:ascii="Arial" w:eastAsia="Calibri" w:hAnsi="Arial" w:cs="Arial"/>
          <w:spacing w:val="6"/>
        </w:rPr>
        <w:t xml:space="preserve"> </w:t>
      </w:r>
      <w:r w:rsidRPr="00B81DEE">
        <w:rPr>
          <w:rFonts w:ascii="Arial" w:eastAsia="Calibri" w:hAnsi="Arial" w:cs="Arial"/>
          <w:spacing w:val="2"/>
        </w:rPr>
        <w:t>b</w:t>
      </w:r>
      <w:r w:rsidRPr="00B81DEE">
        <w:rPr>
          <w:rFonts w:ascii="Arial" w:eastAsia="Calibri" w:hAnsi="Arial" w:cs="Arial"/>
        </w:rPr>
        <w:t>e</w:t>
      </w:r>
      <w:r w:rsidRPr="00B81DEE">
        <w:rPr>
          <w:rFonts w:ascii="Arial" w:eastAsia="Calibri" w:hAnsi="Arial" w:cs="Arial"/>
          <w:spacing w:val="7"/>
        </w:rPr>
        <w:t xml:space="preserve"> </w:t>
      </w:r>
      <w:r w:rsidRPr="00B81DEE">
        <w:rPr>
          <w:rFonts w:ascii="Arial" w:eastAsia="Calibri" w:hAnsi="Arial" w:cs="Arial"/>
          <w:spacing w:val="-1"/>
        </w:rPr>
        <w:t>e</w:t>
      </w:r>
      <w:r w:rsidRPr="00B81DEE">
        <w:rPr>
          <w:rFonts w:ascii="Arial" w:eastAsia="Calibri" w:hAnsi="Arial" w:cs="Arial"/>
        </w:rPr>
        <w:t>n</w:t>
      </w:r>
      <w:r w:rsidRPr="00B81DEE">
        <w:rPr>
          <w:rFonts w:ascii="Arial" w:eastAsia="Calibri" w:hAnsi="Arial" w:cs="Arial"/>
          <w:spacing w:val="-1"/>
        </w:rPr>
        <w:t>c</w:t>
      </w:r>
      <w:r w:rsidRPr="00B81DEE">
        <w:rPr>
          <w:rFonts w:ascii="Arial" w:eastAsia="Calibri" w:hAnsi="Arial" w:cs="Arial"/>
          <w:spacing w:val="4"/>
        </w:rPr>
        <w:t>r</w:t>
      </w:r>
      <w:r w:rsidRPr="00B81DEE">
        <w:rPr>
          <w:rFonts w:ascii="Arial" w:eastAsia="Calibri" w:hAnsi="Arial" w:cs="Arial"/>
          <w:spacing w:val="-5"/>
        </w:rPr>
        <w:t>y</w:t>
      </w:r>
      <w:r w:rsidRPr="00B81DEE">
        <w:rPr>
          <w:rFonts w:ascii="Arial" w:eastAsia="Calibri" w:hAnsi="Arial" w:cs="Arial"/>
        </w:rPr>
        <w:t>pt</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8"/>
        </w:rPr>
        <w:t xml:space="preserve"> </w:t>
      </w:r>
      <w:r w:rsidRPr="00B81DEE">
        <w:rPr>
          <w:rFonts w:ascii="Arial" w:eastAsia="Calibri" w:hAnsi="Arial" w:cs="Arial"/>
          <w:spacing w:val="5"/>
        </w:rPr>
        <w:t>b</w:t>
      </w:r>
      <w:r w:rsidRPr="00B81DEE">
        <w:rPr>
          <w:rFonts w:ascii="Arial" w:eastAsia="Calibri" w:hAnsi="Arial" w:cs="Arial"/>
        </w:rPr>
        <w:t>y a p</w:t>
      </w:r>
      <w:r w:rsidRPr="00B81DEE">
        <w:rPr>
          <w:rFonts w:ascii="Arial" w:eastAsia="Calibri" w:hAnsi="Arial" w:cs="Arial"/>
          <w:spacing w:val="-1"/>
        </w:rPr>
        <w:t>r</w:t>
      </w:r>
      <w:r w:rsidRPr="00B81DEE">
        <w:rPr>
          <w:rFonts w:ascii="Arial" w:eastAsia="Calibri" w:hAnsi="Arial" w:cs="Arial"/>
        </w:rPr>
        <w:t>o</w:t>
      </w:r>
      <w:r w:rsidRPr="00B81DEE">
        <w:rPr>
          <w:rFonts w:ascii="Arial" w:eastAsia="Calibri" w:hAnsi="Arial" w:cs="Arial"/>
          <w:spacing w:val="-1"/>
        </w:rPr>
        <w:t>ce</w:t>
      </w:r>
      <w:r w:rsidRPr="00B81DEE">
        <w:rPr>
          <w:rFonts w:ascii="Arial" w:eastAsia="Calibri" w:hAnsi="Arial" w:cs="Arial"/>
        </w:rPr>
        <w:t>ss</w:t>
      </w:r>
      <w:r w:rsidRPr="00B81DEE">
        <w:rPr>
          <w:rFonts w:ascii="Arial" w:eastAsia="Calibri" w:hAnsi="Arial" w:cs="Arial"/>
          <w:spacing w:val="3"/>
        </w:rPr>
        <w:t xml:space="preserve"> </w:t>
      </w:r>
      <w:r w:rsidRPr="00B81DEE">
        <w:rPr>
          <w:rFonts w:ascii="Arial" w:eastAsia="Calibri" w:hAnsi="Arial" w:cs="Arial"/>
        </w:rPr>
        <w:t>th</w:t>
      </w:r>
      <w:r w:rsidRPr="00B81DEE">
        <w:rPr>
          <w:rFonts w:ascii="Arial" w:eastAsia="Calibri" w:hAnsi="Arial" w:cs="Arial"/>
          <w:spacing w:val="-1"/>
        </w:rPr>
        <w:t>a</w:t>
      </w:r>
      <w:r w:rsidRPr="00B81DEE">
        <w:rPr>
          <w:rFonts w:ascii="Arial" w:eastAsia="Calibri" w:hAnsi="Arial" w:cs="Arial"/>
        </w:rPr>
        <w:t>t</w:t>
      </w:r>
      <w:r w:rsidRPr="00B81DEE">
        <w:rPr>
          <w:rFonts w:ascii="Arial" w:eastAsia="Calibri" w:hAnsi="Arial" w:cs="Arial"/>
          <w:spacing w:val="3"/>
        </w:rPr>
        <w:t xml:space="preserve"> </w:t>
      </w:r>
      <w:r w:rsidRPr="00B81DEE">
        <w:rPr>
          <w:rFonts w:ascii="Arial" w:eastAsia="Calibri" w:hAnsi="Arial" w:cs="Arial"/>
          <w:spacing w:val="-1"/>
        </w:rPr>
        <w:t>re</w:t>
      </w:r>
      <w:r w:rsidRPr="00B81DEE">
        <w:rPr>
          <w:rFonts w:ascii="Arial" w:eastAsia="Calibri" w:hAnsi="Arial" w:cs="Arial"/>
        </w:rPr>
        <w:t>n</w:t>
      </w:r>
      <w:r w:rsidRPr="00B81DEE">
        <w:rPr>
          <w:rFonts w:ascii="Arial" w:eastAsia="Calibri" w:hAnsi="Arial" w:cs="Arial"/>
          <w:spacing w:val="2"/>
        </w:rPr>
        <w:t>d</w:t>
      </w:r>
      <w:r w:rsidRPr="00B81DEE">
        <w:rPr>
          <w:rFonts w:ascii="Arial" w:eastAsia="Calibri" w:hAnsi="Arial" w:cs="Arial"/>
          <w:spacing w:val="-1"/>
        </w:rPr>
        <w:t>er</w:t>
      </w:r>
      <w:r w:rsidRPr="00B81DEE">
        <w:rPr>
          <w:rFonts w:ascii="Arial" w:eastAsia="Calibri" w:hAnsi="Arial" w:cs="Arial"/>
        </w:rPr>
        <w:t>s</w:t>
      </w:r>
      <w:r w:rsidRPr="00B81DEE">
        <w:rPr>
          <w:rFonts w:ascii="Arial" w:eastAsia="Calibri" w:hAnsi="Arial" w:cs="Arial"/>
          <w:spacing w:val="3"/>
        </w:rPr>
        <w:t xml:space="preserve"> </w:t>
      </w:r>
      <w:r w:rsidRPr="00B81DEE">
        <w:rPr>
          <w:rFonts w:ascii="Arial" w:eastAsia="Calibri" w:hAnsi="Arial" w:cs="Arial"/>
        </w:rPr>
        <w:t>the</w:t>
      </w:r>
      <w:r w:rsidRPr="00B81DEE">
        <w:rPr>
          <w:rFonts w:ascii="Arial" w:eastAsia="Calibri" w:hAnsi="Arial" w:cs="Arial"/>
          <w:spacing w:val="2"/>
        </w:rPr>
        <w:t xml:space="preserve"> </w:t>
      </w:r>
      <w:r w:rsidRPr="00B81DEE">
        <w:rPr>
          <w:rFonts w:ascii="Arial" w:eastAsia="Calibri" w:hAnsi="Arial" w:cs="Arial"/>
        </w:rPr>
        <w:t>El</w:t>
      </w:r>
      <w:r w:rsidRPr="00B81DEE">
        <w:rPr>
          <w:rFonts w:ascii="Arial" w:eastAsia="Calibri" w:hAnsi="Arial" w:cs="Arial"/>
          <w:spacing w:val="-1"/>
        </w:rPr>
        <w:t>ec</w:t>
      </w:r>
      <w:r w:rsidRPr="00B81DEE">
        <w:rPr>
          <w:rFonts w:ascii="Arial" w:eastAsia="Calibri" w:hAnsi="Arial" w:cs="Arial"/>
        </w:rPr>
        <w:t>t</w:t>
      </w:r>
      <w:r w:rsidRPr="00B81DEE">
        <w:rPr>
          <w:rFonts w:ascii="Arial" w:eastAsia="Calibri" w:hAnsi="Arial" w:cs="Arial"/>
          <w:spacing w:val="-1"/>
        </w:rPr>
        <w:t>r</w:t>
      </w:r>
      <w:r w:rsidRPr="00B81DEE">
        <w:rPr>
          <w:rFonts w:ascii="Arial" w:eastAsia="Calibri" w:hAnsi="Arial" w:cs="Arial"/>
        </w:rPr>
        <w:t>onic</w:t>
      </w:r>
      <w:r w:rsidRPr="00B81DEE">
        <w:rPr>
          <w:rFonts w:ascii="Arial" w:eastAsia="Calibri" w:hAnsi="Arial" w:cs="Arial"/>
          <w:spacing w:val="2"/>
        </w:rPr>
        <w:t xml:space="preserve"> </w:t>
      </w:r>
      <w:r w:rsidRPr="00B81DEE">
        <w:rPr>
          <w:rFonts w:ascii="Arial" w:eastAsia="Calibri" w:hAnsi="Arial" w:cs="Arial"/>
          <w:spacing w:val="1"/>
        </w:rPr>
        <w:t>P</w:t>
      </w:r>
      <w:r w:rsidRPr="00B81DEE">
        <w:rPr>
          <w:rFonts w:ascii="Arial" w:eastAsia="Calibri" w:hAnsi="Arial" w:cs="Arial"/>
          <w:spacing w:val="2"/>
        </w:rPr>
        <w:t>H</w:t>
      </w:r>
      <w:r w:rsidRPr="00B81DEE">
        <w:rPr>
          <w:rFonts w:ascii="Arial" w:eastAsia="Calibri" w:hAnsi="Arial" w:cs="Arial"/>
        </w:rPr>
        <w:t>I unus</w:t>
      </w:r>
      <w:r w:rsidRPr="00B81DEE">
        <w:rPr>
          <w:rFonts w:ascii="Arial" w:eastAsia="Calibri" w:hAnsi="Arial" w:cs="Arial"/>
          <w:spacing w:val="1"/>
        </w:rPr>
        <w:t>a</w:t>
      </w:r>
      <w:r w:rsidRPr="00B81DEE">
        <w:rPr>
          <w:rFonts w:ascii="Arial" w:eastAsia="Calibri" w:hAnsi="Arial" w:cs="Arial"/>
        </w:rPr>
        <w:t>bl</w:t>
      </w:r>
      <w:r w:rsidRPr="00B81DEE">
        <w:rPr>
          <w:rFonts w:ascii="Arial" w:eastAsia="Calibri" w:hAnsi="Arial" w:cs="Arial"/>
          <w:spacing w:val="-1"/>
        </w:rPr>
        <w:t>e</w:t>
      </w:r>
      <w:r w:rsidRPr="00B81DEE">
        <w:rPr>
          <w:rFonts w:ascii="Arial" w:eastAsia="Calibri" w:hAnsi="Arial" w:cs="Arial"/>
        </w:rPr>
        <w:t>,</w:t>
      </w:r>
      <w:r w:rsidRPr="00B81DEE">
        <w:rPr>
          <w:rFonts w:ascii="Arial" w:eastAsia="Calibri" w:hAnsi="Arial" w:cs="Arial"/>
          <w:spacing w:val="3"/>
        </w:rPr>
        <w:t xml:space="preserve"> </w:t>
      </w:r>
      <w:r w:rsidRPr="00B81DEE">
        <w:rPr>
          <w:rFonts w:ascii="Arial" w:eastAsia="Calibri" w:hAnsi="Arial" w:cs="Arial"/>
        </w:rPr>
        <w:t>un</w:t>
      </w:r>
      <w:r w:rsidRPr="00B81DEE">
        <w:rPr>
          <w:rFonts w:ascii="Arial" w:eastAsia="Calibri" w:hAnsi="Arial" w:cs="Arial"/>
          <w:spacing w:val="-1"/>
        </w:rPr>
        <w:t>rea</w:t>
      </w:r>
      <w:r w:rsidRPr="00B81DEE">
        <w:rPr>
          <w:rFonts w:ascii="Arial" w:eastAsia="Calibri" w:hAnsi="Arial" w:cs="Arial"/>
        </w:rPr>
        <w:t>d</w:t>
      </w:r>
      <w:r w:rsidRPr="00B81DEE">
        <w:rPr>
          <w:rFonts w:ascii="Arial" w:eastAsia="Calibri" w:hAnsi="Arial" w:cs="Arial"/>
          <w:spacing w:val="-1"/>
        </w:rPr>
        <w:t>a</w:t>
      </w:r>
      <w:r w:rsidRPr="00B81DEE">
        <w:rPr>
          <w:rFonts w:ascii="Arial" w:eastAsia="Calibri" w:hAnsi="Arial" w:cs="Arial"/>
        </w:rPr>
        <w:t>b</w:t>
      </w:r>
      <w:r w:rsidRPr="00B81DEE">
        <w:rPr>
          <w:rFonts w:ascii="Arial" w:eastAsia="Calibri" w:hAnsi="Arial" w:cs="Arial"/>
          <w:spacing w:val="3"/>
        </w:rPr>
        <w:t>l</w:t>
      </w:r>
      <w:r w:rsidRPr="00B81DEE">
        <w:rPr>
          <w:rFonts w:ascii="Arial" w:eastAsia="Calibri" w:hAnsi="Arial" w:cs="Arial"/>
          <w:spacing w:val="-1"/>
        </w:rPr>
        <w:t>e</w:t>
      </w:r>
      <w:r w:rsidRPr="00B81DEE">
        <w:rPr>
          <w:rFonts w:ascii="Arial" w:eastAsia="Calibri" w:hAnsi="Arial" w:cs="Arial"/>
        </w:rPr>
        <w:t>,</w:t>
      </w:r>
      <w:r w:rsidRPr="00B81DEE">
        <w:rPr>
          <w:rFonts w:ascii="Arial" w:eastAsia="Calibri" w:hAnsi="Arial" w:cs="Arial"/>
          <w:spacing w:val="3"/>
        </w:rPr>
        <w:t xml:space="preserve"> </w:t>
      </w:r>
      <w:r w:rsidRPr="00B81DEE">
        <w:rPr>
          <w:rFonts w:ascii="Arial" w:eastAsia="Calibri" w:hAnsi="Arial" w:cs="Arial"/>
        </w:rPr>
        <w:t>or</w:t>
      </w:r>
      <w:r w:rsidRPr="00B81DEE">
        <w:rPr>
          <w:rFonts w:ascii="Arial" w:eastAsia="Calibri" w:hAnsi="Arial" w:cs="Arial"/>
          <w:spacing w:val="2"/>
        </w:rPr>
        <w:t xml:space="preserve"> </w:t>
      </w:r>
      <w:r w:rsidRPr="00B81DEE">
        <w:rPr>
          <w:rFonts w:ascii="Arial" w:eastAsia="Calibri" w:hAnsi="Arial" w:cs="Arial"/>
        </w:rPr>
        <w:t>ind</w:t>
      </w:r>
      <w:r w:rsidRPr="00B81DEE">
        <w:rPr>
          <w:rFonts w:ascii="Arial" w:eastAsia="Calibri" w:hAnsi="Arial" w:cs="Arial"/>
          <w:spacing w:val="-1"/>
        </w:rPr>
        <w:t>ec</w:t>
      </w:r>
      <w:r w:rsidRPr="00B81DEE">
        <w:rPr>
          <w:rFonts w:ascii="Arial" w:eastAsia="Calibri" w:hAnsi="Arial" w:cs="Arial"/>
        </w:rPr>
        <w:t>iph</w:t>
      </w:r>
      <w:r w:rsidRPr="00B81DEE">
        <w:rPr>
          <w:rFonts w:ascii="Arial" w:eastAsia="Calibri" w:hAnsi="Arial" w:cs="Arial"/>
          <w:spacing w:val="-1"/>
        </w:rPr>
        <w:t>e</w:t>
      </w:r>
      <w:r w:rsidRPr="00B81DEE">
        <w:rPr>
          <w:rFonts w:ascii="Arial" w:eastAsia="Calibri" w:hAnsi="Arial" w:cs="Arial"/>
          <w:spacing w:val="2"/>
        </w:rPr>
        <w:t>r</w:t>
      </w:r>
      <w:r w:rsidRPr="00B81DEE">
        <w:rPr>
          <w:rFonts w:ascii="Arial" w:eastAsia="Calibri" w:hAnsi="Arial" w:cs="Arial"/>
          <w:spacing w:val="-1"/>
        </w:rPr>
        <w:t>a</w:t>
      </w:r>
      <w:r w:rsidRPr="00B81DEE">
        <w:rPr>
          <w:rFonts w:ascii="Arial" w:eastAsia="Calibri" w:hAnsi="Arial" w:cs="Arial"/>
        </w:rPr>
        <w:t>ble</w:t>
      </w:r>
      <w:r w:rsidRPr="00B81DEE">
        <w:rPr>
          <w:rFonts w:ascii="Arial" w:eastAsia="Calibri" w:hAnsi="Arial" w:cs="Arial"/>
          <w:spacing w:val="2"/>
        </w:rPr>
        <w:t xml:space="preserve"> </w:t>
      </w:r>
      <w:r w:rsidRPr="00B81DEE">
        <w:rPr>
          <w:rFonts w:ascii="Arial" w:eastAsia="Calibri" w:hAnsi="Arial" w:cs="Arial"/>
        </w:rPr>
        <w:t>to un</w:t>
      </w:r>
      <w:r w:rsidRPr="00B81DEE">
        <w:rPr>
          <w:rFonts w:ascii="Arial" w:eastAsia="Calibri" w:hAnsi="Arial" w:cs="Arial"/>
          <w:spacing w:val="-1"/>
        </w:rPr>
        <w:t>a</w:t>
      </w:r>
      <w:r w:rsidRPr="00B81DEE">
        <w:rPr>
          <w:rFonts w:ascii="Arial" w:eastAsia="Calibri" w:hAnsi="Arial" w:cs="Arial"/>
        </w:rPr>
        <w:t>utho</w:t>
      </w:r>
      <w:r w:rsidRPr="00B81DEE">
        <w:rPr>
          <w:rFonts w:ascii="Arial" w:eastAsia="Calibri" w:hAnsi="Arial" w:cs="Arial"/>
          <w:spacing w:val="-1"/>
        </w:rPr>
        <w:t>r</w:t>
      </w:r>
      <w:r w:rsidRPr="00B81DEE">
        <w:rPr>
          <w:rFonts w:ascii="Arial" w:eastAsia="Calibri" w:hAnsi="Arial" w:cs="Arial"/>
        </w:rPr>
        <w:t>i</w:t>
      </w:r>
      <w:r w:rsidRPr="00B81DEE">
        <w:rPr>
          <w:rFonts w:ascii="Arial" w:eastAsia="Calibri" w:hAnsi="Arial" w:cs="Arial"/>
          <w:spacing w:val="1"/>
        </w:rPr>
        <w:t>z</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1"/>
        </w:rPr>
        <w:t xml:space="preserve"> </w:t>
      </w:r>
      <w:r w:rsidRPr="00B81DEE">
        <w:rPr>
          <w:rFonts w:ascii="Arial" w:eastAsia="Calibri" w:hAnsi="Arial" w:cs="Arial"/>
        </w:rPr>
        <w:t>individu</w:t>
      </w:r>
      <w:r w:rsidRPr="00B81DEE">
        <w:rPr>
          <w:rFonts w:ascii="Arial" w:eastAsia="Calibri" w:hAnsi="Arial" w:cs="Arial"/>
          <w:spacing w:val="-1"/>
        </w:rPr>
        <w:t>a</w:t>
      </w:r>
      <w:r w:rsidRPr="00B81DEE">
        <w:rPr>
          <w:rFonts w:ascii="Arial" w:eastAsia="Calibri" w:hAnsi="Arial" w:cs="Arial"/>
        </w:rPr>
        <w:t>ls</w:t>
      </w:r>
      <w:r w:rsidRPr="00B81DEE">
        <w:rPr>
          <w:rFonts w:ascii="Arial" w:eastAsia="Calibri" w:hAnsi="Arial" w:cs="Arial"/>
          <w:spacing w:val="2"/>
        </w:rPr>
        <w:t xml:space="preserve"> </w:t>
      </w:r>
      <w:r w:rsidRPr="00B81DEE">
        <w:rPr>
          <w:rFonts w:ascii="Arial" w:eastAsia="Calibri" w:hAnsi="Arial" w:cs="Arial"/>
        </w:rPr>
        <w:t>within</w:t>
      </w:r>
      <w:r w:rsidRPr="00B81DEE">
        <w:rPr>
          <w:rFonts w:ascii="Arial" w:eastAsia="Calibri" w:hAnsi="Arial" w:cs="Arial"/>
          <w:spacing w:val="1"/>
        </w:rPr>
        <w:t xml:space="preserve"> </w:t>
      </w:r>
      <w:r w:rsidRPr="00B81DEE">
        <w:rPr>
          <w:rFonts w:ascii="Arial" w:eastAsia="Calibri" w:hAnsi="Arial" w:cs="Arial"/>
        </w:rPr>
        <w:t>the m</w:t>
      </w:r>
      <w:r w:rsidRPr="00B81DEE">
        <w:rPr>
          <w:rFonts w:ascii="Arial" w:eastAsia="Calibri" w:hAnsi="Arial" w:cs="Arial"/>
          <w:spacing w:val="-1"/>
        </w:rPr>
        <w:t>ea</w:t>
      </w:r>
      <w:r w:rsidRPr="00B81DEE">
        <w:rPr>
          <w:rFonts w:ascii="Arial" w:eastAsia="Calibri" w:hAnsi="Arial" w:cs="Arial"/>
        </w:rPr>
        <w:t>ni</w:t>
      </w:r>
      <w:r w:rsidRPr="00B81DEE">
        <w:rPr>
          <w:rFonts w:ascii="Arial" w:eastAsia="Calibri" w:hAnsi="Arial" w:cs="Arial"/>
          <w:spacing w:val="2"/>
        </w:rPr>
        <w:t>n</w:t>
      </w:r>
      <w:r w:rsidRPr="00B81DEE">
        <w:rPr>
          <w:rFonts w:ascii="Arial" w:eastAsia="Calibri" w:hAnsi="Arial" w:cs="Arial"/>
        </w:rPr>
        <w:t>g</w:t>
      </w:r>
      <w:r w:rsidRPr="00B81DEE">
        <w:rPr>
          <w:rFonts w:ascii="Arial" w:eastAsia="Calibri" w:hAnsi="Arial" w:cs="Arial"/>
          <w:spacing w:val="1"/>
        </w:rPr>
        <w:t xml:space="preserve"> </w:t>
      </w:r>
      <w:r w:rsidRPr="00B81DEE">
        <w:rPr>
          <w:rFonts w:ascii="Arial" w:eastAsia="Calibri" w:hAnsi="Arial" w:cs="Arial"/>
        </w:rPr>
        <w:t>of</w:t>
      </w:r>
      <w:r w:rsidRPr="00B81DEE">
        <w:rPr>
          <w:rFonts w:ascii="Arial" w:eastAsia="Calibri" w:hAnsi="Arial" w:cs="Arial"/>
          <w:spacing w:val="1"/>
        </w:rPr>
        <w:t xml:space="preserve"> </w:t>
      </w:r>
      <w:r w:rsidRPr="00B81DEE">
        <w:rPr>
          <w:rFonts w:ascii="Arial" w:eastAsia="Calibri" w:hAnsi="Arial" w:cs="Arial"/>
          <w:spacing w:val="2"/>
        </w:rPr>
        <w:t>H</w:t>
      </w:r>
      <w:r w:rsidRPr="00B81DEE">
        <w:rPr>
          <w:rFonts w:ascii="Arial" w:eastAsia="Calibri" w:hAnsi="Arial" w:cs="Arial"/>
          <w:spacing w:val="-3"/>
        </w:rPr>
        <w:t>I</w:t>
      </w:r>
      <w:r w:rsidRPr="00B81DEE">
        <w:rPr>
          <w:rFonts w:ascii="Arial" w:eastAsia="Calibri" w:hAnsi="Arial" w:cs="Arial"/>
        </w:rPr>
        <w:t>TE</w:t>
      </w:r>
      <w:r w:rsidRPr="00B81DEE">
        <w:rPr>
          <w:rFonts w:ascii="Arial" w:eastAsia="Calibri" w:hAnsi="Arial" w:cs="Arial"/>
          <w:spacing w:val="1"/>
        </w:rPr>
        <w:t>C</w:t>
      </w:r>
      <w:r w:rsidRPr="00B81DEE">
        <w:rPr>
          <w:rFonts w:ascii="Arial" w:eastAsia="Calibri" w:hAnsi="Arial" w:cs="Arial"/>
        </w:rPr>
        <w:t>H</w:t>
      </w:r>
      <w:r w:rsidRPr="00B81DEE">
        <w:rPr>
          <w:rFonts w:ascii="Arial" w:eastAsia="Calibri" w:hAnsi="Arial" w:cs="Arial"/>
          <w:spacing w:val="3"/>
        </w:rPr>
        <w:t xml:space="preserve"> </w:t>
      </w:r>
      <w:r w:rsidRPr="00B81DEE">
        <w:rPr>
          <w:rFonts w:ascii="Arial" w:eastAsia="Calibri" w:hAnsi="Arial" w:cs="Arial"/>
        </w:rPr>
        <w:t>A</w:t>
      </w:r>
      <w:r w:rsidRPr="00B81DEE">
        <w:rPr>
          <w:rFonts w:ascii="Arial" w:eastAsia="Calibri" w:hAnsi="Arial" w:cs="Arial"/>
          <w:spacing w:val="-1"/>
        </w:rPr>
        <w:t>c</w:t>
      </w:r>
      <w:r w:rsidRPr="00B81DEE">
        <w:rPr>
          <w:rFonts w:ascii="Arial" w:eastAsia="Calibri" w:hAnsi="Arial" w:cs="Arial"/>
        </w:rPr>
        <w:t>t</w:t>
      </w:r>
      <w:r w:rsidRPr="00B81DEE">
        <w:rPr>
          <w:rFonts w:ascii="Arial" w:eastAsia="Calibri" w:hAnsi="Arial" w:cs="Arial"/>
          <w:spacing w:val="2"/>
        </w:rPr>
        <w:t xml:space="preserve"> § </w:t>
      </w:r>
      <w:r w:rsidRPr="00B81DEE">
        <w:rPr>
          <w:rFonts w:ascii="Arial" w:eastAsia="Calibri" w:hAnsi="Arial" w:cs="Arial"/>
        </w:rPr>
        <w:t>13402</w:t>
      </w:r>
      <w:r w:rsidRPr="00B81DEE">
        <w:rPr>
          <w:rFonts w:ascii="Arial" w:eastAsia="Calibri" w:hAnsi="Arial" w:cs="Arial"/>
          <w:spacing w:val="1"/>
        </w:rPr>
        <w:t xml:space="preserve"> </w:t>
      </w:r>
      <w:r w:rsidRPr="00B81DEE">
        <w:rPr>
          <w:rFonts w:ascii="Arial" w:eastAsia="Calibri" w:hAnsi="Arial" w:cs="Arial"/>
          <w:spacing w:val="-1"/>
        </w:rPr>
        <w:t>a</w:t>
      </w:r>
      <w:r w:rsidRPr="00B81DEE">
        <w:rPr>
          <w:rFonts w:ascii="Arial" w:eastAsia="Calibri" w:hAnsi="Arial" w:cs="Arial"/>
        </w:rPr>
        <w:t>nd</w:t>
      </w:r>
      <w:r w:rsidRPr="00B81DEE">
        <w:rPr>
          <w:rFonts w:ascii="Arial" w:eastAsia="Calibri" w:hAnsi="Arial" w:cs="Arial"/>
          <w:spacing w:val="1"/>
        </w:rPr>
        <w:t xml:space="preserve"> </w:t>
      </w:r>
      <w:r w:rsidRPr="00B81DEE">
        <w:rPr>
          <w:rFonts w:ascii="Arial" w:eastAsia="Calibri" w:hAnsi="Arial" w:cs="Arial"/>
          <w:spacing w:val="-1"/>
        </w:rPr>
        <w:t>a</w:t>
      </w:r>
      <w:r w:rsidRPr="00B81DEE">
        <w:rPr>
          <w:rFonts w:ascii="Arial" w:eastAsia="Calibri" w:hAnsi="Arial" w:cs="Arial"/>
          <w:spacing w:val="5"/>
        </w:rPr>
        <w:t>n</w:t>
      </w:r>
      <w:r w:rsidRPr="00B81DEE">
        <w:rPr>
          <w:rFonts w:ascii="Arial" w:eastAsia="Calibri" w:hAnsi="Arial" w:cs="Arial"/>
        </w:rPr>
        <w:t>y impl</w:t>
      </w:r>
      <w:r w:rsidRPr="00B81DEE">
        <w:rPr>
          <w:rFonts w:ascii="Arial" w:eastAsia="Calibri" w:hAnsi="Arial" w:cs="Arial"/>
          <w:spacing w:val="-1"/>
        </w:rPr>
        <w:t>e</w:t>
      </w:r>
      <w:r w:rsidRPr="00B81DEE">
        <w:rPr>
          <w:rFonts w:ascii="Arial" w:eastAsia="Calibri" w:hAnsi="Arial" w:cs="Arial"/>
        </w:rPr>
        <w:t>m</w:t>
      </w:r>
      <w:r w:rsidRPr="00B81DEE">
        <w:rPr>
          <w:rFonts w:ascii="Arial" w:eastAsia="Calibri" w:hAnsi="Arial" w:cs="Arial"/>
          <w:spacing w:val="-1"/>
        </w:rPr>
        <w:t>e</w:t>
      </w:r>
      <w:r w:rsidRPr="00B81DEE">
        <w:rPr>
          <w:rFonts w:ascii="Arial" w:eastAsia="Calibri" w:hAnsi="Arial" w:cs="Arial"/>
        </w:rPr>
        <w:t xml:space="preserve">nting </w:t>
      </w:r>
      <w:r w:rsidRPr="00B81DEE">
        <w:rPr>
          <w:rFonts w:ascii="Arial" w:eastAsia="Calibri" w:hAnsi="Arial" w:cs="Arial"/>
          <w:spacing w:val="-2"/>
        </w:rPr>
        <w:t>g</w:t>
      </w:r>
      <w:r w:rsidRPr="00B81DEE">
        <w:rPr>
          <w:rFonts w:ascii="Arial" w:eastAsia="Calibri" w:hAnsi="Arial" w:cs="Arial"/>
        </w:rPr>
        <w:t>uid</w:t>
      </w:r>
      <w:r w:rsidRPr="00B81DEE">
        <w:rPr>
          <w:rFonts w:ascii="Arial" w:eastAsia="Calibri" w:hAnsi="Arial" w:cs="Arial"/>
          <w:spacing w:val="-1"/>
        </w:rPr>
        <w:t>a</w:t>
      </w:r>
      <w:r w:rsidRPr="00B81DEE">
        <w:rPr>
          <w:rFonts w:ascii="Arial" w:eastAsia="Calibri" w:hAnsi="Arial" w:cs="Arial"/>
        </w:rPr>
        <w:t>n</w:t>
      </w:r>
      <w:r w:rsidRPr="00B81DEE">
        <w:rPr>
          <w:rFonts w:ascii="Arial" w:eastAsia="Calibri" w:hAnsi="Arial" w:cs="Arial"/>
          <w:spacing w:val="-1"/>
        </w:rPr>
        <w:t>c</w:t>
      </w:r>
      <w:r w:rsidRPr="00B81DEE">
        <w:rPr>
          <w:rFonts w:ascii="Arial" w:eastAsia="Calibri" w:hAnsi="Arial" w:cs="Arial"/>
        </w:rPr>
        <w:t>e</w:t>
      </w:r>
      <w:r w:rsidRPr="00B81DEE">
        <w:rPr>
          <w:rFonts w:ascii="Arial" w:eastAsia="Calibri" w:hAnsi="Arial" w:cs="Arial"/>
          <w:spacing w:val="-1"/>
        </w:rPr>
        <w:t xml:space="preserve"> </w:t>
      </w:r>
      <w:r w:rsidRPr="00B81DEE">
        <w:rPr>
          <w:rFonts w:ascii="Arial" w:eastAsia="Calibri" w:hAnsi="Arial" w:cs="Arial"/>
          <w:spacing w:val="3"/>
        </w:rPr>
        <w:t>i</w:t>
      </w:r>
      <w:r w:rsidRPr="00B81DEE">
        <w:rPr>
          <w:rFonts w:ascii="Arial" w:eastAsia="Calibri" w:hAnsi="Arial" w:cs="Arial"/>
        </w:rPr>
        <w:t>n</w:t>
      </w:r>
      <w:r w:rsidRPr="00B81DEE">
        <w:rPr>
          <w:rFonts w:ascii="Arial" w:eastAsia="Calibri" w:hAnsi="Arial" w:cs="Arial"/>
          <w:spacing w:val="-1"/>
        </w:rPr>
        <w:t>c</w:t>
      </w:r>
      <w:r w:rsidRPr="00B81DEE">
        <w:rPr>
          <w:rFonts w:ascii="Arial" w:eastAsia="Calibri" w:hAnsi="Arial" w:cs="Arial"/>
        </w:rPr>
        <w:t>ludin</w:t>
      </w:r>
      <w:r w:rsidRPr="00B81DEE">
        <w:rPr>
          <w:rFonts w:ascii="Arial" w:eastAsia="Calibri" w:hAnsi="Arial" w:cs="Arial"/>
          <w:spacing w:val="-2"/>
        </w:rPr>
        <w:t>g</w:t>
      </w:r>
      <w:r w:rsidRPr="00B81DEE">
        <w:rPr>
          <w:rFonts w:ascii="Arial" w:eastAsia="Calibri" w:hAnsi="Arial" w:cs="Arial"/>
        </w:rPr>
        <w:t>, but not limit</w:t>
      </w:r>
      <w:r w:rsidRPr="00B81DEE">
        <w:rPr>
          <w:rFonts w:ascii="Arial" w:eastAsia="Calibri" w:hAnsi="Arial" w:cs="Arial"/>
          <w:spacing w:val="-1"/>
        </w:rPr>
        <w:t>e</w:t>
      </w:r>
      <w:r w:rsidRPr="00B81DEE">
        <w:rPr>
          <w:rFonts w:ascii="Arial" w:eastAsia="Calibri" w:hAnsi="Arial" w:cs="Arial"/>
        </w:rPr>
        <w:t xml:space="preserve">d to, 42 </w:t>
      </w:r>
      <w:r w:rsidRPr="00B81DEE">
        <w:rPr>
          <w:rFonts w:ascii="Arial" w:eastAsia="Calibri" w:hAnsi="Arial" w:cs="Arial"/>
          <w:spacing w:val="1"/>
        </w:rPr>
        <w:t>C</w:t>
      </w:r>
      <w:r w:rsidRPr="00B81DEE">
        <w:rPr>
          <w:rFonts w:ascii="Arial" w:eastAsia="Calibri" w:hAnsi="Arial" w:cs="Arial"/>
        </w:rPr>
        <w:t>.</w:t>
      </w:r>
      <w:r w:rsidRPr="00B81DEE">
        <w:rPr>
          <w:rFonts w:ascii="Arial" w:eastAsia="Calibri" w:hAnsi="Arial" w:cs="Arial"/>
          <w:spacing w:val="-1"/>
        </w:rPr>
        <w:t>F</w:t>
      </w:r>
      <w:r w:rsidRPr="00B81DEE">
        <w:rPr>
          <w:rFonts w:ascii="Arial" w:eastAsia="Calibri" w:hAnsi="Arial" w:cs="Arial"/>
        </w:rPr>
        <w:t>.</w:t>
      </w:r>
      <w:r w:rsidRPr="00B81DEE">
        <w:rPr>
          <w:rFonts w:ascii="Arial" w:eastAsia="Calibri" w:hAnsi="Arial" w:cs="Arial"/>
          <w:spacing w:val="1"/>
        </w:rPr>
        <w:t>R</w:t>
      </w:r>
      <w:r w:rsidRPr="00B81DEE">
        <w:rPr>
          <w:rFonts w:ascii="Arial" w:eastAsia="Calibri" w:hAnsi="Arial" w:cs="Arial"/>
        </w:rPr>
        <w:t xml:space="preserve"> § 164.402.</w:t>
      </w:r>
    </w:p>
    <w:p w14:paraId="6874376F" w14:textId="77777777" w:rsidR="00EF7AE6" w:rsidRPr="00B81DEE" w:rsidRDefault="00EF7AE6" w:rsidP="00D52710">
      <w:pPr>
        <w:spacing w:after="120"/>
        <w:ind w:right="680"/>
        <w:contextualSpacing/>
        <w:jc w:val="both"/>
        <w:rPr>
          <w:rFonts w:ascii="Arial" w:eastAsia="Calibri" w:hAnsi="Arial" w:cs="Arial"/>
          <w:b/>
        </w:rPr>
      </w:pPr>
    </w:p>
    <w:p w14:paraId="7ACF906A" w14:textId="77777777" w:rsidR="009C1181" w:rsidRPr="00B81DEE" w:rsidRDefault="009C1181">
      <w:pPr>
        <w:rPr>
          <w:rFonts w:eastAsia="Calibri"/>
          <w:b/>
        </w:rPr>
      </w:pPr>
      <w:r w:rsidRPr="00B81DEE">
        <w:rPr>
          <w:rFonts w:eastAsia="Calibri"/>
          <w:b/>
        </w:rPr>
        <w:br w:type="page"/>
      </w:r>
    </w:p>
    <w:p w14:paraId="6D19568A" w14:textId="734D62AE" w:rsidR="003F2C64" w:rsidRPr="00B81DEE" w:rsidRDefault="003F2C64" w:rsidP="00D52710">
      <w:pPr>
        <w:spacing w:after="120"/>
        <w:ind w:right="680"/>
        <w:contextualSpacing/>
        <w:jc w:val="both"/>
        <w:rPr>
          <w:rFonts w:ascii="Arial" w:eastAsia="Calibri" w:hAnsi="Arial" w:cs="Arial"/>
        </w:rPr>
      </w:pPr>
      <w:r w:rsidRPr="00B81DEE">
        <w:rPr>
          <w:rFonts w:ascii="Arial" w:eastAsia="Calibri" w:hAnsi="Arial" w:cs="Arial"/>
          <w:b/>
        </w:rPr>
        <w:t>IN WITNESS WHEREOF,</w:t>
      </w:r>
      <w:r w:rsidRPr="00B81DEE">
        <w:rPr>
          <w:rFonts w:ascii="Arial" w:eastAsia="Calibri" w:hAnsi="Arial" w:cs="Arial"/>
        </w:rPr>
        <w:t xml:space="preserve"> the Parties hereto have executed this BAA to be effective on the date set forth above.</w:t>
      </w:r>
    </w:p>
    <w:p w14:paraId="0019D809" w14:textId="4E90BEB5" w:rsidR="003F2C64" w:rsidRPr="00B81DEE" w:rsidRDefault="003F2C64" w:rsidP="00D52710">
      <w:pPr>
        <w:spacing w:after="160" w:line="259" w:lineRule="auto"/>
        <w:ind w:right="680"/>
        <w:jc w:val="both"/>
        <w:rPr>
          <w:rFonts w:ascii="Arial" w:eastAsia="Calibri" w:hAnsi="Arial" w:cs="Arial"/>
        </w:rPr>
      </w:pPr>
    </w:p>
    <w:tbl>
      <w:tblPr>
        <w:tblW w:w="0" w:type="auto"/>
        <w:jc w:val="center"/>
        <w:tblLook w:val="04A0" w:firstRow="1" w:lastRow="0" w:firstColumn="1" w:lastColumn="0" w:noHBand="0" w:noVBand="1"/>
      </w:tblPr>
      <w:tblGrid>
        <w:gridCol w:w="1369"/>
        <w:gridCol w:w="170"/>
        <w:gridCol w:w="83"/>
        <w:gridCol w:w="81"/>
        <w:gridCol w:w="3337"/>
        <w:gridCol w:w="1374"/>
        <w:gridCol w:w="170"/>
        <w:gridCol w:w="83"/>
        <w:gridCol w:w="81"/>
        <w:gridCol w:w="3332"/>
      </w:tblGrid>
      <w:tr w:rsidR="00D52710" w:rsidRPr="00B81DEE" w14:paraId="3C95C283" w14:textId="77777777" w:rsidTr="00A761DB">
        <w:trPr>
          <w:jc w:val="center"/>
        </w:trPr>
        <w:tc>
          <w:tcPr>
            <w:tcW w:w="4675" w:type="dxa"/>
            <w:gridSpan w:val="5"/>
            <w:vAlign w:val="center"/>
          </w:tcPr>
          <w:p w14:paraId="7A818AE3" w14:textId="32EC0851" w:rsidR="003F2C64" w:rsidRPr="00B81DEE" w:rsidRDefault="00DD62F2" w:rsidP="00D52710">
            <w:pPr>
              <w:ind w:right="680"/>
              <w:jc w:val="center"/>
              <w:rPr>
                <w:rFonts w:ascii="Arial" w:eastAsia="Calibri" w:hAnsi="Arial" w:cs="Arial"/>
                <w:b/>
                <w:bCs/>
                <w:u w:val="single"/>
              </w:rPr>
            </w:pPr>
            <w:sdt>
              <w:sdtPr>
                <w:rPr>
                  <w:rFonts w:ascii="Arial" w:eastAsia="Calibri" w:hAnsi="Arial" w:cs="Arial"/>
                  <w:b/>
                  <w:u w:val="single"/>
                </w:rPr>
                <w:id w:val="-1599167129"/>
                <w:placeholder>
                  <w:docPart w:val="A1C4DC6457A14F4DB853A87264B2CDD7"/>
                </w:placeholder>
                <w:dataBinding w:prefixMappings="xmlns:ns0='BAA' " w:xpath="/ns0:DemoXMLNode[1]/ns0:Ven[1]" w:storeItemID="{CA53ACB1-1468-4A84-AA74-9F31721AE34B}"/>
                <w:text/>
              </w:sdtPr>
              <w:sdtEndPr/>
              <w:sdtContent>
                <w:r w:rsidR="008F1DF8" w:rsidRPr="00B81DEE">
                  <w:rPr>
                    <w:rFonts w:eastAsia="Calibri"/>
                    <w:b/>
                    <w:u w:val="single"/>
                  </w:rPr>
                  <w:t>VENDOR</w:t>
                </w:r>
              </w:sdtContent>
            </w:sdt>
          </w:p>
        </w:tc>
        <w:tc>
          <w:tcPr>
            <w:tcW w:w="4685" w:type="dxa"/>
            <w:gridSpan w:val="5"/>
            <w:vAlign w:val="center"/>
          </w:tcPr>
          <w:p w14:paraId="56BA1A74" w14:textId="4A8AC591" w:rsidR="003F2C64" w:rsidRPr="00B81DEE" w:rsidRDefault="00DD62F2" w:rsidP="00D52710">
            <w:pPr>
              <w:ind w:right="680"/>
              <w:jc w:val="center"/>
              <w:rPr>
                <w:rFonts w:ascii="Arial" w:eastAsia="Calibri" w:hAnsi="Arial" w:cs="Arial"/>
                <w:b/>
                <w:bCs/>
                <w:u w:val="single"/>
              </w:rPr>
            </w:pPr>
            <w:sdt>
              <w:sdtPr>
                <w:rPr>
                  <w:rFonts w:ascii="Arial" w:eastAsia="Calibri" w:hAnsi="Arial" w:cs="Arial"/>
                  <w:b/>
                  <w:bCs/>
                  <w:u w:val="single"/>
                </w:rPr>
                <w:id w:val="1543790216"/>
                <w:placeholder>
                  <w:docPart w:val="5D593FD3D0C4A848B735FA7643174A41"/>
                </w:placeholder>
                <w:dataBinding w:prefixMappings="xmlns:ns0='BAA' " w:xpath="/ns0:DemoXMLNode[1]/ns0:Div[1]" w:storeItemID="{CA53ACB1-1468-4A84-AA74-9F31721AE34B}"/>
                <w:text/>
              </w:sdtPr>
              <w:sdtEndPr/>
              <w:sdtContent>
                <w:r w:rsidR="003F2C64" w:rsidRPr="00B81DEE">
                  <w:rPr>
                    <w:rFonts w:ascii="Arial" w:eastAsia="Calibri" w:hAnsi="Arial" w:cs="Arial"/>
                    <w:b/>
                    <w:bCs/>
                    <w:u w:val="single"/>
                  </w:rPr>
                  <w:t>Division</w:t>
                </w:r>
                <w:r w:rsidR="008F1DF8" w:rsidRPr="00B81DEE">
                  <w:rPr>
                    <w:rFonts w:eastAsia="Calibri"/>
                    <w:b/>
                    <w:bCs/>
                    <w:u w:val="single"/>
                  </w:rPr>
                  <w:t xml:space="preserve"> Name</w:t>
                </w:r>
              </w:sdtContent>
            </w:sdt>
          </w:p>
        </w:tc>
      </w:tr>
      <w:tr w:rsidR="00D52710" w:rsidRPr="00B81DEE" w14:paraId="58BFF6BD" w14:textId="77777777" w:rsidTr="00A761DB">
        <w:trPr>
          <w:trHeight w:val="432"/>
          <w:jc w:val="center"/>
        </w:trPr>
        <w:tc>
          <w:tcPr>
            <w:tcW w:w="563" w:type="dxa"/>
            <w:vAlign w:val="bottom"/>
          </w:tcPr>
          <w:p w14:paraId="5853E46B" w14:textId="77777777" w:rsidR="003F2C64" w:rsidRPr="00B81DEE" w:rsidRDefault="003F2C64" w:rsidP="00D52710">
            <w:pPr>
              <w:ind w:right="680"/>
              <w:jc w:val="both"/>
              <w:rPr>
                <w:rFonts w:ascii="Arial" w:eastAsia="Calibri" w:hAnsi="Arial" w:cs="Arial"/>
              </w:rPr>
            </w:pPr>
            <w:r w:rsidRPr="00B81DEE">
              <w:rPr>
                <w:rFonts w:ascii="Arial" w:eastAsia="Calibri" w:hAnsi="Arial" w:cs="Arial"/>
              </w:rPr>
              <w:t>By:</w:t>
            </w:r>
          </w:p>
        </w:tc>
        <w:tc>
          <w:tcPr>
            <w:tcW w:w="4112" w:type="dxa"/>
            <w:gridSpan w:val="4"/>
            <w:tcBorders>
              <w:bottom w:val="single" w:sz="4" w:space="0" w:color="auto"/>
            </w:tcBorders>
            <w:vAlign w:val="bottom"/>
          </w:tcPr>
          <w:p w14:paraId="256ECBFE" w14:textId="77777777" w:rsidR="003F2C64" w:rsidRPr="00B81DEE" w:rsidRDefault="003F2C64" w:rsidP="00D52710">
            <w:pPr>
              <w:ind w:right="680"/>
              <w:jc w:val="both"/>
              <w:rPr>
                <w:rFonts w:ascii="Arial" w:eastAsia="Calibri" w:hAnsi="Arial" w:cs="Arial"/>
              </w:rPr>
            </w:pPr>
          </w:p>
        </w:tc>
        <w:tc>
          <w:tcPr>
            <w:tcW w:w="563" w:type="dxa"/>
            <w:vAlign w:val="bottom"/>
          </w:tcPr>
          <w:p w14:paraId="26949110" w14:textId="77777777" w:rsidR="003F2C64" w:rsidRPr="00B81DEE" w:rsidRDefault="003F2C64" w:rsidP="00D52710">
            <w:pPr>
              <w:ind w:right="680"/>
              <w:jc w:val="both"/>
              <w:rPr>
                <w:rFonts w:ascii="Arial" w:eastAsia="Calibri" w:hAnsi="Arial" w:cs="Arial"/>
              </w:rPr>
            </w:pPr>
            <w:r w:rsidRPr="00B81DEE">
              <w:rPr>
                <w:rFonts w:ascii="Arial" w:eastAsia="Calibri" w:hAnsi="Arial" w:cs="Arial"/>
              </w:rPr>
              <w:t>By:</w:t>
            </w:r>
          </w:p>
        </w:tc>
        <w:tc>
          <w:tcPr>
            <w:tcW w:w="4122" w:type="dxa"/>
            <w:gridSpan w:val="4"/>
            <w:tcBorders>
              <w:bottom w:val="single" w:sz="4" w:space="0" w:color="auto"/>
            </w:tcBorders>
            <w:vAlign w:val="bottom"/>
          </w:tcPr>
          <w:p w14:paraId="2C8DD8B9" w14:textId="77777777" w:rsidR="003F2C64" w:rsidRPr="00B81DEE" w:rsidRDefault="003F2C64" w:rsidP="00D52710">
            <w:pPr>
              <w:ind w:right="680"/>
              <w:jc w:val="both"/>
              <w:rPr>
                <w:rFonts w:ascii="Arial" w:eastAsia="Calibri" w:hAnsi="Arial" w:cs="Arial"/>
              </w:rPr>
            </w:pPr>
          </w:p>
        </w:tc>
      </w:tr>
      <w:tr w:rsidR="00D52710" w:rsidRPr="00B81DEE" w14:paraId="792A2B77" w14:textId="77777777" w:rsidTr="00A761DB">
        <w:trPr>
          <w:trHeight w:val="432"/>
          <w:jc w:val="center"/>
        </w:trPr>
        <w:tc>
          <w:tcPr>
            <w:tcW w:w="913" w:type="dxa"/>
            <w:gridSpan w:val="4"/>
            <w:vAlign w:val="bottom"/>
          </w:tcPr>
          <w:p w14:paraId="5769A014" w14:textId="77777777" w:rsidR="003F2C64" w:rsidRPr="00B81DEE" w:rsidRDefault="003F2C64" w:rsidP="00D52710">
            <w:pPr>
              <w:ind w:right="680"/>
              <w:jc w:val="both"/>
              <w:rPr>
                <w:rFonts w:ascii="Arial" w:eastAsia="Calibri" w:hAnsi="Arial" w:cs="Arial"/>
              </w:rPr>
            </w:pPr>
            <w:r w:rsidRPr="00B81DEE">
              <w:rPr>
                <w:rFonts w:ascii="Arial" w:eastAsia="Calibri" w:hAnsi="Arial" w:cs="Arial"/>
              </w:rPr>
              <w:t>Name:</w:t>
            </w:r>
          </w:p>
        </w:tc>
        <w:tc>
          <w:tcPr>
            <w:tcW w:w="3762" w:type="dxa"/>
            <w:tcBorders>
              <w:top w:val="single" w:sz="4" w:space="0" w:color="auto"/>
              <w:bottom w:val="single" w:sz="4" w:space="0" w:color="auto"/>
            </w:tcBorders>
            <w:vAlign w:val="bottom"/>
          </w:tcPr>
          <w:p w14:paraId="0A2EFCEE" w14:textId="77777777" w:rsidR="003F2C64" w:rsidRPr="00B81DEE" w:rsidRDefault="003F2C64" w:rsidP="00D52710">
            <w:pPr>
              <w:ind w:right="680"/>
              <w:jc w:val="both"/>
              <w:rPr>
                <w:rFonts w:ascii="Arial" w:eastAsia="Calibri" w:hAnsi="Arial" w:cs="Arial"/>
              </w:rPr>
            </w:pPr>
          </w:p>
        </w:tc>
        <w:tc>
          <w:tcPr>
            <w:tcW w:w="914" w:type="dxa"/>
            <w:gridSpan w:val="4"/>
            <w:tcBorders>
              <w:left w:val="nil"/>
            </w:tcBorders>
            <w:vAlign w:val="bottom"/>
          </w:tcPr>
          <w:p w14:paraId="47A9EBE2" w14:textId="77777777" w:rsidR="003F2C64" w:rsidRPr="00B81DEE" w:rsidRDefault="003F2C64" w:rsidP="00D52710">
            <w:pPr>
              <w:ind w:right="680"/>
              <w:jc w:val="both"/>
              <w:rPr>
                <w:rFonts w:ascii="Arial" w:eastAsia="Calibri" w:hAnsi="Arial" w:cs="Arial"/>
              </w:rPr>
            </w:pPr>
            <w:r w:rsidRPr="00B81DEE">
              <w:rPr>
                <w:rFonts w:ascii="Arial" w:eastAsia="Calibri" w:hAnsi="Arial" w:cs="Arial"/>
              </w:rPr>
              <w:t>Name:</w:t>
            </w:r>
          </w:p>
        </w:tc>
        <w:tc>
          <w:tcPr>
            <w:tcW w:w="3771" w:type="dxa"/>
            <w:tcBorders>
              <w:top w:val="single" w:sz="4" w:space="0" w:color="auto"/>
              <w:bottom w:val="single" w:sz="4" w:space="0" w:color="auto"/>
            </w:tcBorders>
            <w:vAlign w:val="bottom"/>
          </w:tcPr>
          <w:p w14:paraId="5CCB2A7F" w14:textId="77777777" w:rsidR="003F2C64" w:rsidRPr="00B81DEE" w:rsidRDefault="003F2C64" w:rsidP="00D52710">
            <w:pPr>
              <w:ind w:right="680"/>
              <w:jc w:val="both"/>
              <w:rPr>
                <w:rFonts w:ascii="Arial" w:eastAsia="Calibri" w:hAnsi="Arial" w:cs="Arial"/>
              </w:rPr>
            </w:pPr>
          </w:p>
        </w:tc>
      </w:tr>
      <w:tr w:rsidR="00D52710" w:rsidRPr="00B81DEE" w14:paraId="31A8FE18" w14:textId="77777777" w:rsidTr="00A761DB">
        <w:trPr>
          <w:trHeight w:val="432"/>
          <w:jc w:val="center"/>
        </w:trPr>
        <w:tc>
          <w:tcPr>
            <w:tcW w:w="741" w:type="dxa"/>
            <w:gridSpan w:val="2"/>
            <w:vAlign w:val="bottom"/>
          </w:tcPr>
          <w:p w14:paraId="61D2728F" w14:textId="77777777" w:rsidR="003F2C64" w:rsidRPr="00B81DEE" w:rsidRDefault="003F2C64" w:rsidP="00D52710">
            <w:pPr>
              <w:ind w:right="680"/>
              <w:jc w:val="both"/>
              <w:rPr>
                <w:rFonts w:ascii="Arial" w:eastAsia="Calibri" w:hAnsi="Arial" w:cs="Arial"/>
              </w:rPr>
            </w:pPr>
            <w:r w:rsidRPr="00B81DEE">
              <w:rPr>
                <w:rFonts w:ascii="Arial" w:eastAsia="Calibri" w:hAnsi="Arial" w:cs="Arial"/>
              </w:rPr>
              <w:t>Title:</w:t>
            </w:r>
          </w:p>
        </w:tc>
        <w:tc>
          <w:tcPr>
            <w:tcW w:w="3934" w:type="dxa"/>
            <w:gridSpan w:val="3"/>
            <w:vAlign w:val="bottom"/>
          </w:tcPr>
          <w:p w14:paraId="6181BB3A" w14:textId="77777777" w:rsidR="003F2C64" w:rsidRPr="00B81DEE" w:rsidRDefault="003F2C64" w:rsidP="00D52710">
            <w:pPr>
              <w:ind w:right="680"/>
              <w:jc w:val="both"/>
              <w:rPr>
                <w:rFonts w:ascii="Arial" w:eastAsia="Calibri" w:hAnsi="Arial" w:cs="Arial"/>
              </w:rPr>
            </w:pPr>
          </w:p>
        </w:tc>
        <w:tc>
          <w:tcPr>
            <w:tcW w:w="742" w:type="dxa"/>
            <w:gridSpan w:val="2"/>
            <w:tcBorders>
              <w:left w:val="nil"/>
            </w:tcBorders>
            <w:vAlign w:val="bottom"/>
          </w:tcPr>
          <w:p w14:paraId="48F893C2" w14:textId="77777777" w:rsidR="003F2C64" w:rsidRPr="00B81DEE" w:rsidRDefault="003F2C64" w:rsidP="00D52710">
            <w:pPr>
              <w:ind w:right="680"/>
              <w:jc w:val="both"/>
              <w:rPr>
                <w:rFonts w:ascii="Arial" w:eastAsia="Calibri" w:hAnsi="Arial" w:cs="Arial"/>
              </w:rPr>
            </w:pPr>
            <w:r w:rsidRPr="00B81DEE">
              <w:rPr>
                <w:rFonts w:ascii="Arial" w:eastAsia="Calibri" w:hAnsi="Arial" w:cs="Arial"/>
              </w:rPr>
              <w:t>Title:</w:t>
            </w:r>
          </w:p>
        </w:tc>
        <w:tc>
          <w:tcPr>
            <w:tcW w:w="3943" w:type="dxa"/>
            <w:gridSpan w:val="3"/>
            <w:vAlign w:val="bottom"/>
          </w:tcPr>
          <w:p w14:paraId="034964B4" w14:textId="77777777" w:rsidR="003F2C64" w:rsidRPr="00B81DEE" w:rsidRDefault="003F2C64" w:rsidP="00D52710">
            <w:pPr>
              <w:ind w:right="680"/>
              <w:jc w:val="both"/>
              <w:rPr>
                <w:rFonts w:ascii="Arial" w:eastAsia="Calibri" w:hAnsi="Arial" w:cs="Arial"/>
              </w:rPr>
            </w:pPr>
          </w:p>
        </w:tc>
      </w:tr>
      <w:tr w:rsidR="00D52710" w:rsidRPr="00B81DEE" w14:paraId="66154D50" w14:textId="77777777" w:rsidTr="00A761DB">
        <w:trPr>
          <w:trHeight w:val="432"/>
          <w:jc w:val="center"/>
        </w:trPr>
        <w:tc>
          <w:tcPr>
            <w:tcW w:w="828" w:type="dxa"/>
            <w:gridSpan w:val="3"/>
            <w:vAlign w:val="bottom"/>
          </w:tcPr>
          <w:p w14:paraId="3B28BB1C" w14:textId="77777777" w:rsidR="003F2C64" w:rsidRPr="00B81DEE" w:rsidRDefault="003F2C64" w:rsidP="00D52710">
            <w:pPr>
              <w:ind w:right="680"/>
              <w:jc w:val="both"/>
              <w:rPr>
                <w:rFonts w:eastAsia="Calibri"/>
              </w:rPr>
            </w:pPr>
            <w:r w:rsidRPr="00B81DEE">
              <w:rPr>
                <w:rFonts w:eastAsia="Calibri"/>
              </w:rPr>
              <w:t>Date:</w:t>
            </w:r>
          </w:p>
        </w:tc>
        <w:tc>
          <w:tcPr>
            <w:tcW w:w="3847" w:type="dxa"/>
            <w:gridSpan w:val="2"/>
            <w:tcBorders>
              <w:top w:val="single" w:sz="4" w:space="0" w:color="auto"/>
              <w:bottom w:val="single" w:sz="4" w:space="0" w:color="auto"/>
            </w:tcBorders>
            <w:vAlign w:val="bottom"/>
          </w:tcPr>
          <w:p w14:paraId="249EEA3B" w14:textId="77777777" w:rsidR="003F2C64" w:rsidRPr="00B81DEE" w:rsidRDefault="003F2C64" w:rsidP="00D52710">
            <w:pPr>
              <w:ind w:right="680"/>
              <w:jc w:val="both"/>
              <w:rPr>
                <w:rFonts w:eastAsia="Calibri"/>
              </w:rPr>
            </w:pPr>
          </w:p>
        </w:tc>
        <w:tc>
          <w:tcPr>
            <w:tcW w:w="829" w:type="dxa"/>
            <w:gridSpan w:val="3"/>
            <w:tcBorders>
              <w:left w:val="nil"/>
            </w:tcBorders>
            <w:vAlign w:val="bottom"/>
          </w:tcPr>
          <w:p w14:paraId="7F8C90BA" w14:textId="77777777" w:rsidR="003F2C64" w:rsidRPr="00B81DEE" w:rsidRDefault="003F2C64" w:rsidP="00D52710">
            <w:pPr>
              <w:ind w:right="680"/>
              <w:jc w:val="both"/>
              <w:rPr>
                <w:rFonts w:eastAsia="Calibri"/>
              </w:rPr>
            </w:pPr>
            <w:r w:rsidRPr="00B81DEE">
              <w:rPr>
                <w:rFonts w:eastAsia="Calibri"/>
              </w:rPr>
              <w:t>Date:</w:t>
            </w:r>
          </w:p>
        </w:tc>
        <w:tc>
          <w:tcPr>
            <w:tcW w:w="3856" w:type="dxa"/>
            <w:gridSpan w:val="2"/>
            <w:tcBorders>
              <w:top w:val="single" w:sz="4" w:space="0" w:color="auto"/>
              <w:bottom w:val="single" w:sz="4" w:space="0" w:color="auto"/>
            </w:tcBorders>
            <w:vAlign w:val="bottom"/>
          </w:tcPr>
          <w:p w14:paraId="4E9931B8" w14:textId="77777777" w:rsidR="003F2C64" w:rsidRPr="00B81DEE" w:rsidRDefault="003F2C64" w:rsidP="00D52710">
            <w:pPr>
              <w:ind w:right="680"/>
              <w:jc w:val="both"/>
              <w:rPr>
                <w:rFonts w:eastAsia="Calibri"/>
              </w:rPr>
            </w:pPr>
          </w:p>
        </w:tc>
      </w:tr>
    </w:tbl>
    <w:p w14:paraId="5A43DE5D" w14:textId="77777777" w:rsidR="003F2C64" w:rsidRPr="00B81DEE" w:rsidRDefault="003F2C64" w:rsidP="003F2C64">
      <w:pPr>
        <w:jc w:val="both"/>
        <w:rPr>
          <w:rFonts w:eastAsia="Calibri"/>
        </w:rPr>
      </w:pPr>
    </w:p>
    <w:p w14:paraId="78B669A0" w14:textId="77777777" w:rsidR="003F2C64" w:rsidRPr="00B81DEE" w:rsidRDefault="003F2C64" w:rsidP="003F2C64">
      <w:pPr>
        <w:rPr>
          <w:rFonts w:eastAsia="Calibri"/>
          <w:b/>
        </w:rPr>
      </w:pPr>
    </w:p>
    <w:p w14:paraId="4F3606AC" w14:textId="66F41C30" w:rsidR="00BE1DE7" w:rsidRPr="00B81DEE" w:rsidRDefault="00BE1DE7">
      <w:pPr>
        <w:rPr>
          <w:b/>
        </w:rPr>
      </w:pPr>
      <w:r w:rsidRPr="00B81DEE">
        <w:rPr>
          <w:b/>
        </w:rPr>
        <w:br w:type="page"/>
      </w:r>
    </w:p>
    <w:p w14:paraId="77EDB5DD" w14:textId="77777777" w:rsidR="008F1DF8" w:rsidRPr="00B81DEE" w:rsidRDefault="008F1DF8" w:rsidP="00371621">
      <w:pPr>
        <w:pStyle w:val="Heading1"/>
        <w:ind w:left="360"/>
        <w:jc w:val="right"/>
        <w:rPr>
          <w:rStyle w:val="PlaceholderText"/>
          <w:b w:val="0"/>
          <w:bCs w:val="0"/>
          <w:caps/>
          <w:u w:val="single"/>
        </w:rPr>
        <w:sectPr w:rsidR="008F1DF8" w:rsidRPr="00B81DEE" w:rsidSect="00814A7C">
          <w:headerReference w:type="default" r:id="rId83"/>
          <w:pgSz w:w="12240" w:h="15840"/>
          <w:pgMar w:top="1920" w:right="1060" w:bottom="1160" w:left="1100" w:header="750" w:footer="540" w:gutter="0"/>
          <w:cols w:space="720"/>
          <w:docGrid w:linePitch="326"/>
        </w:sectPr>
      </w:pPr>
    </w:p>
    <w:p w14:paraId="42CB760C" w14:textId="77777777" w:rsidR="00371621" w:rsidRPr="00B81DEE" w:rsidRDefault="00DD62F2"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B81DEE">
            <w:rPr>
              <w:rStyle w:val="PlaceholderText"/>
              <w:rFonts w:ascii="Arial" w:hAnsi="Arial" w:cs="Arial"/>
              <w:caps/>
              <w:u w:val="single"/>
            </w:rPr>
            <w:t>APPENDIX XX</w:t>
          </w:r>
        </w:sdtContent>
      </w:sdt>
    </w:p>
    <w:bookmarkStart w:id="39" w:name="DTI"/>
    <w:p w14:paraId="127C8926" w14:textId="77777777" w:rsidR="00371621" w:rsidRPr="00B81DEE" w:rsidRDefault="00DD62F2"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371621" w:rsidRPr="00B81DEE">
            <w:rPr>
              <w:rStyle w:val="Strong"/>
              <w:rFonts w:ascii="Arial" w:hAnsi="Arial" w:cs="Arial"/>
            </w:rPr>
            <w:t>DTI TERMS AND CONDITIONS</w:t>
          </w:r>
        </w:sdtContent>
      </w:sdt>
    </w:p>
    <w:bookmarkEnd w:id="39"/>
    <w:p w14:paraId="4EA621AA" w14:textId="77777777" w:rsidR="00371621" w:rsidRPr="00B81DEE" w:rsidRDefault="00371621" w:rsidP="00371621">
      <w:pPr>
        <w:jc w:val="center"/>
        <w:rPr>
          <w:rFonts w:ascii="Arial" w:hAnsi="Arial" w:cs="Arial"/>
          <w:b/>
          <w:bCs/>
        </w:rPr>
      </w:pPr>
      <w:r w:rsidRPr="00B81DEE">
        <w:rPr>
          <w:rFonts w:ascii="Arial" w:hAnsi="Arial" w:cs="Arial"/>
          <w:bCs/>
        </w:rPr>
        <w:t>hss-</w:t>
      </w:r>
      <w:sdt>
        <w:sdtPr>
          <w:rPr>
            <w:rStyle w:val="StrongCAPS"/>
            <w:rFonts w:ascii="Arial" w:hAnsi="Arial" w:cs="Arial"/>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B81DEE">
            <w:rPr>
              <w:rStyle w:val="PlaceholderText"/>
              <w:rFonts w:ascii="Arial" w:hAnsi="Arial" w:cs="Arial"/>
            </w:rPr>
            <w:t>xx-xxx</w:t>
          </w:r>
        </w:sdtContent>
      </w:sdt>
      <w:r w:rsidRPr="00B81DEE">
        <w:rPr>
          <w:rFonts w:ascii="Arial" w:hAnsi="Arial" w:cs="Arial"/>
          <w:bCs/>
        </w:rPr>
        <w:t xml:space="preserve">, </w:t>
      </w:r>
      <w:sdt>
        <w:sdtPr>
          <w:rPr>
            <w:rStyle w:val="StrongCAPS"/>
            <w:rFonts w:ascii="Arial" w:hAnsi="Arial" w:cs="Arial"/>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B81DEE">
            <w:rPr>
              <w:rStyle w:val="PlaceholderText"/>
              <w:rFonts w:ascii="Arial" w:hAnsi="Arial" w:cs="Arial"/>
            </w:rPr>
            <w:t>services title</w:t>
          </w:r>
        </w:sdtContent>
      </w:sdt>
    </w:p>
    <w:p w14:paraId="56664CB3" w14:textId="77777777" w:rsidR="00371621" w:rsidRPr="00B81DEE" w:rsidRDefault="00DD62F2" w:rsidP="00371621">
      <w:pPr>
        <w:jc w:val="center"/>
        <w:rPr>
          <w:rStyle w:val="StrongCAPS"/>
          <w:rFonts w:ascii="Arial" w:hAnsi="Arial" w:cs="Arial"/>
        </w:rPr>
      </w:pPr>
      <w:sdt>
        <w:sdtPr>
          <w:rPr>
            <w:rStyle w:val="StrongCAPS"/>
            <w:rFonts w:ascii="Arial" w:hAnsi="Arial" w:cs="Arial"/>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B81DEE">
            <w:rPr>
              <w:rStyle w:val="PlaceholderText"/>
              <w:rFonts w:ascii="Arial" w:hAnsi="Arial" w:cs="Arial"/>
            </w:rPr>
            <w:t>internal contract number</w:t>
          </w:r>
        </w:sdtContent>
      </w:sdt>
    </w:p>
    <w:p w14:paraId="3DEA47B0" w14:textId="45E14754" w:rsidR="00371621" w:rsidRPr="00B81DEE" w:rsidRDefault="00371621">
      <w:pPr>
        <w:rPr>
          <w:b/>
        </w:rPr>
      </w:pPr>
      <w:r w:rsidRPr="00B81DEE">
        <w:rPr>
          <w:b/>
        </w:rPr>
        <w:br w:type="page"/>
      </w:r>
    </w:p>
    <w:p w14:paraId="11A61195" w14:textId="77777777" w:rsidR="008F1DF8" w:rsidRPr="00B81DEE" w:rsidRDefault="008F1DF8" w:rsidP="00371621">
      <w:pPr>
        <w:pStyle w:val="Heading1"/>
        <w:sectPr w:rsidR="008F1DF8" w:rsidRPr="00B81DEE" w:rsidSect="0007434B">
          <w:pgSz w:w="12240" w:h="15840"/>
          <w:pgMar w:top="1920" w:right="1060" w:bottom="1160" w:left="1100" w:header="720" w:footer="585" w:gutter="0"/>
          <w:cols w:space="720"/>
          <w:docGrid w:linePitch="326"/>
        </w:sectPr>
      </w:pPr>
    </w:p>
    <w:p w14:paraId="7F936AA7" w14:textId="77777777" w:rsidR="00371621" w:rsidRPr="00B81DEE" w:rsidRDefault="00371621" w:rsidP="00A534C9">
      <w:pPr>
        <w:pStyle w:val="Heading1"/>
        <w:jc w:val="center"/>
        <w:rPr>
          <w:rFonts w:ascii="Arial" w:hAnsi="Arial" w:cs="Arial"/>
          <w:sz w:val="24"/>
          <w:szCs w:val="24"/>
        </w:rPr>
      </w:pPr>
      <w:r w:rsidRPr="00B81DEE">
        <w:rPr>
          <w:rFonts w:ascii="Arial" w:hAnsi="Arial" w:cs="Arial"/>
          <w:sz w:val="24"/>
          <w:szCs w:val="24"/>
        </w:rPr>
        <w:t>PUBLIC</w:t>
      </w:r>
      <w:r w:rsidRPr="00B81DEE">
        <w:rPr>
          <w:rFonts w:ascii="Arial" w:hAnsi="Arial" w:cs="Arial"/>
          <w:spacing w:val="-7"/>
          <w:sz w:val="24"/>
          <w:szCs w:val="24"/>
        </w:rPr>
        <w:t xml:space="preserve"> </w:t>
      </w:r>
      <w:r w:rsidRPr="00B81DEE">
        <w:rPr>
          <w:rFonts w:ascii="Arial" w:hAnsi="Arial" w:cs="Arial"/>
          <w:sz w:val="24"/>
          <w:szCs w:val="24"/>
        </w:rPr>
        <w:t>AND</w:t>
      </w:r>
      <w:r w:rsidRPr="00B81DEE">
        <w:rPr>
          <w:rFonts w:ascii="Arial" w:hAnsi="Arial" w:cs="Arial"/>
          <w:spacing w:val="-2"/>
          <w:sz w:val="24"/>
          <w:szCs w:val="24"/>
        </w:rPr>
        <w:t xml:space="preserve"> </w:t>
      </w:r>
      <w:r w:rsidRPr="00B81DEE">
        <w:rPr>
          <w:rFonts w:ascii="Arial" w:hAnsi="Arial" w:cs="Arial"/>
          <w:sz w:val="24"/>
          <w:szCs w:val="24"/>
        </w:rPr>
        <w:t>NON-PUBLIC</w:t>
      </w:r>
      <w:r w:rsidRPr="00B81DEE">
        <w:rPr>
          <w:rFonts w:ascii="Arial" w:hAnsi="Arial" w:cs="Arial"/>
          <w:spacing w:val="-4"/>
          <w:sz w:val="24"/>
          <w:szCs w:val="24"/>
        </w:rPr>
        <w:t xml:space="preserve"> </w:t>
      </w:r>
      <w:r w:rsidRPr="00B81DEE">
        <w:rPr>
          <w:rFonts w:ascii="Arial" w:hAnsi="Arial" w:cs="Arial"/>
          <w:sz w:val="24"/>
          <w:szCs w:val="24"/>
        </w:rPr>
        <w:t>DATA</w:t>
      </w:r>
      <w:r w:rsidRPr="00B81DEE">
        <w:rPr>
          <w:rFonts w:ascii="Arial" w:hAnsi="Arial" w:cs="Arial"/>
          <w:spacing w:val="-2"/>
          <w:sz w:val="24"/>
          <w:szCs w:val="24"/>
        </w:rPr>
        <w:t xml:space="preserve"> </w:t>
      </w:r>
      <w:r w:rsidRPr="00B81DEE">
        <w:rPr>
          <w:rFonts w:ascii="Arial" w:hAnsi="Arial" w:cs="Arial"/>
          <w:sz w:val="24"/>
          <w:szCs w:val="24"/>
        </w:rPr>
        <w:t>OWNED</w:t>
      </w:r>
      <w:r w:rsidRPr="00B81DEE">
        <w:rPr>
          <w:rFonts w:ascii="Arial" w:hAnsi="Arial" w:cs="Arial"/>
          <w:spacing w:val="-6"/>
          <w:sz w:val="24"/>
          <w:szCs w:val="24"/>
        </w:rPr>
        <w:t xml:space="preserve"> </w:t>
      </w:r>
      <w:r w:rsidRPr="00B81DEE">
        <w:rPr>
          <w:rFonts w:ascii="Arial" w:hAnsi="Arial" w:cs="Arial"/>
          <w:sz w:val="24"/>
          <w:szCs w:val="24"/>
        </w:rPr>
        <w:t>BY</w:t>
      </w:r>
      <w:r w:rsidRPr="00B81DEE">
        <w:rPr>
          <w:rFonts w:ascii="Arial" w:hAnsi="Arial" w:cs="Arial"/>
          <w:spacing w:val="-2"/>
          <w:sz w:val="24"/>
          <w:szCs w:val="24"/>
        </w:rPr>
        <w:t xml:space="preserve"> </w:t>
      </w:r>
      <w:r w:rsidRPr="00B81DEE">
        <w:rPr>
          <w:rFonts w:ascii="Arial" w:hAnsi="Arial" w:cs="Arial"/>
          <w:sz w:val="24"/>
          <w:szCs w:val="24"/>
        </w:rPr>
        <w:t>THE</w:t>
      </w:r>
      <w:r w:rsidRPr="00B81DEE">
        <w:rPr>
          <w:rFonts w:ascii="Arial" w:hAnsi="Arial" w:cs="Arial"/>
          <w:spacing w:val="-4"/>
          <w:sz w:val="24"/>
          <w:szCs w:val="24"/>
        </w:rPr>
        <w:t xml:space="preserve"> </w:t>
      </w:r>
      <w:r w:rsidRPr="00B81DEE">
        <w:rPr>
          <w:rFonts w:ascii="Arial" w:hAnsi="Arial" w:cs="Arial"/>
          <w:sz w:val="24"/>
          <w:szCs w:val="24"/>
        </w:rPr>
        <w:t>STATE</w:t>
      </w:r>
      <w:r w:rsidRPr="00B81DEE">
        <w:rPr>
          <w:rFonts w:ascii="Arial" w:hAnsi="Arial" w:cs="Arial"/>
          <w:spacing w:val="-4"/>
          <w:sz w:val="24"/>
          <w:szCs w:val="24"/>
        </w:rPr>
        <w:t xml:space="preserve"> </w:t>
      </w:r>
      <w:r w:rsidRPr="00B81DEE">
        <w:rPr>
          <w:rFonts w:ascii="Arial" w:hAnsi="Arial" w:cs="Arial"/>
          <w:sz w:val="24"/>
          <w:szCs w:val="24"/>
        </w:rPr>
        <w:t>OF</w:t>
      </w:r>
      <w:r w:rsidRPr="00B81DEE">
        <w:rPr>
          <w:rFonts w:ascii="Arial" w:hAnsi="Arial" w:cs="Arial"/>
          <w:spacing w:val="-5"/>
          <w:sz w:val="24"/>
          <w:szCs w:val="24"/>
        </w:rPr>
        <w:t xml:space="preserve"> </w:t>
      </w:r>
      <w:r w:rsidRPr="00B81DEE">
        <w:rPr>
          <w:rFonts w:ascii="Arial" w:hAnsi="Arial" w:cs="Arial"/>
          <w:spacing w:val="-2"/>
          <w:sz w:val="24"/>
          <w:szCs w:val="24"/>
        </w:rPr>
        <w:t>DELAWARE</w:t>
      </w:r>
    </w:p>
    <w:p w14:paraId="556F84E6" w14:textId="77777777" w:rsidR="00371621" w:rsidRPr="00B81DEE" w:rsidRDefault="00371621" w:rsidP="00A534C9">
      <w:pPr>
        <w:pStyle w:val="Heading2"/>
        <w:numPr>
          <w:ilvl w:val="0"/>
          <w:numId w:val="0"/>
        </w:numPr>
        <w:spacing w:before="0"/>
        <w:ind w:left="432"/>
        <w:rPr>
          <w:rFonts w:ascii="Arial" w:hAnsi="Arial" w:cs="Arial"/>
          <w:sz w:val="20"/>
          <w:szCs w:val="20"/>
        </w:rPr>
      </w:pPr>
      <w:r w:rsidRPr="00B81DEE">
        <w:rPr>
          <w:rFonts w:ascii="Arial" w:hAnsi="Arial" w:cs="Arial"/>
          <w:sz w:val="20"/>
          <w:szCs w:val="20"/>
        </w:rPr>
        <w:t>State</w:t>
      </w:r>
      <w:r w:rsidRPr="00B81DEE">
        <w:rPr>
          <w:rFonts w:ascii="Arial" w:hAnsi="Arial" w:cs="Arial"/>
          <w:spacing w:val="-7"/>
          <w:sz w:val="20"/>
          <w:szCs w:val="20"/>
        </w:rPr>
        <w:t xml:space="preserve"> </w:t>
      </w:r>
      <w:r w:rsidRPr="00B81DEE">
        <w:rPr>
          <w:rFonts w:ascii="Arial" w:hAnsi="Arial" w:cs="Arial"/>
          <w:sz w:val="20"/>
          <w:szCs w:val="20"/>
        </w:rPr>
        <w:t>of</w:t>
      </w:r>
      <w:r w:rsidRPr="00B81DEE">
        <w:rPr>
          <w:rFonts w:ascii="Arial" w:hAnsi="Arial" w:cs="Arial"/>
          <w:spacing w:val="-4"/>
          <w:sz w:val="20"/>
          <w:szCs w:val="20"/>
        </w:rPr>
        <w:t xml:space="preserve"> </w:t>
      </w:r>
      <w:r w:rsidRPr="00B81DEE">
        <w:rPr>
          <w:rFonts w:ascii="Arial" w:hAnsi="Arial" w:cs="Arial"/>
          <w:sz w:val="20"/>
          <w:szCs w:val="20"/>
        </w:rPr>
        <w:t>Delaware</w:t>
      </w:r>
      <w:r w:rsidRPr="00B81DEE">
        <w:rPr>
          <w:rFonts w:ascii="Arial" w:hAnsi="Arial" w:cs="Arial"/>
          <w:spacing w:val="-6"/>
          <w:sz w:val="20"/>
          <w:szCs w:val="20"/>
        </w:rPr>
        <w:t xml:space="preserve"> </w:t>
      </w:r>
      <w:r w:rsidRPr="00B81DEE">
        <w:rPr>
          <w:rFonts w:ascii="Arial" w:hAnsi="Arial" w:cs="Arial"/>
          <w:sz w:val="20"/>
          <w:szCs w:val="20"/>
        </w:rPr>
        <w:t>Terms</w:t>
      </w:r>
      <w:r w:rsidRPr="00B81DEE">
        <w:rPr>
          <w:rFonts w:ascii="Arial" w:hAnsi="Arial" w:cs="Arial"/>
          <w:spacing w:val="-3"/>
          <w:sz w:val="20"/>
          <w:szCs w:val="20"/>
        </w:rPr>
        <w:t xml:space="preserve"> </w:t>
      </w:r>
      <w:r w:rsidRPr="00B81DEE">
        <w:rPr>
          <w:rFonts w:ascii="Arial" w:hAnsi="Arial" w:cs="Arial"/>
          <w:sz w:val="20"/>
          <w:szCs w:val="20"/>
        </w:rPr>
        <w:t>and</w:t>
      </w:r>
      <w:r w:rsidRPr="00B81DEE">
        <w:rPr>
          <w:rFonts w:ascii="Arial" w:hAnsi="Arial" w:cs="Arial"/>
          <w:spacing w:val="-6"/>
          <w:sz w:val="20"/>
          <w:szCs w:val="20"/>
        </w:rPr>
        <w:t xml:space="preserve"> </w:t>
      </w:r>
      <w:r w:rsidRPr="00B81DEE">
        <w:rPr>
          <w:rFonts w:ascii="Arial" w:hAnsi="Arial" w:cs="Arial"/>
          <w:sz w:val="20"/>
          <w:szCs w:val="20"/>
        </w:rPr>
        <w:t>Conditions</w:t>
      </w:r>
      <w:r w:rsidRPr="00B81DEE">
        <w:rPr>
          <w:rFonts w:ascii="Arial" w:hAnsi="Arial" w:cs="Arial"/>
          <w:spacing w:val="-6"/>
          <w:sz w:val="20"/>
          <w:szCs w:val="20"/>
        </w:rPr>
        <w:t xml:space="preserve"> </w:t>
      </w:r>
      <w:r w:rsidRPr="00B81DEE">
        <w:rPr>
          <w:rFonts w:ascii="Arial" w:hAnsi="Arial" w:cs="Arial"/>
          <w:sz w:val="20"/>
          <w:szCs w:val="20"/>
        </w:rPr>
        <w:t>Governing</w:t>
      </w:r>
      <w:r w:rsidRPr="00B81DEE">
        <w:rPr>
          <w:rFonts w:ascii="Arial" w:hAnsi="Arial" w:cs="Arial"/>
          <w:spacing w:val="-6"/>
          <w:sz w:val="20"/>
          <w:szCs w:val="20"/>
        </w:rPr>
        <w:t xml:space="preserve"> </w:t>
      </w:r>
      <w:r w:rsidRPr="00B81DEE">
        <w:rPr>
          <w:rFonts w:ascii="Arial" w:hAnsi="Arial" w:cs="Arial"/>
          <w:sz w:val="20"/>
          <w:szCs w:val="20"/>
        </w:rPr>
        <w:t>Cloud</w:t>
      </w:r>
      <w:r w:rsidRPr="00B81DEE">
        <w:rPr>
          <w:rFonts w:ascii="Arial" w:hAnsi="Arial" w:cs="Arial"/>
          <w:spacing w:val="-5"/>
          <w:sz w:val="20"/>
          <w:szCs w:val="20"/>
        </w:rPr>
        <w:t xml:space="preserve"> </w:t>
      </w:r>
      <w:r w:rsidRPr="00B81DEE">
        <w:rPr>
          <w:rFonts w:ascii="Arial" w:hAnsi="Arial" w:cs="Arial"/>
          <w:sz w:val="20"/>
          <w:szCs w:val="20"/>
        </w:rPr>
        <w:t>Services</w:t>
      </w:r>
      <w:r w:rsidRPr="00B81DEE">
        <w:rPr>
          <w:rFonts w:ascii="Arial" w:hAnsi="Arial" w:cs="Arial"/>
          <w:spacing w:val="-4"/>
          <w:sz w:val="20"/>
          <w:szCs w:val="20"/>
        </w:rPr>
        <w:t xml:space="preserve"> </w:t>
      </w:r>
      <w:r w:rsidRPr="00B81DEE">
        <w:rPr>
          <w:rFonts w:ascii="Arial" w:hAnsi="Arial" w:cs="Arial"/>
          <w:sz w:val="20"/>
          <w:szCs w:val="20"/>
        </w:rPr>
        <w:t>and</w:t>
      </w:r>
      <w:r w:rsidRPr="00B81DEE">
        <w:rPr>
          <w:rFonts w:ascii="Arial" w:hAnsi="Arial" w:cs="Arial"/>
          <w:spacing w:val="-5"/>
          <w:sz w:val="20"/>
          <w:szCs w:val="20"/>
        </w:rPr>
        <w:t xml:space="preserve"> </w:t>
      </w:r>
      <w:r w:rsidRPr="00B81DEE">
        <w:rPr>
          <w:rFonts w:ascii="Arial" w:hAnsi="Arial" w:cs="Arial"/>
          <w:sz w:val="20"/>
          <w:szCs w:val="20"/>
        </w:rPr>
        <w:t>Data</w:t>
      </w:r>
      <w:r w:rsidRPr="00B81DEE">
        <w:rPr>
          <w:rFonts w:ascii="Arial" w:hAnsi="Arial" w:cs="Arial"/>
          <w:spacing w:val="-6"/>
          <w:sz w:val="20"/>
          <w:szCs w:val="20"/>
        </w:rPr>
        <w:t xml:space="preserve"> </w:t>
      </w:r>
      <w:r w:rsidRPr="00B81DEE">
        <w:rPr>
          <w:rFonts w:ascii="Arial" w:hAnsi="Arial" w:cs="Arial"/>
          <w:sz w:val="20"/>
          <w:szCs w:val="20"/>
        </w:rPr>
        <w:t>Usage</w:t>
      </w:r>
      <w:r w:rsidRPr="00B81DEE">
        <w:rPr>
          <w:rFonts w:ascii="Arial" w:hAnsi="Arial" w:cs="Arial"/>
          <w:spacing w:val="-5"/>
          <w:sz w:val="20"/>
          <w:szCs w:val="20"/>
        </w:rPr>
        <w:t xml:space="preserve"> </w:t>
      </w:r>
      <w:r w:rsidRPr="00B81DEE">
        <w:rPr>
          <w:rFonts w:ascii="Arial" w:hAnsi="Arial" w:cs="Arial"/>
          <w:spacing w:val="-2"/>
          <w:sz w:val="20"/>
          <w:szCs w:val="20"/>
        </w:rPr>
        <w:t>Agreement</w:t>
      </w:r>
    </w:p>
    <w:p w14:paraId="324A4B8A" w14:textId="6792E738" w:rsidR="00371621" w:rsidRPr="00B81DEE" w:rsidRDefault="00371621" w:rsidP="001A51D2">
      <w:pPr>
        <w:pStyle w:val="BodyText"/>
        <w:tabs>
          <w:tab w:val="left" w:pos="10349"/>
          <w:tab w:val="left" w:pos="10857"/>
        </w:tabs>
        <w:spacing w:before="2" w:line="360" w:lineRule="auto"/>
        <w:ind w:left="90"/>
        <w:rPr>
          <w:rFonts w:ascii="Arial" w:hAnsi="Arial" w:cs="Arial"/>
          <w:sz w:val="18"/>
          <w:szCs w:val="18"/>
        </w:rPr>
      </w:pPr>
      <w:r w:rsidRPr="00B81DEE">
        <w:rPr>
          <w:rFonts w:ascii="Arial" w:hAnsi="Arial" w:cs="Arial"/>
          <w:sz w:val="18"/>
          <w:szCs w:val="18"/>
        </w:rPr>
        <w:t xml:space="preserve">Contract/Agreement # </w:t>
      </w:r>
      <w:r w:rsidR="001A51D2" w:rsidRPr="00B81DEE">
        <w:rPr>
          <w:rFonts w:ascii="Arial" w:hAnsi="Arial" w:cs="Arial"/>
          <w:sz w:val="18"/>
          <w:szCs w:val="18"/>
        </w:rPr>
        <w:t>_______________________________________________________________</w:t>
      </w:r>
      <w:r w:rsidRPr="00B81DEE">
        <w:rPr>
          <w:rFonts w:ascii="Arial" w:hAnsi="Arial" w:cs="Arial"/>
          <w:sz w:val="18"/>
          <w:szCs w:val="18"/>
        </w:rPr>
        <w:t>, Appendix</w:t>
      </w:r>
      <w:r w:rsidR="001A51D2" w:rsidRPr="00B81DEE">
        <w:rPr>
          <w:rFonts w:ascii="Arial" w:hAnsi="Arial" w:cs="Arial"/>
          <w:sz w:val="18"/>
          <w:szCs w:val="18"/>
        </w:rPr>
        <w:t>__________</w:t>
      </w:r>
      <w:r w:rsidRPr="00B81DEE">
        <w:rPr>
          <w:rFonts w:ascii="Arial" w:hAnsi="Arial" w:cs="Arial"/>
          <w:sz w:val="18"/>
          <w:szCs w:val="18"/>
        </w:rPr>
        <w:t xml:space="preserve">  between State of Delaware and </w:t>
      </w:r>
      <w:r w:rsidR="001A51D2" w:rsidRPr="00B81DEE">
        <w:rPr>
          <w:rFonts w:ascii="Arial" w:hAnsi="Arial" w:cs="Arial"/>
          <w:sz w:val="18"/>
          <w:szCs w:val="18"/>
        </w:rPr>
        <w:t xml:space="preserve">________________________________________________ </w:t>
      </w:r>
      <w:r w:rsidRPr="00B81DEE">
        <w:rPr>
          <w:rFonts w:ascii="Arial" w:hAnsi="Arial" w:cs="Arial"/>
          <w:sz w:val="18"/>
          <w:szCs w:val="18"/>
        </w:rPr>
        <w:t>dated</w:t>
      </w:r>
      <w:r w:rsidR="001A51D2" w:rsidRPr="00B81DEE">
        <w:rPr>
          <w:rFonts w:ascii="Arial" w:hAnsi="Arial" w:cs="Arial"/>
          <w:sz w:val="18"/>
          <w:szCs w:val="18"/>
        </w:rPr>
        <w:t xml:space="preserve"> ____________________</w:t>
      </w:r>
      <w:r w:rsidRPr="00B81DEE">
        <w:rPr>
          <w:rFonts w:ascii="Arial" w:hAnsi="Arial" w:cs="Arial"/>
          <w:sz w:val="18"/>
          <w:szCs w:val="18"/>
        </w:rPr>
        <w:t xml:space="preserve"> </w:t>
      </w:r>
    </w:p>
    <w:p w14:paraId="6740BAC2" w14:textId="77777777" w:rsidR="00371621" w:rsidRPr="00B81DEE" w:rsidRDefault="00371621" w:rsidP="00A534C9">
      <w:pPr>
        <w:pStyle w:val="BodyText"/>
        <w:spacing w:before="2" w:after="0"/>
        <w:jc w:val="center"/>
        <w:rPr>
          <w:rFonts w:ascii="Arial" w:hAnsi="Arial" w:cs="Arial"/>
          <w:sz w:val="20"/>
          <w:szCs w:val="20"/>
        </w:rPr>
      </w:pPr>
      <w:r w:rsidRPr="00B81DEE">
        <w:rPr>
          <w:rFonts w:ascii="Arial" w:hAnsi="Arial" w:cs="Arial"/>
          <w:sz w:val="20"/>
          <w:szCs w:val="20"/>
        </w:rPr>
        <w:t>This</w:t>
      </w:r>
      <w:r w:rsidRPr="00B81DEE">
        <w:rPr>
          <w:rFonts w:ascii="Arial" w:hAnsi="Arial" w:cs="Arial"/>
          <w:spacing w:val="-6"/>
          <w:sz w:val="20"/>
          <w:szCs w:val="20"/>
        </w:rPr>
        <w:t xml:space="preserve"> </w:t>
      </w:r>
      <w:r w:rsidRPr="00B81DEE">
        <w:rPr>
          <w:rFonts w:ascii="Arial" w:hAnsi="Arial" w:cs="Arial"/>
          <w:sz w:val="20"/>
          <w:szCs w:val="20"/>
        </w:rPr>
        <w:t>document</w:t>
      </w:r>
      <w:r w:rsidRPr="00B81DEE">
        <w:rPr>
          <w:rFonts w:ascii="Arial" w:hAnsi="Arial" w:cs="Arial"/>
          <w:spacing w:val="-3"/>
          <w:sz w:val="20"/>
          <w:szCs w:val="20"/>
        </w:rPr>
        <w:t xml:space="preserve"> </w:t>
      </w:r>
      <w:r w:rsidRPr="00B81DEE">
        <w:rPr>
          <w:rFonts w:ascii="Arial" w:hAnsi="Arial" w:cs="Arial"/>
          <w:sz w:val="20"/>
          <w:szCs w:val="20"/>
        </w:rPr>
        <w:t>shall</w:t>
      </w:r>
      <w:r w:rsidRPr="00B81DEE">
        <w:rPr>
          <w:rFonts w:ascii="Arial" w:hAnsi="Arial" w:cs="Arial"/>
          <w:spacing w:val="-5"/>
          <w:sz w:val="20"/>
          <w:szCs w:val="20"/>
        </w:rPr>
        <w:t xml:space="preserve"> </w:t>
      </w:r>
      <w:r w:rsidRPr="00B81DEE">
        <w:rPr>
          <w:rFonts w:ascii="Arial" w:hAnsi="Arial" w:cs="Arial"/>
          <w:sz w:val="20"/>
          <w:szCs w:val="20"/>
        </w:rPr>
        <w:t>become</w:t>
      </w:r>
      <w:r w:rsidRPr="00B81DEE">
        <w:rPr>
          <w:rFonts w:ascii="Arial" w:hAnsi="Arial" w:cs="Arial"/>
          <w:spacing w:val="-4"/>
          <w:sz w:val="20"/>
          <w:szCs w:val="20"/>
        </w:rPr>
        <w:t xml:space="preserve"> </w:t>
      </w:r>
      <w:r w:rsidRPr="00B81DEE">
        <w:rPr>
          <w:rFonts w:ascii="Arial" w:hAnsi="Arial" w:cs="Arial"/>
          <w:sz w:val="20"/>
          <w:szCs w:val="20"/>
        </w:rPr>
        <w:t>part</w:t>
      </w:r>
      <w:r w:rsidRPr="00B81DEE">
        <w:rPr>
          <w:rFonts w:ascii="Arial" w:hAnsi="Arial" w:cs="Arial"/>
          <w:spacing w:val="-5"/>
          <w:sz w:val="20"/>
          <w:szCs w:val="20"/>
        </w:rPr>
        <w:t xml:space="preserve"> </w:t>
      </w:r>
      <w:r w:rsidRPr="00B81DEE">
        <w:rPr>
          <w:rFonts w:ascii="Arial" w:hAnsi="Arial" w:cs="Arial"/>
          <w:sz w:val="20"/>
          <w:szCs w:val="20"/>
        </w:rPr>
        <w:t>of</w:t>
      </w:r>
      <w:r w:rsidRPr="00B81DEE">
        <w:rPr>
          <w:rFonts w:ascii="Arial" w:hAnsi="Arial" w:cs="Arial"/>
          <w:spacing w:val="-7"/>
          <w:sz w:val="20"/>
          <w:szCs w:val="20"/>
        </w:rPr>
        <w:t xml:space="preserve"> </w:t>
      </w:r>
      <w:r w:rsidRPr="00B81DEE">
        <w:rPr>
          <w:rFonts w:ascii="Arial" w:hAnsi="Arial" w:cs="Arial"/>
          <w:sz w:val="20"/>
          <w:szCs w:val="20"/>
        </w:rPr>
        <w:t>the</w:t>
      </w:r>
      <w:r w:rsidRPr="00B81DEE">
        <w:rPr>
          <w:rFonts w:ascii="Arial" w:hAnsi="Arial" w:cs="Arial"/>
          <w:spacing w:val="-6"/>
          <w:sz w:val="20"/>
          <w:szCs w:val="20"/>
        </w:rPr>
        <w:t xml:space="preserve"> </w:t>
      </w:r>
      <w:r w:rsidRPr="00B81DEE">
        <w:rPr>
          <w:rFonts w:ascii="Arial" w:hAnsi="Arial" w:cs="Arial"/>
          <w:sz w:val="20"/>
          <w:szCs w:val="20"/>
        </w:rPr>
        <w:t>final</w:t>
      </w:r>
      <w:r w:rsidRPr="00B81DEE">
        <w:rPr>
          <w:rFonts w:ascii="Arial" w:hAnsi="Arial" w:cs="Arial"/>
          <w:spacing w:val="-5"/>
          <w:sz w:val="20"/>
          <w:szCs w:val="20"/>
        </w:rPr>
        <w:t xml:space="preserve"> </w:t>
      </w:r>
      <w:r w:rsidRPr="00B81DEE">
        <w:rPr>
          <w:rFonts w:ascii="Arial" w:hAnsi="Arial" w:cs="Arial"/>
          <w:spacing w:val="-2"/>
          <w:sz w:val="20"/>
          <w:szCs w:val="20"/>
        </w:rPr>
        <w:t>contract.</w:t>
      </w:r>
    </w:p>
    <w:p w14:paraId="39498536" w14:textId="77777777" w:rsidR="00371621" w:rsidRPr="00B81DEE" w:rsidRDefault="00371621" w:rsidP="00371621">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rsidRPr="00B81DEE" w14:paraId="4FF76D76" w14:textId="77777777" w:rsidTr="008F1DF8">
        <w:trPr>
          <w:trHeight w:val="736"/>
        </w:trPr>
        <w:tc>
          <w:tcPr>
            <w:tcW w:w="451" w:type="dxa"/>
            <w:tcBorders>
              <w:left w:val="single" w:sz="4" w:space="0" w:color="000000"/>
            </w:tcBorders>
            <w:shd w:val="clear" w:color="auto" w:fill="D9D9D9"/>
          </w:tcPr>
          <w:p w14:paraId="54882F33" w14:textId="77777777" w:rsidR="00371621" w:rsidRPr="00B81DEE" w:rsidRDefault="00371621" w:rsidP="00A761DB">
            <w:pPr>
              <w:pStyle w:val="TableParagraph"/>
              <w:rPr>
                <w:rFonts w:ascii="Times New Roman"/>
                <w:sz w:val="20"/>
              </w:rPr>
            </w:pPr>
          </w:p>
        </w:tc>
        <w:tc>
          <w:tcPr>
            <w:tcW w:w="895" w:type="dxa"/>
            <w:shd w:val="clear" w:color="auto" w:fill="D9D9D9"/>
          </w:tcPr>
          <w:p w14:paraId="0787956B" w14:textId="77777777" w:rsidR="00371621" w:rsidRPr="00B81DEE" w:rsidRDefault="00371621" w:rsidP="00A761DB">
            <w:pPr>
              <w:pStyle w:val="TableParagraph"/>
              <w:spacing w:before="3"/>
              <w:ind w:left="247" w:right="177" w:hanging="56"/>
              <w:rPr>
                <w:b/>
                <w:sz w:val="20"/>
              </w:rPr>
            </w:pPr>
            <w:r w:rsidRPr="00B81DEE">
              <w:rPr>
                <w:b/>
                <w:spacing w:val="-2"/>
                <w:sz w:val="20"/>
              </w:rPr>
              <w:t xml:space="preserve">Public </w:t>
            </w:r>
            <w:r w:rsidRPr="00B81DEE">
              <w:rPr>
                <w:b/>
                <w:spacing w:val="-4"/>
                <w:sz w:val="20"/>
              </w:rPr>
              <w:t>Data</w:t>
            </w:r>
          </w:p>
        </w:tc>
        <w:tc>
          <w:tcPr>
            <w:tcW w:w="899" w:type="dxa"/>
            <w:shd w:val="clear" w:color="auto" w:fill="D9D9D9"/>
          </w:tcPr>
          <w:p w14:paraId="777BCDD5" w14:textId="77777777" w:rsidR="00371621" w:rsidRPr="00B81DEE" w:rsidRDefault="00371621" w:rsidP="00A761DB">
            <w:pPr>
              <w:pStyle w:val="TableParagraph"/>
              <w:spacing w:line="240" w:lineRule="atLeast"/>
              <w:ind w:left="194" w:right="186" w:firstLine="5"/>
              <w:jc w:val="center"/>
              <w:rPr>
                <w:b/>
                <w:sz w:val="20"/>
              </w:rPr>
            </w:pPr>
            <w:r w:rsidRPr="00B81DEE">
              <w:rPr>
                <w:b/>
                <w:spacing w:val="-4"/>
                <w:sz w:val="20"/>
              </w:rPr>
              <w:t xml:space="preserve">Non </w:t>
            </w:r>
            <w:r w:rsidRPr="00B81DEE">
              <w:rPr>
                <w:b/>
                <w:spacing w:val="-2"/>
                <w:sz w:val="20"/>
              </w:rPr>
              <w:t xml:space="preserve">Public </w:t>
            </w:r>
            <w:r w:rsidRPr="00B81DEE">
              <w:rPr>
                <w:b/>
                <w:spacing w:val="-4"/>
                <w:sz w:val="20"/>
              </w:rPr>
              <w:t>Data</w:t>
            </w:r>
          </w:p>
        </w:tc>
        <w:tc>
          <w:tcPr>
            <w:tcW w:w="9013" w:type="dxa"/>
            <w:tcBorders>
              <w:top w:val="single" w:sz="4" w:space="0" w:color="000000"/>
              <w:right w:val="single" w:sz="4" w:space="0" w:color="000000"/>
            </w:tcBorders>
            <w:shd w:val="clear" w:color="auto" w:fill="D9D9D9"/>
          </w:tcPr>
          <w:p w14:paraId="63946BC6" w14:textId="77777777" w:rsidR="00371621" w:rsidRPr="00B81DEE" w:rsidRDefault="00371621" w:rsidP="00A761DB">
            <w:pPr>
              <w:pStyle w:val="TableParagraph"/>
              <w:rPr>
                <w:rFonts w:ascii="Times New Roman"/>
                <w:sz w:val="20"/>
              </w:rPr>
            </w:pPr>
          </w:p>
        </w:tc>
      </w:tr>
      <w:tr w:rsidR="00371621" w:rsidRPr="00B81DEE" w14:paraId="189EE146" w14:textId="77777777" w:rsidTr="008F1DF8">
        <w:trPr>
          <w:trHeight w:val="1463"/>
        </w:trPr>
        <w:tc>
          <w:tcPr>
            <w:tcW w:w="451" w:type="dxa"/>
            <w:tcBorders>
              <w:left w:val="single" w:sz="4" w:space="0" w:color="000000"/>
            </w:tcBorders>
          </w:tcPr>
          <w:p w14:paraId="622F1C3C" w14:textId="77777777" w:rsidR="00371621" w:rsidRPr="00B81DEE" w:rsidRDefault="00371621" w:rsidP="00A761DB">
            <w:pPr>
              <w:pStyle w:val="TableParagraph"/>
              <w:spacing w:before="1"/>
              <w:ind w:right="105"/>
              <w:jc w:val="center"/>
              <w:rPr>
                <w:b/>
                <w:sz w:val="20"/>
              </w:rPr>
            </w:pPr>
            <w:r w:rsidRPr="00B81DEE">
              <w:rPr>
                <w:b/>
                <w:spacing w:val="-10"/>
                <w:sz w:val="20"/>
              </w:rPr>
              <w:t>1</w:t>
            </w:r>
          </w:p>
        </w:tc>
        <w:tc>
          <w:tcPr>
            <w:tcW w:w="895" w:type="dxa"/>
          </w:tcPr>
          <w:p w14:paraId="445B17DE" w14:textId="77777777" w:rsidR="00371621" w:rsidRPr="00B81DEE" w:rsidRDefault="00371621" w:rsidP="00A761DB">
            <w:pPr>
              <w:pStyle w:val="TableParagraph"/>
              <w:spacing w:before="1"/>
              <w:ind w:left="112"/>
              <w:rPr>
                <w:rFonts w:ascii="Webdings" w:hAnsi="Webdings"/>
                <w:sz w:val="40"/>
              </w:rPr>
            </w:pPr>
            <w:r w:rsidRPr="00B81DEE">
              <w:rPr>
                <w:rFonts w:ascii="Webdings" w:hAnsi="Webdings"/>
                <w:spacing w:val="-10"/>
                <w:sz w:val="40"/>
              </w:rPr>
              <w:t></w:t>
            </w:r>
          </w:p>
        </w:tc>
        <w:tc>
          <w:tcPr>
            <w:tcW w:w="899" w:type="dxa"/>
          </w:tcPr>
          <w:p w14:paraId="75AF72F7" w14:textId="77777777" w:rsidR="00371621" w:rsidRPr="00B81DEE" w:rsidRDefault="0037162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66DA6D55" w14:textId="77777777" w:rsidR="00371621" w:rsidRPr="00B81DEE" w:rsidRDefault="00371621" w:rsidP="00A761DB">
            <w:pPr>
              <w:pStyle w:val="TableParagraph"/>
              <w:spacing w:before="1"/>
              <w:ind w:left="114" w:right="101"/>
              <w:rPr>
                <w:sz w:val="20"/>
              </w:rPr>
            </w:pPr>
            <w:r w:rsidRPr="00B81DEE">
              <w:rPr>
                <w:b/>
                <w:sz w:val="20"/>
              </w:rPr>
              <w:t>Data</w:t>
            </w:r>
            <w:r w:rsidRPr="00B81DEE">
              <w:rPr>
                <w:b/>
                <w:spacing w:val="-2"/>
                <w:sz w:val="20"/>
              </w:rPr>
              <w:t xml:space="preserve"> </w:t>
            </w:r>
            <w:r w:rsidRPr="00B81DEE">
              <w:rPr>
                <w:b/>
                <w:sz w:val="20"/>
              </w:rPr>
              <w:t>Ownership:</w:t>
            </w:r>
            <w:r w:rsidRPr="00B81DEE">
              <w:rPr>
                <w:b/>
                <w:spacing w:val="40"/>
                <w:sz w:val="20"/>
              </w:rPr>
              <w:t xml:space="preserve"> </w:t>
            </w:r>
            <w:r w:rsidRPr="00B81DEE">
              <w:rPr>
                <w:sz w:val="20"/>
              </w:rPr>
              <w:t>The</w:t>
            </w:r>
            <w:r w:rsidRPr="00B81DEE">
              <w:rPr>
                <w:spacing w:val="-1"/>
                <w:sz w:val="20"/>
              </w:rPr>
              <w:t xml:space="preserve"> </w:t>
            </w:r>
            <w:r w:rsidRPr="00B81DEE">
              <w:rPr>
                <w:sz w:val="20"/>
              </w:rPr>
              <w:t>State</w:t>
            </w:r>
            <w:r w:rsidRPr="00B81DEE">
              <w:rPr>
                <w:spacing w:val="-3"/>
                <w:sz w:val="20"/>
              </w:rPr>
              <w:t xml:space="preserve"> </w:t>
            </w:r>
            <w:r w:rsidRPr="00B81DEE">
              <w:rPr>
                <w:sz w:val="20"/>
              </w:rPr>
              <w:t>of</w:t>
            </w:r>
            <w:r w:rsidRPr="00B81DEE">
              <w:rPr>
                <w:spacing w:val="-4"/>
                <w:sz w:val="20"/>
              </w:rPr>
              <w:t xml:space="preserve"> </w:t>
            </w:r>
            <w:r w:rsidRPr="00B81DEE">
              <w:rPr>
                <w:sz w:val="20"/>
              </w:rPr>
              <w:t>Delaware</w:t>
            </w:r>
            <w:r w:rsidRPr="00B81DEE">
              <w:rPr>
                <w:spacing w:val="-1"/>
                <w:sz w:val="20"/>
              </w:rPr>
              <w:t xml:space="preserve"> </w:t>
            </w:r>
            <w:r w:rsidRPr="00B81DEE">
              <w:rPr>
                <w:sz w:val="20"/>
              </w:rPr>
              <w:t>shall</w:t>
            </w:r>
            <w:r w:rsidRPr="00B81DEE">
              <w:rPr>
                <w:spacing w:val="-2"/>
                <w:sz w:val="20"/>
              </w:rPr>
              <w:t xml:space="preserve"> </w:t>
            </w:r>
            <w:r w:rsidRPr="00B81DEE">
              <w:rPr>
                <w:sz w:val="20"/>
              </w:rPr>
              <w:t>own</w:t>
            </w:r>
            <w:r w:rsidRPr="00B81DEE">
              <w:rPr>
                <w:spacing w:val="-2"/>
                <w:sz w:val="20"/>
              </w:rPr>
              <w:t xml:space="preserve"> </w:t>
            </w:r>
            <w:r w:rsidRPr="00B81DEE">
              <w:rPr>
                <w:sz w:val="20"/>
              </w:rPr>
              <w:t>all</w:t>
            </w:r>
            <w:r w:rsidRPr="00B81DEE">
              <w:rPr>
                <w:spacing w:val="-3"/>
                <w:sz w:val="20"/>
              </w:rPr>
              <w:t xml:space="preserve"> </w:t>
            </w:r>
            <w:r w:rsidRPr="00B81DEE">
              <w:rPr>
                <w:sz w:val="20"/>
              </w:rPr>
              <w:t>right, title</w:t>
            </w:r>
            <w:r w:rsidRPr="00B81DEE">
              <w:rPr>
                <w:spacing w:val="-4"/>
                <w:sz w:val="20"/>
              </w:rPr>
              <w:t xml:space="preserve"> </w:t>
            </w:r>
            <w:r w:rsidRPr="00B81DEE">
              <w:rPr>
                <w:sz w:val="20"/>
              </w:rPr>
              <w:t>and</w:t>
            </w:r>
            <w:r w:rsidRPr="00B81DEE">
              <w:rPr>
                <w:spacing w:val="-2"/>
                <w:sz w:val="20"/>
              </w:rPr>
              <w:t xml:space="preserve"> </w:t>
            </w:r>
            <w:r w:rsidRPr="00B81DEE">
              <w:rPr>
                <w:sz w:val="20"/>
              </w:rPr>
              <w:t>interest</w:t>
            </w:r>
            <w:r w:rsidRPr="00B81DEE">
              <w:rPr>
                <w:spacing w:val="-2"/>
                <w:sz w:val="20"/>
              </w:rPr>
              <w:t xml:space="preserve"> </w:t>
            </w:r>
            <w:r w:rsidRPr="00B81DEE">
              <w:rPr>
                <w:sz w:val="20"/>
              </w:rPr>
              <w:t>in</w:t>
            </w:r>
            <w:r w:rsidRPr="00B81DEE">
              <w:rPr>
                <w:spacing w:val="-2"/>
                <w:sz w:val="20"/>
              </w:rPr>
              <w:t xml:space="preserve"> </w:t>
            </w:r>
            <w:r w:rsidRPr="00B81DEE">
              <w:rPr>
                <w:sz w:val="20"/>
              </w:rPr>
              <w:t>its</w:t>
            </w:r>
            <w:r w:rsidRPr="00B81DEE">
              <w:rPr>
                <w:spacing w:val="-2"/>
                <w:sz w:val="20"/>
              </w:rPr>
              <w:t xml:space="preserve"> </w:t>
            </w:r>
            <w:r w:rsidRPr="00B81DEE">
              <w:rPr>
                <w:sz w:val="20"/>
              </w:rPr>
              <w:t>data</w:t>
            </w:r>
            <w:r w:rsidRPr="00B81DEE">
              <w:rPr>
                <w:spacing w:val="-2"/>
                <w:sz w:val="20"/>
              </w:rPr>
              <w:t xml:space="preserve"> </w:t>
            </w:r>
            <w:r w:rsidRPr="00B81DEE">
              <w:rPr>
                <w:sz w:val="20"/>
              </w:rPr>
              <w:t>that</w:t>
            </w:r>
            <w:r w:rsidRPr="00B81DEE">
              <w:rPr>
                <w:spacing w:val="-2"/>
                <w:sz w:val="20"/>
              </w:rPr>
              <w:t xml:space="preserve"> </w:t>
            </w:r>
            <w:r w:rsidRPr="00B81DEE">
              <w:rPr>
                <w:sz w:val="20"/>
              </w:rPr>
              <w:t>is</w:t>
            </w:r>
            <w:r w:rsidRPr="00B81DEE">
              <w:rPr>
                <w:spacing w:val="-1"/>
                <w:sz w:val="20"/>
              </w:rPr>
              <w:t xml:space="preserve"> </w:t>
            </w:r>
            <w:r w:rsidRPr="00B81DEE">
              <w:rPr>
                <w:sz w:val="20"/>
              </w:rPr>
              <w:t>related</w:t>
            </w:r>
            <w:r w:rsidRPr="00B81DEE">
              <w:rPr>
                <w:spacing w:val="-2"/>
                <w:sz w:val="20"/>
              </w:rPr>
              <w:t xml:space="preserve"> </w:t>
            </w:r>
            <w:r w:rsidRPr="00B81DEE">
              <w:rPr>
                <w:sz w:val="20"/>
              </w:rPr>
              <w:t>to</w:t>
            </w:r>
            <w:r w:rsidRPr="00B81DEE">
              <w:rPr>
                <w:spacing w:val="-2"/>
                <w:sz w:val="20"/>
              </w:rPr>
              <w:t xml:space="preserve"> </w:t>
            </w:r>
            <w:r w:rsidRPr="00B81DEE">
              <w:rPr>
                <w:sz w:val="20"/>
              </w:rPr>
              <w:t>the services provided by this contract.</w:t>
            </w:r>
            <w:r w:rsidRPr="00B81DEE">
              <w:rPr>
                <w:spacing w:val="40"/>
                <w:sz w:val="20"/>
              </w:rPr>
              <w:t xml:space="preserve"> </w:t>
            </w:r>
            <w:r w:rsidRPr="00B81DEE">
              <w:rPr>
                <w:sz w:val="20"/>
              </w:rPr>
              <w:t>The</w:t>
            </w:r>
            <w:r w:rsidRPr="00B81DEE">
              <w:rPr>
                <w:spacing w:val="-2"/>
                <w:sz w:val="20"/>
              </w:rPr>
              <w:t xml:space="preserve"> </w:t>
            </w:r>
            <w:r w:rsidRPr="00B81DEE">
              <w:rPr>
                <w:sz w:val="20"/>
              </w:rPr>
              <w:t>PROVIDER</w:t>
            </w:r>
            <w:r w:rsidRPr="00B81DEE">
              <w:rPr>
                <w:spacing w:val="-1"/>
                <w:sz w:val="20"/>
              </w:rPr>
              <w:t xml:space="preserve"> </w:t>
            </w:r>
            <w:r w:rsidRPr="00B81DEE">
              <w:rPr>
                <w:sz w:val="20"/>
              </w:rPr>
              <w:t>shall</w:t>
            </w:r>
            <w:r w:rsidRPr="00B81DEE">
              <w:rPr>
                <w:spacing w:val="-1"/>
                <w:sz w:val="20"/>
              </w:rPr>
              <w:t xml:space="preserve"> </w:t>
            </w:r>
            <w:r w:rsidRPr="00B81DEE">
              <w:rPr>
                <w:sz w:val="20"/>
              </w:rPr>
              <w:t>not</w:t>
            </w:r>
            <w:r w:rsidRPr="00B81DEE">
              <w:rPr>
                <w:spacing w:val="-6"/>
                <w:sz w:val="20"/>
              </w:rPr>
              <w:t xml:space="preserve"> </w:t>
            </w:r>
            <w:r w:rsidRPr="00B81DEE">
              <w:rPr>
                <w:sz w:val="20"/>
              </w:rPr>
              <w:t>access State</w:t>
            </w:r>
            <w:r w:rsidRPr="00B81DEE">
              <w:rPr>
                <w:spacing w:val="-1"/>
                <w:sz w:val="20"/>
              </w:rPr>
              <w:t xml:space="preserve"> </w:t>
            </w:r>
            <w:r w:rsidRPr="00B81DEE">
              <w:rPr>
                <w:sz w:val="20"/>
              </w:rPr>
              <w:t>of</w:t>
            </w:r>
            <w:r w:rsidRPr="00B81DEE">
              <w:rPr>
                <w:spacing w:val="-2"/>
                <w:sz w:val="20"/>
              </w:rPr>
              <w:t xml:space="preserve"> </w:t>
            </w:r>
            <w:r w:rsidRPr="00B81DEE">
              <w:rPr>
                <w:sz w:val="20"/>
              </w:rPr>
              <w:t>Delaware</w:t>
            </w:r>
            <w:r w:rsidRPr="00B81DEE">
              <w:rPr>
                <w:spacing w:val="-1"/>
                <w:sz w:val="20"/>
              </w:rPr>
              <w:t xml:space="preserve"> </w:t>
            </w:r>
            <w:r w:rsidRPr="00B81DEE">
              <w:rPr>
                <w:sz w:val="20"/>
              </w:rPr>
              <w:t>user accounts,</w:t>
            </w:r>
            <w:r w:rsidRPr="00B81DEE">
              <w:rPr>
                <w:spacing w:val="-3"/>
                <w:sz w:val="20"/>
              </w:rPr>
              <w:t xml:space="preserve"> </w:t>
            </w:r>
            <w:r w:rsidRPr="00B81DEE">
              <w:rPr>
                <w:sz w:val="20"/>
              </w:rPr>
              <w:t>or</w:t>
            </w:r>
            <w:r w:rsidRPr="00B81DEE">
              <w:rPr>
                <w:spacing w:val="-1"/>
                <w:sz w:val="20"/>
              </w:rPr>
              <w:t xml:space="preserve"> </w:t>
            </w:r>
            <w:r w:rsidRPr="00B81DEE">
              <w:rPr>
                <w:sz w:val="20"/>
              </w:rPr>
              <w:t>State of Delaware data, except (i) in the course of data center operations, (ii) in response to service or technical issues,</w:t>
            </w:r>
            <w:r w:rsidRPr="00B81DEE">
              <w:rPr>
                <w:spacing w:val="-5"/>
                <w:sz w:val="20"/>
              </w:rPr>
              <w:t xml:space="preserve"> </w:t>
            </w:r>
            <w:r w:rsidRPr="00B81DEE">
              <w:rPr>
                <w:sz w:val="20"/>
              </w:rPr>
              <w:t>(iii)</w:t>
            </w:r>
            <w:r w:rsidRPr="00B81DEE">
              <w:rPr>
                <w:spacing w:val="-6"/>
                <w:sz w:val="20"/>
              </w:rPr>
              <w:t xml:space="preserve"> </w:t>
            </w:r>
            <w:r w:rsidRPr="00B81DEE">
              <w:rPr>
                <w:sz w:val="20"/>
              </w:rPr>
              <w:t>as</w:t>
            </w:r>
            <w:r w:rsidRPr="00B81DEE">
              <w:rPr>
                <w:spacing w:val="-6"/>
                <w:sz w:val="20"/>
              </w:rPr>
              <w:t xml:space="preserve"> </w:t>
            </w:r>
            <w:r w:rsidRPr="00B81DEE">
              <w:rPr>
                <w:sz w:val="20"/>
              </w:rPr>
              <w:t>required</w:t>
            </w:r>
            <w:r w:rsidRPr="00B81DEE">
              <w:rPr>
                <w:spacing w:val="-5"/>
                <w:sz w:val="20"/>
              </w:rPr>
              <w:t xml:space="preserve"> </w:t>
            </w:r>
            <w:r w:rsidRPr="00B81DEE">
              <w:rPr>
                <w:sz w:val="20"/>
              </w:rPr>
              <w:t>by</w:t>
            </w:r>
            <w:r w:rsidRPr="00B81DEE">
              <w:rPr>
                <w:spacing w:val="-7"/>
                <w:sz w:val="20"/>
              </w:rPr>
              <w:t xml:space="preserve"> </w:t>
            </w:r>
            <w:r w:rsidRPr="00B81DEE">
              <w:rPr>
                <w:sz w:val="20"/>
              </w:rPr>
              <w:t>the</w:t>
            </w:r>
            <w:r w:rsidRPr="00B81DEE">
              <w:rPr>
                <w:spacing w:val="-9"/>
                <w:sz w:val="20"/>
              </w:rPr>
              <w:t xml:space="preserve"> </w:t>
            </w:r>
            <w:r w:rsidRPr="00B81DEE">
              <w:rPr>
                <w:sz w:val="20"/>
              </w:rPr>
              <w:t>express</w:t>
            </w:r>
            <w:r w:rsidRPr="00B81DEE">
              <w:rPr>
                <w:spacing w:val="-4"/>
                <w:sz w:val="20"/>
              </w:rPr>
              <w:t xml:space="preserve"> </w:t>
            </w:r>
            <w:r w:rsidRPr="00B81DEE">
              <w:rPr>
                <w:sz w:val="20"/>
              </w:rPr>
              <w:t>terms</w:t>
            </w:r>
            <w:r w:rsidRPr="00B81DEE">
              <w:rPr>
                <w:spacing w:val="-4"/>
                <w:sz w:val="20"/>
              </w:rPr>
              <w:t xml:space="preserve"> </w:t>
            </w:r>
            <w:r w:rsidRPr="00B81DEE">
              <w:rPr>
                <w:sz w:val="20"/>
              </w:rPr>
              <w:t>of</w:t>
            </w:r>
            <w:r w:rsidRPr="00B81DEE">
              <w:rPr>
                <w:spacing w:val="-6"/>
                <w:sz w:val="20"/>
              </w:rPr>
              <w:t xml:space="preserve"> </w:t>
            </w:r>
            <w:r w:rsidRPr="00B81DEE">
              <w:rPr>
                <w:sz w:val="20"/>
              </w:rPr>
              <w:t>this</w:t>
            </w:r>
            <w:r w:rsidRPr="00B81DEE">
              <w:rPr>
                <w:spacing w:val="-5"/>
                <w:sz w:val="20"/>
              </w:rPr>
              <w:t xml:space="preserve"> </w:t>
            </w:r>
            <w:r w:rsidRPr="00B81DEE">
              <w:rPr>
                <w:sz w:val="20"/>
              </w:rPr>
              <w:t>contract,</w:t>
            </w:r>
            <w:r w:rsidRPr="00B81DEE">
              <w:rPr>
                <w:spacing w:val="-7"/>
                <w:sz w:val="20"/>
              </w:rPr>
              <w:t xml:space="preserve"> </w:t>
            </w:r>
            <w:r w:rsidRPr="00B81DEE">
              <w:rPr>
                <w:sz w:val="20"/>
              </w:rPr>
              <w:t>or</w:t>
            </w:r>
            <w:r w:rsidRPr="00B81DEE">
              <w:rPr>
                <w:spacing w:val="-5"/>
                <w:sz w:val="20"/>
              </w:rPr>
              <w:t xml:space="preserve"> </w:t>
            </w:r>
            <w:r w:rsidRPr="00B81DEE">
              <w:rPr>
                <w:sz w:val="20"/>
              </w:rPr>
              <w:t>(iv)</w:t>
            </w:r>
            <w:r w:rsidRPr="00B81DEE">
              <w:rPr>
                <w:spacing w:val="-5"/>
                <w:sz w:val="20"/>
              </w:rPr>
              <w:t xml:space="preserve"> </w:t>
            </w:r>
            <w:r w:rsidRPr="00B81DEE">
              <w:rPr>
                <w:sz w:val="20"/>
              </w:rPr>
              <w:t>at</w:t>
            </w:r>
            <w:r w:rsidRPr="00B81DEE">
              <w:rPr>
                <w:spacing w:val="-5"/>
                <w:sz w:val="20"/>
              </w:rPr>
              <w:t xml:space="preserve"> </w:t>
            </w:r>
            <w:r w:rsidRPr="00B81DEE">
              <w:rPr>
                <w:sz w:val="20"/>
              </w:rPr>
              <w:t>State</w:t>
            </w:r>
            <w:r w:rsidRPr="00B81DEE">
              <w:rPr>
                <w:spacing w:val="-6"/>
                <w:sz w:val="20"/>
              </w:rPr>
              <w:t xml:space="preserve"> </w:t>
            </w:r>
            <w:r w:rsidRPr="00B81DEE">
              <w:rPr>
                <w:sz w:val="20"/>
              </w:rPr>
              <w:t>of</w:t>
            </w:r>
            <w:r w:rsidRPr="00B81DEE">
              <w:rPr>
                <w:spacing w:val="-6"/>
                <w:sz w:val="20"/>
              </w:rPr>
              <w:t xml:space="preserve"> </w:t>
            </w:r>
            <w:r w:rsidRPr="00B81DEE">
              <w:rPr>
                <w:sz w:val="20"/>
              </w:rPr>
              <w:t>Delaware’s</w:t>
            </w:r>
            <w:r w:rsidRPr="00B81DEE">
              <w:rPr>
                <w:spacing w:val="-4"/>
                <w:sz w:val="20"/>
              </w:rPr>
              <w:t xml:space="preserve"> </w:t>
            </w:r>
            <w:r w:rsidRPr="00B81DEE">
              <w:rPr>
                <w:sz w:val="20"/>
              </w:rPr>
              <w:t>written</w:t>
            </w:r>
            <w:r w:rsidRPr="00B81DEE">
              <w:rPr>
                <w:spacing w:val="-5"/>
                <w:sz w:val="20"/>
              </w:rPr>
              <w:t xml:space="preserve"> </w:t>
            </w:r>
            <w:r w:rsidRPr="00B81DEE">
              <w:rPr>
                <w:sz w:val="20"/>
              </w:rPr>
              <w:t>request.</w:t>
            </w:r>
            <w:r w:rsidRPr="00B81DEE">
              <w:rPr>
                <w:spacing w:val="-5"/>
                <w:sz w:val="20"/>
              </w:rPr>
              <w:t xml:space="preserve"> </w:t>
            </w:r>
            <w:r w:rsidRPr="00B81DEE">
              <w:rPr>
                <w:sz w:val="20"/>
              </w:rPr>
              <w:t>All information obtained or generated by the PROVIDER under</w:t>
            </w:r>
            <w:r w:rsidRPr="00B81DEE">
              <w:rPr>
                <w:spacing w:val="-1"/>
                <w:sz w:val="20"/>
              </w:rPr>
              <w:t xml:space="preserve"> </w:t>
            </w:r>
            <w:r w:rsidRPr="00B81DEE">
              <w:rPr>
                <w:sz w:val="20"/>
              </w:rPr>
              <w:t>this contract</w:t>
            </w:r>
            <w:r w:rsidRPr="00B81DEE">
              <w:rPr>
                <w:spacing w:val="-1"/>
                <w:sz w:val="20"/>
              </w:rPr>
              <w:t xml:space="preserve"> </w:t>
            </w:r>
            <w:r w:rsidRPr="00B81DEE">
              <w:rPr>
                <w:sz w:val="20"/>
              </w:rPr>
              <w:t>shall become and remain property</w:t>
            </w:r>
          </w:p>
          <w:p w14:paraId="64A13C9B" w14:textId="77777777" w:rsidR="00371621" w:rsidRPr="00B81DEE" w:rsidRDefault="00371621" w:rsidP="00A761DB">
            <w:pPr>
              <w:pStyle w:val="TableParagraph"/>
              <w:spacing w:line="222" w:lineRule="exact"/>
              <w:ind w:left="114"/>
              <w:rPr>
                <w:sz w:val="20"/>
              </w:rPr>
            </w:pPr>
            <w:r w:rsidRPr="00B81DEE">
              <w:rPr>
                <w:sz w:val="20"/>
              </w:rPr>
              <w:t>of</w:t>
            </w:r>
            <w:r w:rsidRPr="00B81DEE">
              <w:rPr>
                <w:spacing w:val="-5"/>
                <w:sz w:val="20"/>
              </w:rPr>
              <w:t xml:space="preserve"> </w:t>
            </w:r>
            <w:r w:rsidRPr="00B81DEE">
              <w:rPr>
                <w:sz w:val="20"/>
              </w:rPr>
              <w:t>the</w:t>
            </w:r>
            <w:r w:rsidRPr="00B81DEE">
              <w:rPr>
                <w:spacing w:val="-4"/>
                <w:sz w:val="20"/>
              </w:rPr>
              <w:t xml:space="preserve"> </w:t>
            </w:r>
            <w:r w:rsidRPr="00B81DEE">
              <w:rPr>
                <w:sz w:val="20"/>
              </w:rPr>
              <w:t>State</w:t>
            </w:r>
            <w:r w:rsidRPr="00B81DEE">
              <w:rPr>
                <w:spacing w:val="-3"/>
                <w:sz w:val="20"/>
              </w:rPr>
              <w:t xml:space="preserve"> </w:t>
            </w:r>
            <w:r w:rsidRPr="00B81DEE">
              <w:rPr>
                <w:sz w:val="20"/>
              </w:rPr>
              <w:t>of</w:t>
            </w:r>
            <w:r w:rsidRPr="00B81DEE">
              <w:rPr>
                <w:spacing w:val="-5"/>
                <w:sz w:val="20"/>
              </w:rPr>
              <w:t xml:space="preserve"> </w:t>
            </w:r>
            <w:r w:rsidRPr="00B81DEE">
              <w:rPr>
                <w:spacing w:val="-2"/>
                <w:sz w:val="20"/>
              </w:rPr>
              <w:t>Delaware.</w:t>
            </w:r>
          </w:p>
        </w:tc>
      </w:tr>
      <w:tr w:rsidR="00371621" w:rsidRPr="00B81DEE" w14:paraId="1B6B0E47" w14:textId="77777777" w:rsidTr="008F1DF8">
        <w:trPr>
          <w:trHeight w:val="2930"/>
        </w:trPr>
        <w:tc>
          <w:tcPr>
            <w:tcW w:w="451" w:type="dxa"/>
            <w:tcBorders>
              <w:left w:val="single" w:sz="4" w:space="0" w:color="000000"/>
            </w:tcBorders>
          </w:tcPr>
          <w:p w14:paraId="2235018A" w14:textId="77777777" w:rsidR="00371621" w:rsidRPr="00B81DEE" w:rsidRDefault="00371621" w:rsidP="00A761DB">
            <w:pPr>
              <w:pStyle w:val="TableParagraph"/>
              <w:spacing w:before="1"/>
              <w:ind w:right="105"/>
              <w:jc w:val="center"/>
              <w:rPr>
                <w:b/>
                <w:sz w:val="20"/>
              </w:rPr>
            </w:pPr>
            <w:r w:rsidRPr="00B81DEE">
              <w:rPr>
                <w:b/>
                <w:spacing w:val="-10"/>
                <w:sz w:val="20"/>
              </w:rPr>
              <w:t>2</w:t>
            </w:r>
          </w:p>
        </w:tc>
        <w:tc>
          <w:tcPr>
            <w:tcW w:w="895" w:type="dxa"/>
          </w:tcPr>
          <w:p w14:paraId="6688CD11" w14:textId="77777777" w:rsidR="00371621" w:rsidRPr="00B81DEE" w:rsidRDefault="00371621" w:rsidP="00A761DB">
            <w:pPr>
              <w:pStyle w:val="TableParagraph"/>
              <w:spacing w:before="1"/>
              <w:ind w:left="112"/>
              <w:rPr>
                <w:rFonts w:ascii="Webdings" w:hAnsi="Webdings"/>
                <w:sz w:val="40"/>
              </w:rPr>
            </w:pPr>
            <w:r w:rsidRPr="00B81DEE">
              <w:rPr>
                <w:rFonts w:ascii="Webdings" w:hAnsi="Webdings"/>
                <w:spacing w:val="-10"/>
                <w:sz w:val="40"/>
              </w:rPr>
              <w:t></w:t>
            </w:r>
          </w:p>
        </w:tc>
        <w:tc>
          <w:tcPr>
            <w:tcW w:w="899" w:type="dxa"/>
          </w:tcPr>
          <w:p w14:paraId="292FFF63" w14:textId="77777777" w:rsidR="00371621" w:rsidRPr="00B81DEE" w:rsidRDefault="0037162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31653642" w14:textId="77777777" w:rsidR="00371621" w:rsidRPr="00B81DEE" w:rsidRDefault="00371621" w:rsidP="00A761DB">
            <w:pPr>
              <w:pStyle w:val="TableParagraph"/>
              <w:spacing w:before="1"/>
              <w:ind w:left="114" w:right="96"/>
              <w:rPr>
                <w:sz w:val="20"/>
              </w:rPr>
            </w:pPr>
            <w:r w:rsidRPr="00B81DEE">
              <w:rPr>
                <w:b/>
                <w:sz w:val="20"/>
              </w:rPr>
              <w:t>Data Usage:</w:t>
            </w:r>
            <w:r w:rsidRPr="00B81DEE">
              <w:rPr>
                <w:b/>
                <w:spacing w:val="80"/>
                <w:sz w:val="20"/>
              </w:rPr>
              <w:t xml:space="preserve"> </w:t>
            </w:r>
            <w:r w:rsidRPr="00B81DEE">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sidRPr="00B81DEE">
              <w:rPr>
                <w:spacing w:val="-6"/>
                <w:sz w:val="20"/>
              </w:rPr>
              <w:t xml:space="preserve"> </w:t>
            </w:r>
            <w:r w:rsidRPr="00B81DEE">
              <w:rPr>
                <w:sz w:val="20"/>
              </w:rPr>
              <w:t>the</w:t>
            </w:r>
            <w:r w:rsidRPr="00B81DEE">
              <w:rPr>
                <w:spacing w:val="-7"/>
                <w:sz w:val="20"/>
              </w:rPr>
              <w:t xml:space="preserve"> </w:t>
            </w:r>
            <w:r w:rsidRPr="00B81DEE">
              <w:rPr>
                <w:sz w:val="20"/>
              </w:rPr>
              <w:t>intended</w:t>
            </w:r>
            <w:r w:rsidRPr="00B81DEE">
              <w:rPr>
                <w:spacing w:val="-6"/>
                <w:sz w:val="20"/>
              </w:rPr>
              <w:t xml:space="preserve"> </w:t>
            </w:r>
            <w:r w:rsidRPr="00B81DEE">
              <w:rPr>
                <w:sz w:val="20"/>
              </w:rPr>
              <w:t>purpose</w:t>
            </w:r>
            <w:r w:rsidRPr="00B81DEE">
              <w:rPr>
                <w:spacing w:val="-7"/>
                <w:sz w:val="20"/>
              </w:rPr>
              <w:t xml:space="preserve"> </w:t>
            </w:r>
            <w:r w:rsidRPr="00B81DEE">
              <w:rPr>
                <w:sz w:val="20"/>
              </w:rPr>
              <w:t>under</w:t>
            </w:r>
            <w:r w:rsidRPr="00B81DEE">
              <w:rPr>
                <w:spacing w:val="-6"/>
                <w:sz w:val="20"/>
              </w:rPr>
              <w:t xml:space="preserve"> </w:t>
            </w:r>
            <w:r w:rsidRPr="00B81DEE">
              <w:rPr>
                <w:sz w:val="20"/>
              </w:rPr>
              <w:t>this</w:t>
            </w:r>
            <w:r w:rsidRPr="00B81DEE">
              <w:rPr>
                <w:spacing w:val="-5"/>
                <w:sz w:val="20"/>
              </w:rPr>
              <w:t xml:space="preserve"> </w:t>
            </w:r>
            <w:r w:rsidRPr="00B81DEE">
              <w:rPr>
                <w:sz w:val="20"/>
              </w:rPr>
              <w:t>agreement. PROVIDER</w:t>
            </w:r>
            <w:r w:rsidRPr="00B81DEE">
              <w:rPr>
                <w:spacing w:val="-7"/>
                <w:sz w:val="20"/>
              </w:rPr>
              <w:t xml:space="preserve"> </w:t>
            </w:r>
            <w:r w:rsidRPr="00B81DEE">
              <w:rPr>
                <w:sz w:val="20"/>
              </w:rPr>
              <w:t>may</w:t>
            </w:r>
            <w:r w:rsidRPr="00B81DEE">
              <w:rPr>
                <w:spacing w:val="-5"/>
                <w:sz w:val="20"/>
              </w:rPr>
              <w:t xml:space="preserve"> </w:t>
            </w:r>
            <w:r w:rsidRPr="00B81DEE">
              <w:rPr>
                <w:sz w:val="20"/>
              </w:rPr>
              <w:t>not</w:t>
            </w:r>
            <w:r w:rsidRPr="00B81DEE">
              <w:rPr>
                <w:spacing w:val="-6"/>
                <w:sz w:val="20"/>
              </w:rPr>
              <w:t xml:space="preserve"> </w:t>
            </w:r>
            <w:r w:rsidRPr="00B81DEE">
              <w:rPr>
                <w:sz w:val="20"/>
              </w:rPr>
              <w:t>use</w:t>
            </w:r>
            <w:r w:rsidRPr="00B81DEE">
              <w:rPr>
                <w:spacing w:val="-7"/>
                <w:sz w:val="20"/>
              </w:rPr>
              <w:t xml:space="preserve"> </w:t>
            </w:r>
            <w:r w:rsidRPr="00B81DEE">
              <w:rPr>
                <w:sz w:val="20"/>
              </w:rPr>
              <w:t>any</w:t>
            </w:r>
            <w:r w:rsidRPr="00B81DEE">
              <w:rPr>
                <w:spacing w:val="-6"/>
                <w:sz w:val="20"/>
              </w:rPr>
              <w:t xml:space="preserve"> </w:t>
            </w:r>
            <w:r w:rsidRPr="00B81DEE">
              <w:rPr>
                <w:sz w:val="20"/>
              </w:rPr>
              <w:t>information</w:t>
            </w:r>
            <w:r w:rsidRPr="00B81DEE">
              <w:rPr>
                <w:spacing w:val="-5"/>
                <w:sz w:val="20"/>
              </w:rPr>
              <w:t xml:space="preserve"> </w:t>
            </w:r>
            <w:r w:rsidRPr="00B81DEE">
              <w:rPr>
                <w:sz w:val="20"/>
              </w:rPr>
              <w:t>collected</w:t>
            </w:r>
            <w:r w:rsidRPr="00B81DEE">
              <w:rPr>
                <w:spacing w:val="-6"/>
                <w:sz w:val="20"/>
              </w:rPr>
              <w:t xml:space="preserve"> </w:t>
            </w:r>
            <w:r w:rsidRPr="00B81DEE">
              <w:rPr>
                <w:sz w:val="20"/>
              </w:rPr>
              <w:t xml:space="preserve">in connection with the service issued </w:t>
            </w:r>
            <w:proofErr w:type="gramStart"/>
            <w:r w:rsidRPr="00B81DEE">
              <w:rPr>
                <w:sz w:val="20"/>
              </w:rPr>
              <w:t>from</w:t>
            </w:r>
            <w:proofErr w:type="gramEnd"/>
            <w:r w:rsidRPr="00B81DEE">
              <w:rPr>
                <w:sz w:val="20"/>
              </w:rPr>
              <w:t xml:space="preserve"> this proposal for any purpose other than fulfilling the service. Protection of Personally Identifiable Information (PII, as defined in the State’s </w:t>
            </w:r>
            <w:r w:rsidRPr="00B81DEE">
              <w:rPr>
                <w:i/>
                <w:color w:val="0000FF"/>
                <w:sz w:val="20"/>
                <w:u w:val="single" w:color="0000FF"/>
              </w:rPr>
              <w:t>Terms and Conditions</w:t>
            </w:r>
            <w:r w:rsidRPr="00B81DEE">
              <w:rPr>
                <w:i/>
                <w:color w:val="0000FF"/>
                <w:sz w:val="20"/>
              </w:rPr>
              <w:t xml:space="preserve"> </w:t>
            </w:r>
            <w:r w:rsidRPr="00B81DEE">
              <w:rPr>
                <w:i/>
                <w:color w:val="0000FF"/>
                <w:sz w:val="20"/>
                <w:u w:val="single" w:color="0000FF"/>
              </w:rPr>
              <w:t>Governing Cloud Services and Data Usage Policy</w:t>
            </w:r>
            <w:r w:rsidRPr="00B81DEE">
              <w:rPr>
                <w:sz w:val="20"/>
              </w:rPr>
              <w:t>), privacy, and sensitive data shall be an integral part of the business activities of the PROVIDER to ensure that there is no inappropriate or unauthorized use of State of Delaware</w:t>
            </w:r>
            <w:r w:rsidRPr="00B81DEE">
              <w:rPr>
                <w:spacing w:val="-12"/>
                <w:sz w:val="20"/>
              </w:rPr>
              <w:t xml:space="preserve"> </w:t>
            </w:r>
            <w:r w:rsidRPr="00B81DEE">
              <w:rPr>
                <w:sz w:val="20"/>
              </w:rPr>
              <w:t>information</w:t>
            </w:r>
            <w:r w:rsidRPr="00B81DEE">
              <w:rPr>
                <w:spacing w:val="-11"/>
                <w:sz w:val="20"/>
              </w:rPr>
              <w:t xml:space="preserve"> </w:t>
            </w:r>
            <w:r w:rsidRPr="00B81DEE">
              <w:rPr>
                <w:sz w:val="20"/>
              </w:rPr>
              <w:t>at</w:t>
            </w:r>
            <w:r w:rsidRPr="00B81DEE">
              <w:rPr>
                <w:spacing w:val="-11"/>
                <w:sz w:val="20"/>
              </w:rPr>
              <w:t xml:space="preserve"> </w:t>
            </w:r>
            <w:r w:rsidRPr="00B81DEE">
              <w:rPr>
                <w:sz w:val="20"/>
              </w:rPr>
              <w:t>any</w:t>
            </w:r>
            <w:r w:rsidRPr="00B81DEE">
              <w:rPr>
                <w:spacing w:val="-12"/>
                <w:sz w:val="20"/>
              </w:rPr>
              <w:t xml:space="preserve"> </w:t>
            </w:r>
            <w:r w:rsidRPr="00B81DEE">
              <w:rPr>
                <w:sz w:val="20"/>
              </w:rPr>
              <w:t>time.</w:t>
            </w:r>
            <w:r w:rsidRPr="00B81DEE">
              <w:rPr>
                <w:spacing w:val="-11"/>
                <w:sz w:val="20"/>
              </w:rPr>
              <w:t xml:space="preserve"> </w:t>
            </w:r>
            <w:r w:rsidRPr="00B81DEE">
              <w:rPr>
                <w:sz w:val="20"/>
              </w:rPr>
              <w:t>The</w:t>
            </w:r>
            <w:r w:rsidRPr="00B81DEE">
              <w:rPr>
                <w:spacing w:val="-11"/>
                <w:sz w:val="20"/>
              </w:rPr>
              <w:t xml:space="preserve"> </w:t>
            </w:r>
            <w:r w:rsidRPr="00B81DEE">
              <w:rPr>
                <w:sz w:val="20"/>
              </w:rPr>
              <w:t>PROVIDER</w:t>
            </w:r>
            <w:r w:rsidRPr="00B81DEE">
              <w:rPr>
                <w:spacing w:val="-12"/>
                <w:sz w:val="20"/>
              </w:rPr>
              <w:t xml:space="preserve"> </w:t>
            </w:r>
            <w:r w:rsidRPr="00B81DEE">
              <w:rPr>
                <w:sz w:val="20"/>
              </w:rPr>
              <w:t>shall</w:t>
            </w:r>
            <w:r w:rsidRPr="00B81DEE">
              <w:rPr>
                <w:spacing w:val="-11"/>
                <w:sz w:val="20"/>
              </w:rPr>
              <w:t xml:space="preserve"> </w:t>
            </w:r>
            <w:r w:rsidRPr="00B81DEE">
              <w:rPr>
                <w:sz w:val="20"/>
              </w:rPr>
              <w:t>safeguard</w:t>
            </w:r>
            <w:r w:rsidRPr="00B81DEE">
              <w:rPr>
                <w:spacing w:val="-11"/>
                <w:sz w:val="20"/>
              </w:rPr>
              <w:t xml:space="preserve"> </w:t>
            </w:r>
            <w:r w:rsidRPr="00B81DEE">
              <w:rPr>
                <w:sz w:val="20"/>
              </w:rPr>
              <w:t>the</w:t>
            </w:r>
            <w:r w:rsidRPr="00B81DEE">
              <w:rPr>
                <w:spacing w:val="-12"/>
                <w:sz w:val="20"/>
              </w:rPr>
              <w:t xml:space="preserve"> </w:t>
            </w:r>
            <w:r w:rsidRPr="00B81DEE">
              <w:rPr>
                <w:sz w:val="20"/>
              </w:rPr>
              <w:t>confidentiality,</w:t>
            </w:r>
            <w:r w:rsidRPr="00B81DEE">
              <w:rPr>
                <w:spacing w:val="-11"/>
                <w:sz w:val="20"/>
              </w:rPr>
              <w:t xml:space="preserve"> </w:t>
            </w:r>
            <w:r w:rsidRPr="00B81DEE">
              <w:rPr>
                <w:sz w:val="20"/>
              </w:rPr>
              <w:t>integrity,</w:t>
            </w:r>
            <w:r w:rsidRPr="00B81DEE">
              <w:rPr>
                <w:spacing w:val="-11"/>
                <w:sz w:val="20"/>
              </w:rPr>
              <w:t xml:space="preserve"> </w:t>
            </w:r>
            <w:r w:rsidRPr="00B81DEE">
              <w:rPr>
                <w:sz w:val="20"/>
              </w:rPr>
              <w:t>and</w:t>
            </w:r>
            <w:r w:rsidRPr="00B81DEE">
              <w:rPr>
                <w:spacing w:val="-11"/>
                <w:sz w:val="20"/>
              </w:rPr>
              <w:t xml:space="preserve"> </w:t>
            </w:r>
            <w:r w:rsidRPr="00B81DEE">
              <w:rPr>
                <w:sz w:val="20"/>
              </w:rPr>
              <w:t>availability of</w:t>
            </w:r>
            <w:r w:rsidRPr="00B81DEE">
              <w:rPr>
                <w:spacing w:val="-2"/>
                <w:sz w:val="20"/>
              </w:rPr>
              <w:t xml:space="preserve"> </w:t>
            </w:r>
            <w:r w:rsidRPr="00B81DEE">
              <w:rPr>
                <w:sz w:val="20"/>
              </w:rPr>
              <w:t>State</w:t>
            </w:r>
            <w:r w:rsidRPr="00B81DEE">
              <w:rPr>
                <w:spacing w:val="-1"/>
                <w:sz w:val="20"/>
              </w:rPr>
              <w:t xml:space="preserve"> </w:t>
            </w:r>
            <w:r w:rsidRPr="00B81DEE">
              <w:rPr>
                <w:sz w:val="20"/>
              </w:rPr>
              <w:t>information. No</w:t>
            </w:r>
            <w:r w:rsidRPr="00B81DEE">
              <w:rPr>
                <w:spacing w:val="-1"/>
                <w:sz w:val="20"/>
              </w:rPr>
              <w:t xml:space="preserve"> </w:t>
            </w:r>
            <w:r w:rsidRPr="00B81DEE">
              <w:rPr>
                <w:sz w:val="20"/>
              </w:rPr>
              <w:t>party related to the</w:t>
            </w:r>
            <w:r w:rsidRPr="00B81DEE">
              <w:rPr>
                <w:spacing w:val="-2"/>
                <w:sz w:val="20"/>
              </w:rPr>
              <w:t xml:space="preserve"> </w:t>
            </w:r>
            <w:r w:rsidRPr="00B81DEE">
              <w:rPr>
                <w:sz w:val="20"/>
              </w:rPr>
              <w:t>PROVIDER</w:t>
            </w:r>
            <w:r w:rsidRPr="00B81DEE">
              <w:rPr>
                <w:spacing w:val="-1"/>
                <w:sz w:val="20"/>
              </w:rPr>
              <w:t xml:space="preserve"> </w:t>
            </w:r>
            <w:r w:rsidRPr="00B81DEE">
              <w:rPr>
                <w:sz w:val="20"/>
              </w:rPr>
              <w:t>or</w:t>
            </w:r>
            <w:r w:rsidRPr="00B81DEE">
              <w:rPr>
                <w:spacing w:val="-1"/>
                <w:sz w:val="20"/>
              </w:rPr>
              <w:t xml:space="preserve"> </w:t>
            </w:r>
            <w:r w:rsidRPr="00B81DEE">
              <w:rPr>
                <w:sz w:val="20"/>
              </w:rPr>
              <w:t>contracted</w:t>
            </w:r>
            <w:r w:rsidRPr="00B81DEE">
              <w:rPr>
                <w:spacing w:val="-1"/>
                <w:sz w:val="20"/>
              </w:rPr>
              <w:t xml:space="preserve"> </w:t>
            </w:r>
            <w:r w:rsidRPr="00B81DEE">
              <w:rPr>
                <w:sz w:val="20"/>
              </w:rPr>
              <w:t>by the</w:t>
            </w:r>
            <w:r w:rsidRPr="00B81DEE">
              <w:rPr>
                <w:spacing w:val="-2"/>
                <w:sz w:val="20"/>
              </w:rPr>
              <w:t xml:space="preserve"> </w:t>
            </w:r>
            <w:r w:rsidRPr="00B81DEE">
              <w:rPr>
                <w:sz w:val="20"/>
              </w:rPr>
              <w:t>PROVIDER may retain any data</w:t>
            </w:r>
          </w:p>
          <w:p w14:paraId="12DF4BC9" w14:textId="77777777" w:rsidR="00371621" w:rsidRPr="00B81DEE" w:rsidRDefault="00371621" w:rsidP="00A761DB">
            <w:pPr>
              <w:pStyle w:val="TableParagraph"/>
              <w:spacing w:line="223" w:lineRule="exact"/>
              <w:ind w:left="114"/>
              <w:rPr>
                <w:sz w:val="20"/>
              </w:rPr>
            </w:pPr>
            <w:r w:rsidRPr="00B81DEE">
              <w:rPr>
                <w:sz w:val="20"/>
              </w:rPr>
              <w:t>for</w:t>
            </w:r>
            <w:r w:rsidRPr="00B81DEE">
              <w:rPr>
                <w:spacing w:val="-6"/>
                <w:sz w:val="20"/>
              </w:rPr>
              <w:t xml:space="preserve"> </w:t>
            </w:r>
            <w:r w:rsidRPr="00B81DEE">
              <w:rPr>
                <w:sz w:val="20"/>
              </w:rPr>
              <w:t>subsequent</w:t>
            </w:r>
            <w:r w:rsidRPr="00B81DEE">
              <w:rPr>
                <w:spacing w:val="-5"/>
                <w:sz w:val="20"/>
              </w:rPr>
              <w:t xml:space="preserve"> </w:t>
            </w:r>
            <w:r w:rsidRPr="00B81DEE">
              <w:rPr>
                <w:sz w:val="20"/>
              </w:rPr>
              <w:t>use</w:t>
            </w:r>
            <w:r w:rsidRPr="00B81DEE">
              <w:rPr>
                <w:spacing w:val="-6"/>
                <w:sz w:val="20"/>
              </w:rPr>
              <w:t xml:space="preserve"> </w:t>
            </w:r>
            <w:r w:rsidRPr="00B81DEE">
              <w:rPr>
                <w:sz w:val="20"/>
              </w:rPr>
              <w:t>in</w:t>
            </w:r>
            <w:r w:rsidRPr="00B81DEE">
              <w:rPr>
                <w:spacing w:val="-5"/>
                <w:sz w:val="20"/>
              </w:rPr>
              <w:t xml:space="preserve"> </w:t>
            </w:r>
            <w:r w:rsidRPr="00B81DEE">
              <w:rPr>
                <w:sz w:val="20"/>
              </w:rPr>
              <w:t>any</w:t>
            </w:r>
            <w:r w:rsidRPr="00B81DEE">
              <w:rPr>
                <w:spacing w:val="-6"/>
                <w:sz w:val="20"/>
              </w:rPr>
              <w:t xml:space="preserve"> </w:t>
            </w:r>
            <w:r w:rsidRPr="00B81DEE">
              <w:rPr>
                <w:sz w:val="20"/>
              </w:rPr>
              <w:t>transaction</w:t>
            </w:r>
            <w:r w:rsidRPr="00B81DEE">
              <w:rPr>
                <w:spacing w:val="-5"/>
                <w:sz w:val="20"/>
              </w:rPr>
              <w:t xml:space="preserve"> </w:t>
            </w:r>
            <w:r w:rsidRPr="00B81DEE">
              <w:rPr>
                <w:sz w:val="20"/>
              </w:rPr>
              <w:t>that</w:t>
            </w:r>
            <w:r w:rsidRPr="00B81DEE">
              <w:rPr>
                <w:spacing w:val="-7"/>
                <w:sz w:val="20"/>
              </w:rPr>
              <w:t xml:space="preserve"> </w:t>
            </w:r>
            <w:r w:rsidRPr="00B81DEE">
              <w:rPr>
                <w:sz w:val="20"/>
              </w:rPr>
              <w:t>has</w:t>
            </w:r>
            <w:r w:rsidRPr="00B81DEE">
              <w:rPr>
                <w:spacing w:val="-6"/>
                <w:sz w:val="20"/>
              </w:rPr>
              <w:t xml:space="preserve"> </w:t>
            </w:r>
            <w:r w:rsidRPr="00B81DEE">
              <w:rPr>
                <w:sz w:val="20"/>
              </w:rPr>
              <w:t>not</w:t>
            </w:r>
            <w:r w:rsidRPr="00B81DEE">
              <w:rPr>
                <w:spacing w:val="-5"/>
                <w:sz w:val="20"/>
              </w:rPr>
              <w:t xml:space="preserve"> </w:t>
            </w:r>
            <w:r w:rsidRPr="00B81DEE">
              <w:rPr>
                <w:sz w:val="20"/>
              </w:rPr>
              <w:t>been</w:t>
            </w:r>
            <w:r w:rsidRPr="00B81DEE">
              <w:rPr>
                <w:spacing w:val="-6"/>
                <w:sz w:val="20"/>
              </w:rPr>
              <w:t xml:space="preserve"> </w:t>
            </w:r>
            <w:r w:rsidRPr="00B81DEE">
              <w:rPr>
                <w:sz w:val="20"/>
              </w:rPr>
              <w:t>expressly</w:t>
            </w:r>
            <w:r w:rsidRPr="00B81DEE">
              <w:rPr>
                <w:spacing w:val="-5"/>
                <w:sz w:val="20"/>
              </w:rPr>
              <w:t xml:space="preserve"> </w:t>
            </w:r>
            <w:r w:rsidRPr="00B81DEE">
              <w:rPr>
                <w:sz w:val="20"/>
              </w:rPr>
              <w:t>authorized</w:t>
            </w:r>
            <w:r w:rsidRPr="00B81DEE">
              <w:rPr>
                <w:spacing w:val="-5"/>
                <w:sz w:val="20"/>
              </w:rPr>
              <w:t xml:space="preserve"> </w:t>
            </w:r>
            <w:r w:rsidRPr="00B81DEE">
              <w:rPr>
                <w:sz w:val="20"/>
              </w:rPr>
              <w:t>by</w:t>
            </w:r>
            <w:r w:rsidRPr="00B81DEE">
              <w:rPr>
                <w:spacing w:val="-5"/>
                <w:sz w:val="20"/>
              </w:rPr>
              <w:t xml:space="preserve"> </w:t>
            </w:r>
            <w:r w:rsidRPr="00B81DEE">
              <w:rPr>
                <w:sz w:val="20"/>
              </w:rPr>
              <w:t>the</w:t>
            </w:r>
            <w:r w:rsidRPr="00B81DEE">
              <w:rPr>
                <w:spacing w:val="-6"/>
                <w:sz w:val="20"/>
              </w:rPr>
              <w:t xml:space="preserve"> </w:t>
            </w:r>
            <w:r w:rsidRPr="00B81DEE">
              <w:rPr>
                <w:sz w:val="20"/>
              </w:rPr>
              <w:t>State</w:t>
            </w:r>
            <w:r w:rsidRPr="00B81DEE">
              <w:rPr>
                <w:spacing w:val="-7"/>
                <w:sz w:val="20"/>
              </w:rPr>
              <w:t xml:space="preserve"> </w:t>
            </w:r>
            <w:r w:rsidRPr="00B81DEE">
              <w:rPr>
                <w:sz w:val="20"/>
              </w:rPr>
              <w:t>of</w:t>
            </w:r>
            <w:r w:rsidRPr="00B81DEE">
              <w:rPr>
                <w:spacing w:val="-7"/>
                <w:sz w:val="20"/>
              </w:rPr>
              <w:t xml:space="preserve"> </w:t>
            </w:r>
            <w:r w:rsidRPr="00B81DEE">
              <w:rPr>
                <w:spacing w:val="-2"/>
                <w:sz w:val="20"/>
              </w:rPr>
              <w:t>Delaware.</w:t>
            </w:r>
          </w:p>
        </w:tc>
      </w:tr>
      <w:tr w:rsidR="00371621" w:rsidRPr="00B81DEE" w14:paraId="0CF93228" w14:textId="77777777" w:rsidTr="008F1DF8">
        <w:trPr>
          <w:trHeight w:val="5373"/>
        </w:trPr>
        <w:tc>
          <w:tcPr>
            <w:tcW w:w="451" w:type="dxa"/>
            <w:tcBorders>
              <w:left w:val="single" w:sz="4" w:space="0" w:color="000000"/>
              <w:bottom w:val="single" w:sz="4" w:space="0" w:color="000000"/>
            </w:tcBorders>
          </w:tcPr>
          <w:p w14:paraId="750F6C5E" w14:textId="77777777" w:rsidR="00371621" w:rsidRPr="00B81DEE" w:rsidRDefault="00371621" w:rsidP="00A761DB">
            <w:pPr>
              <w:pStyle w:val="TableParagraph"/>
              <w:spacing w:before="1"/>
              <w:ind w:right="105"/>
              <w:jc w:val="center"/>
              <w:rPr>
                <w:b/>
                <w:sz w:val="20"/>
              </w:rPr>
            </w:pPr>
            <w:r w:rsidRPr="00B81DEE">
              <w:rPr>
                <w:b/>
                <w:spacing w:val="-10"/>
                <w:sz w:val="20"/>
              </w:rPr>
              <w:t>3</w:t>
            </w:r>
          </w:p>
        </w:tc>
        <w:tc>
          <w:tcPr>
            <w:tcW w:w="895" w:type="dxa"/>
            <w:tcBorders>
              <w:bottom w:val="single" w:sz="4" w:space="0" w:color="000000"/>
            </w:tcBorders>
          </w:tcPr>
          <w:p w14:paraId="6BBD434A" w14:textId="77777777" w:rsidR="00371621" w:rsidRPr="00B81DEE" w:rsidRDefault="00371621" w:rsidP="00A761DB">
            <w:pPr>
              <w:pStyle w:val="TableParagraph"/>
              <w:spacing w:before="1"/>
              <w:ind w:left="112"/>
              <w:rPr>
                <w:rFonts w:ascii="Webdings" w:hAnsi="Webdings"/>
                <w:sz w:val="40"/>
              </w:rPr>
            </w:pPr>
            <w:r w:rsidRPr="00B81DEE">
              <w:rPr>
                <w:rFonts w:ascii="Webdings" w:hAnsi="Webdings"/>
                <w:spacing w:val="-10"/>
                <w:sz w:val="40"/>
              </w:rPr>
              <w:t></w:t>
            </w:r>
          </w:p>
        </w:tc>
        <w:tc>
          <w:tcPr>
            <w:tcW w:w="899" w:type="dxa"/>
            <w:tcBorders>
              <w:bottom w:val="single" w:sz="4" w:space="0" w:color="000000"/>
            </w:tcBorders>
          </w:tcPr>
          <w:p w14:paraId="56CB525C" w14:textId="77777777" w:rsidR="00371621" w:rsidRPr="00B81DEE" w:rsidRDefault="0037162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bottom w:val="single" w:sz="4" w:space="0" w:color="000000"/>
              <w:right w:val="single" w:sz="4" w:space="0" w:color="000000"/>
            </w:tcBorders>
          </w:tcPr>
          <w:p w14:paraId="51238397" w14:textId="77777777" w:rsidR="00371621" w:rsidRPr="00B81DEE" w:rsidRDefault="00371621" w:rsidP="00A761DB">
            <w:pPr>
              <w:pStyle w:val="TableParagraph"/>
              <w:spacing w:before="1"/>
              <w:ind w:left="114" w:right="100"/>
              <w:rPr>
                <w:sz w:val="20"/>
              </w:rPr>
            </w:pPr>
            <w:r w:rsidRPr="00B81DEE">
              <w:rPr>
                <w:b/>
                <w:sz w:val="20"/>
              </w:rPr>
              <w:t>Termination and Suspension of Service:</w:t>
            </w:r>
            <w:r w:rsidRPr="00B81DEE">
              <w:rPr>
                <w:b/>
                <w:spacing w:val="40"/>
                <w:sz w:val="20"/>
              </w:rPr>
              <w:t xml:space="preserve"> </w:t>
            </w:r>
            <w:r w:rsidRPr="00B81DEE">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5A7C0E79" w14:textId="77777777" w:rsidR="00371621" w:rsidRPr="00B81DEE" w:rsidRDefault="00371621" w:rsidP="00D4118F">
            <w:pPr>
              <w:pStyle w:val="TableParagraph"/>
              <w:numPr>
                <w:ilvl w:val="0"/>
                <w:numId w:val="127"/>
              </w:numPr>
              <w:tabs>
                <w:tab w:val="left" w:pos="472"/>
                <w:tab w:val="left" w:pos="474"/>
              </w:tabs>
              <w:ind w:right="98"/>
              <w:rPr>
                <w:sz w:val="20"/>
              </w:rPr>
            </w:pPr>
            <w:r w:rsidRPr="00B81DEE">
              <w:rPr>
                <w:sz w:val="20"/>
              </w:rPr>
              <w:t>Suspension of services:</w:t>
            </w:r>
            <w:r w:rsidRPr="00B81DEE">
              <w:rPr>
                <w:spacing w:val="40"/>
                <w:sz w:val="20"/>
              </w:rPr>
              <w:t xml:space="preserve"> </w:t>
            </w:r>
            <w:r w:rsidRPr="00B81DEE">
              <w:rPr>
                <w:sz w:val="20"/>
              </w:rPr>
              <w:t>During any period of suspension, contract negotiation, or disputes, the PROVIDER shall not take any action to intentionally erase any State of Delaware data.</w:t>
            </w:r>
          </w:p>
          <w:p w14:paraId="644410E5" w14:textId="77777777" w:rsidR="00371621" w:rsidRPr="00B81DEE" w:rsidRDefault="00371621" w:rsidP="00D4118F">
            <w:pPr>
              <w:pStyle w:val="TableParagraph"/>
              <w:numPr>
                <w:ilvl w:val="0"/>
                <w:numId w:val="127"/>
              </w:numPr>
              <w:tabs>
                <w:tab w:val="left" w:pos="472"/>
                <w:tab w:val="left" w:pos="474"/>
              </w:tabs>
              <w:spacing w:before="1"/>
              <w:ind w:right="97"/>
              <w:rPr>
                <w:sz w:val="20"/>
              </w:rPr>
            </w:pPr>
            <w:r w:rsidRPr="00B81DEE">
              <w:rPr>
                <w:sz w:val="20"/>
              </w:rPr>
              <w:t>Termination of any services or agreement in entirety:</w:t>
            </w:r>
            <w:r w:rsidRPr="00B81DEE">
              <w:rPr>
                <w:spacing w:val="40"/>
                <w:sz w:val="20"/>
              </w:rPr>
              <w:t xml:space="preserve"> </w:t>
            </w:r>
            <w:r w:rsidRPr="00B81DEE">
              <w:rPr>
                <w:sz w:val="20"/>
              </w:rPr>
              <w:t>In the event of termination of any services or agreement in entirety, the PROVIDER shall not take any action to intentionally erase any State of Delaware</w:t>
            </w:r>
            <w:r w:rsidRPr="00B81DEE">
              <w:rPr>
                <w:spacing w:val="-6"/>
                <w:sz w:val="20"/>
              </w:rPr>
              <w:t xml:space="preserve"> </w:t>
            </w:r>
            <w:r w:rsidRPr="00B81DEE">
              <w:rPr>
                <w:sz w:val="20"/>
              </w:rPr>
              <w:t>data</w:t>
            </w:r>
            <w:r w:rsidRPr="00B81DEE">
              <w:rPr>
                <w:spacing w:val="-5"/>
                <w:sz w:val="20"/>
              </w:rPr>
              <w:t xml:space="preserve"> </w:t>
            </w:r>
            <w:r w:rsidRPr="00B81DEE">
              <w:rPr>
                <w:sz w:val="20"/>
              </w:rPr>
              <w:t>for</w:t>
            </w:r>
            <w:r w:rsidRPr="00B81DEE">
              <w:rPr>
                <w:spacing w:val="-5"/>
                <w:sz w:val="20"/>
              </w:rPr>
              <w:t xml:space="preserve"> </w:t>
            </w:r>
            <w:r w:rsidRPr="00B81DEE">
              <w:rPr>
                <w:sz w:val="20"/>
              </w:rPr>
              <w:t>a</w:t>
            </w:r>
            <w:r w:rsidRPr="00B81DEE">
              <w:rPr>
                <w:spacing w:val="-7"/>
                <w:sz w:val="20"/>
              </w:rPr>
              <w:t xml:space="preserve"> </w:t>
            </w:r>
            <w:r w:rsidRPr="00B81DEE">
              <w:rPr>
                <w:sz w:val="20"/>
              </w:rPr>
              <w:t>period</w:t>
            </w:r>
            <w:r w:rsidRPr="00B81DEE">
              <w:rPr>
                <w:spacing w:val="-4"/>
                <w:sz w:val="20"/>
              </w:rPr>
              <w:t xml:space="preserve"> </w:t>
            </w:r>
            <w:r w:rsidRPr="00B81DEE">
              <w:rPr>
                <w:sz w:val="20"/>
              </w:rPr>
              <w:t>of</w:t>
            </w:r>
            <w:r w:rsidRPr="00B81DEE">
              <w:rPr>
                <w:spacing w:val="-7"/>
                <w:sz w:val="20"/>
              </w:rPr>
              <w:t xml:space="preserve"> </w:t>
            </w:r>
            <w:r w:rsidRPr="00B81DEE">
              <w:rPr>
                <w:sz w:val="20"/>
              </w:rPr>
              <w:t>ninety</w:t>
            </w:r>
            <w:r w:rsidRPr="00B81DEE">
              <w:rPr>
                <w:spacing w:val="-4"/>
                <w:sz w:val="20"/>
              </w:rPr>
              <w:t xml:space="preserve"> </w:t>
            </w:r>
            <w:r w:rsidRPr="00B81DEE">
              <w:rPr>
                <w:sz w:val="20"/>
              </w:rPr>
              <w:t>(90)</w:t>
            </w:r>
            <w:r w:rsidRPr="00B81DEE">
              <w:rPr>
                <w:spacing w:val="-6"/>
                <w:sz w:val="20"/>
              </w:rPr>
              <w:t xml:space="preserve"> </w:t>
            </w:r>
            <w:r w:rsidRPr="00B81DEE">
              <w:rPr>
                <w:sz w:val="20"/>
              </w:rPr>
              <w:t>days</w:t>
            </w:r>
            <w:r w:rsidRPr="00B81DEE">
              <w:rPr>
                <w:spacing w:val="-6"/>
                <w:sz w:val="20"/>
              </w:rPr>
              <w:t xml:space="preserve"> </w:t>
            </w:r>
            <w:r w:rsidRPr="00B81DEE">
              <w:rPr>
                <w:sz w:val="20"/>
              </w:rPr>
              <w:t>after</w:t>
            </w:r>
            <w:r w:rsidRPr="00B81DEE">
              <w:rPr>
                <w:spacing w:val="-6"/>
                <w:sz w:val="20"/>
              </w:rPr>
              <w:t xml:space="preserve"> </w:t>
            </w:r>
            <w:r w:rsidRPr="00B81DEE">
              <w:rPr>
                <w:sz w:val="20"/>
              </w:rPr>
              <w:t>the</w:t>
            </w:r>
            <w:r w:rsidRPr="00B81DEE">
              <w:rPr>
                <w:spacing w:val="-6"/>
                <w:sz w:val="20"/>
              </w:rPr>
              <w:t xml:space="preserve"> </w:t>
            </w:r>
            <w:r w:rsidRPr="00B81DEE">
              <w:rPr>
                <w:sz w:val="20"/>
              </w:rPr>
              <w:t>effective</w:t>
            </w:r>
            <w:r w:rsidRPr="00B81DEE">
              <w:rPr>
                <w:spacing w:val="-6"/>
                <w:sz w:val="20"/>
              </w:rPr>
              <w:t xml:space="preserve"> </w:t>
            </w:r>
            <w:r w:rsidRPr="00B81DEE">
              <w:rPr>
                <w:sz w:val="20"/>
              </w:rPr>
              <w:t>date</w:t>
            </w:r>
            <w:r w:rsidRPr="00B81DEE">
              <w:rPr>
                <w:spacing w:val="-6"/>
                <w:sz w:val="20"/>
              </w:rPr>
              <w:t xml:space="preserve"> </w:t>
            </w:r>
            <w:r w:rsidRPr="00B81DEE">
              <w:rPr>
                <w:sz w:val="20"/>
              </w:rPr>
              <w:t>of</w:t>
            </w:r>
            <w:r w:rsidRPr="00B81DEE">
              <w:rPr>
                <w:spacing w:val="-6"/>
                <w:sz w:val="20"/>
              </w:rPr>
              <w:t xml:space="preserve"> </w:t>
            </w:r>
            <w:r w:rsidRPr="00B81DEE">
              <w:rPr>
                <w:sz w:val="20"/>
              </w:rPr>
              <w:t>the</w:t>
            </w:r>
            <w:r w:rsidRPr="00B81DEE">
              <w:rPr>
                <w:spacing w:val="-6"/>
                <w:sz w:val="20"/>
              </w:rPr>
              <w:t xml:space="preserve"> </w:t>
            </w:r>
            <w:r w:rsidRPr="00B81DEE">
              <w:rPr>
                <w:sz w:val="20"/>
              </w:rPr>
              <w:t>termination.</w:t>
            </w:r>
            <w:r w:rsidRPr="00B81DEE">
              <w:rPr>
                <w:spacing w:val="35"/>
                <w:sz w:val="20"/>
              </w:rPr>
              <w:t xml:space="preserve"> </w:t>
            </w:r>
            <w:r w:rsidRPr="00B81DEE">
              <w:rPr>
                <w:sz w:val="20"/>
              </w:rPr>
              <w:t>All</w:t>
            </w:r>
            <w:r w:rsidRPr="00B81DEE">
              <w:rPr>
                <w:spacing w:val="-6"/>
                <w:sz w:val="20"/>
              </w:rPr>
              <w:t xml:space="preserve"> </w:t>
            </w:r>
            <w:r w:rsidRPr="00B81DEE">
              <w:rPr>
                <w:sz w:val="20"/>
              </w:rPr>
              <w:t>obligations for protection of State data remain in place and enforceable during this 90-day period.</w:t>
            </w:r>
            <w:r w:rsidRPr="00B81DEE">
              <w:rPr>
                <w:spacing w:val="40"/>
                <w:sz w:val="20"/>
              </w:rPr>
              <w:t xml:space="preserve"> </w:t>
            </w:r>
            <w:r w:rsidRPr="00B81DEE">
              <w:rPr>
                <w:sz w:val="20"/>
              </w:rPr>
              <w:t>After such 90- day period has expired, the PROVIDER shall have no obligation to maintain or provide any State of Delaware data and shall thereafter, unless legally or contractually prohibited, dispose of all State of Delaware</w:t>
            </w:r>
            <w:r w:rsidRPr="00B81DEE">
              <w:rPr>
                <w:spacing w:val="-9"/>
                <w:sz w:val="20"/>
              </w:rPr>
              <w:t xml:space="preserve"> </w:t>
            </w:r>
            <w:r w:rsidRPr="00B81DEE">
              <w:rPr>
                <w:sz w:val="20"/>
              </w:rPr>
              <w:t>data</w:t>
            </w:r>
            <w:r w:rsidRPr="00B81DEE">
              <w:rPr>
                <w:spacing w:val="-7"/>
                <w:sz w:val="20"/>
              </w:rPr>
              <w:t xml:space="preserve"> </w:t>
            </w:r>
            <w:r w:rsidRPr="00B81DEE">
              <w:rPr>
                <w:sz w:val="20"/>
              </w:rPr>
              <w:t>in</w:t>
            </w:r>
            <w:r w:rsidRPr="00B81DEE">
              <w:rPr>
                <w:spacing w:val="-7"/>
                <w:sz w:val="20"/>
              </w:rPr>
              <w:t xml:space="preserve"> </w:t>
            </w:r>
            <w:r w:rsidRPr="00B81DEE">
              <w:rPr>
                <w:sz w:val="20"/>
              </w:rPr>
              <w:t>its</w:t>
            </w:r>
            <w:r w:rsidRPr="00B81DEE">
              <w:rPr>
                <w:spacing w:val="-6"/>
                <w:sz w:val="20"/>
              </w:rPr>
              <w:t xml:space="preserve"> </w:t>
            </w:r>
            <w:r w:rsidRPr="00B81DEE">
              <w:rPr>
                <w:sz w:val="20"/>
              </w:rPr>
              <w:t>systems</w:t>
            </w:r>
            <w:r w:rsidRPr="00B81DEE">
              <w:rPr>
                <w:spacing w:val="-7"/>
                <w:sz w:val="20"/>
              </w:rPr>
              <w:t xml:space="preserve"> </w:t>
            </w:r>
            <w:r w:rsidRPr="00B81DEE">
              <w:rPr>
                <w:sz w:val="20"/>
              </w:rPr>
              <w:t>or</w:t>
            </w:r>
            <w:r w:rsidRPr="00B81DEE">
              <w:rPr>
                <w:spacing w:val="-8"/>
                <w:sz w:val="20"/>
              </w:rPr>
              <w:t xml:space="preserve"> </w:t>
            </w:r>
            <w:r w:rsidRPr="00B81DEE">
              <w:rPr>
                <w:sz w:val="20"/>
              </w:rPr>
              <w:t>otherwise</w:t>
            </w:r>
            <w:r w:rsidRPr="00B81DEE">
              <w:rPr>
                <w:spacing w:val="-9"/>
                <w:sz w:val="20"/>
              </w:rPr>
              <w:t xml:space="preserve"> </w:t>
            </w:r>
            <w:r w:rsidRPr="00B81DEE">
              <w:rPr>
                <w:sz w:val="20"/>
              </w:rPr>
              <w:t>in</w:t>
            </w:r>
            <w:r w:rsidRPr="00B81DEE">
              <w:rPr>
                <w:spacing w:val="-5"/>
                <w:sz w:val="20"/>
              </w:rPr>
              <w:t xml:space="preserve"> </w:t>
            </w:r>
            <w:r w:rsidRPr="00B81DEE">
              <w:rPr>
                <w:sz w:val="20"/>
              </w:rPr>
              <w:t>its</w:t>
            </w:r>
            <w:r w:rsidRPr="00B81DEE">
              <w:rPr>
                <w:spacing w:val="-6"/>
                <w:sz w:val="20"/>
              </w:rPr>
              <w:t xml:space="preserve"> </w:t>
            </w:r>
            <w:r w:rsidRPr="00B81DEE">
              <w:rPr>
                <w:sz w:val="20"/>
              </w:rPr>
              <w:t>possession.</w:t>
            </w:r>
            <w:r w:rsidRPr="00B81DEE">
              <w:rPr>
                <w:spacing w:val="-9"/>
                <w:sz w:val="20"/>
              </w:rPr>
              <w:t xml:space="preserve"> </w:t>
            </w:r>
            <w:r w:rsidRPr="00B81DEE">
              <w:rPr>
                <w:sz w:val="20"/>
              </w:rPr>
              <w:t>Within</w:t>
            </w:r>
            <w:r w:rsidRPr="00B81DEE">
              <w:rPr>
                <w:spacing w:val="-7"/>
                <w:sz w:val="20"/>
              </w:rPr>
              <w:t xml:space="preserve"> </w:t>
            </w:r>
            <w:r w:rsidRPr="00B81DEE">
              <w:rPr>
                <w:sz w:val="20"/>
              </w:rPr>
              <w:t>this</w:t>
            </w:r>
            <w:r w:rsidRPr="00B81DEE">
              <w:rPr>
                <w:spacing w:val="-7"/>
                <w:sz w:val="20"/>
              </w:rPr>
              <w:t xml:space="preserve"> </w:t>
            </w:r>
            <w:r w:rsidRPr="00B81DEE">
              <w:rPr>
                <w:sz w:val="20"/>
              </w:rPr>
              <w:t>90-day</w:t>
            </w:r>
            <w:r w:rsidRPr="00B81DEE">
              <w:rPr>
                <w:spacing w:val="-6"/>
                <w:sz w:val="20"/>
              </w:rPr>
              <w:t xml:space="preserve"> </w:t>
            </w:r>
            <w:r w:rsidRPr="00B81DEE">
              <w:rPr>
                <w:sz w:val="20"/>
              </w:rPr>
              <w:t>timeframe,</w:t>
            </w:r>
            <w:r w:rsidRPr="00B81DEE">
              <w:rPr>
                <w:spacing w:val="-4"/>
                <w:sz w:val="20"/>
              </w:rPr>
              <w:t xml:space="preserve"> </w:t>
            </w:r>
            <w:r w:rsidRPr="00B81DEE">
              <w:rPr>
                <w:sz w:val="20"/>
              </w:rPr>
              <w:t>the</w:t>
            </w:r>
            <w:r w:rsidRPr="00B81DEE">
              <w:rPr>
                <w:spacing w:val="-9"/>
                <w:sz w:val="20"/>
              </w:rPr>
              <w:t xml:space="preserve"> </w:t>
            </w:r>
            <w:r w:rsidRPr="00B81DEE">
              <w:rPr>
                <w:sz w:val="20"/>
              </w:rPr>
              <w:t>PROVIDER will continue to secure and back up State of Delaware data covered under the contract.</w:t>
            </w:r>
          </w:p>
          <w:p w14:paraId="22491256" w14:textId="77777777" w:rsidR="00371621" w:rsidRPr="00B81DEE" w:rsidRDefault="00371621" w:rsidP="00D4118F">
            <w:pPr>
              <w:pStyle w:val="TableParagraph"/>
              <w:numPr>
                <w:ilvl w:val="0"/>
                <w:numId w:val="127"/>
              </w:numPr>
              <w:tabs>
                <w:tab w:val="left" w:pos="472"/>
                <w:tab w:val="left" w:pos="474"/>
              </w:tabs>
              <w:spacing w:before="1"/>
              <w:ind w:right="97"/>
              <w:rPr>
                <w:sz w:val="20"/>
              </w:rPr>
            </w:pPr>
            <w:r w:rsidRPr="00B81DEE">
              <w:rPr>
                <w:sz w:val="20"/>
              </w:rPr>
              <w:t>Post-Termination</w:t>
            </w:r>
            <w:r w:rsidRPr="00B81DEE">
              <w:rPr>
                <w:spacing w:val="-4"/>
                <w:sz w:val="20"/>
              </w:rPr>
              <w:t xml:space="preserve"> </w:t>
            </w:r>
            <w:r w:rsidRPr="00B81DEE">
              <w:rPr>
                <w:sz w:val="20"/>
              </w:rPr>
              <w:t>Assistance:</w:t>
            </w:r>
            <w:r w:rsidRPr="00B81DEE">
              <w:rPr>
                <w:spacing w:val="38"/>
                <w:sz w:val="20"/>
              </w:rPr>
              <w:t xml:space="preserve"> </w:t>
            </w:r>
            <w:r w:rsidRPr="00B81DEE">
              <w:rPr>
                <w:sz w:val="20"/>
              </w:rPr>
              <w:t>The</w:t>
            </w:r>
            <w:r w:rsidRPr="00B81DEE">
              <w:rPr>
                <w:spacing w:val="-6"/>
                <w:sz w:val="20"/>
              </w:rPr>
              <w:t xml:space="preserve"> </w:t>
            </w:r>
            <w:r w:rsidRPr="00B81DEE">
              <w:rPr>
                <w:sz w:val="20"/>
              </w:rPr>
              <w:t>State</w:t>
            </w:r>
            <w:r w:rsidRPr="00B81DEE">
              <w:rPr>
                <w:spacing w:val="-6"/>
                <w:sz w:val="20"/>
              </w:rPr>
              <w:t xml:space="preserve"> </w:t>
            </w:r>
            <w:r w:rsidRPr="00B81DEE">
              <w:rPr>
                <w:sz w:val="20"/>
              </w:rPr>
              <w:t>of</w:t>
            </w:r>
            <w:r w:rsidRPr="00B81DEE">
              <w:rPr>
                <w:spacing w:val="-6"/>
                <w:sz w:val="20"/>
              </w:rPr>
              <w:t xml:space="preserve"> </w:t>
            </w:r>
            <w:r w:rsidRPr="00B81DEE">
              <w:rPr>
                <w:sz w:val="20"/>
              </w:rPr>
              <w:t>Delaware</w:t>
            </w:r>
            <w:r w:rsidRPr="00B81DEE">
              <w:rPr>
                <w:spacing w:val="-6"/>
                <w:sz w:val="20"/>
              </w:rPr>
              <w:t xml:space="preserve"> </w:t>
            </w:r>
            <w:r w:rsidRPr="00B81DEE">
              <w:rPr>
                <w:sz w:val="20"/>
              </w:rPr>
              <w:t>shall</w:t>
            </w:r>
            <w:r w:rsidRPr="00B81DEE">
              <w:rPr>
                <w:spacing w:val="-5"/>
                <w:sz w:val="20"/>
              </w:rPr>
              <w:t xml:space="preserve"> </w:t>
            </w:r>
            <w:r w:rsidRPr="00B81DEE">
              <w:rPr>
                <w:sz w:val="20"/>
              </w:rPr>
              <w:t>be</w:t>
            </w:r>
            <w:r w:rsidRPr="00B81DEE">
              <w:rPr>
                <w:spacing w:val="-4"/>
                <w:sz w:val="20"/>
              </w:rPr>
              <w:t xml:space="preserve"> </w:t>
            </w:r>
            <w:r w:rsidRPr="00B81DEE">
              <w:rPr>
                <w:sz w:val="20"/>
              </w:rPr>
              <w:t>entitled</w:t>
            </w:r>
            <w:r w:rsidRPr="00B81DEE">
              <w:rPr>
                <w:spacing w:val="-5"/>
                <w:sz w:val="20"/>
              </w:rPr>
              <w:t xml:space="preserve"> </w:t>
            </w:r>
            <w:r w:rsidRPr="00B81DEE">
              <w:rPr>
                <w:sz w:val="20"/>
              </w:rPr>
              <w:t>to</w:t>
            </w:r>
            <w:r w:rsidRPr="00B81DEE">
              <w:rPr>
                <w:spacing w:val="-5"/>
                <w:sz w:val="20"/>
              </w:rPr>
              <w:t xml:space="preserve"> </w:t>
            </w:r>
            <w:r w:rsidRPr="00B81DEE">
              <w:rPr>
                <w:sz w:val="20"/>
              </w:rPr>
              <w:t>any</w:t>
            </w:r>
            <w:r w:rsidRPr="00B81DEE">
              <w:rPr>
                <w:spacing w:val="-5"/>
                <w:sz w:val="20"/>
              </w:rPr>
              <w:t xml:space="preserve"> </w:t>
            </w:r>
            <w:r w:rsidRPr="00B81DEE">
              <w:rPr>
                <w:sz w:val="20"/>
              </w:rPr>
              <w:t>post-termination</w:t>
            </w:r>
            <w:r w:rsidRPr="00B81DEE">
              <w:rPr>
                <w:spacing w:val="-5"/>
                <w:sz w:val="20"/>
              </w:rPr>
              <w:t xml:space="preserve"> </w:t>
            </w:r>
            <w:r w:rsidRPr="00B81DEE">
              <w:rPr>
                <w:sz w:val="20"/>
              </w:rPr>
              <w:t>assistance generally made available with respect to the Services unless a unique data retrieval arrangement has been established as part of the Service Level Agreement.</w:t>
            </w:r>
          </w:p>
          <w:p w14:paraId="68512B5B" w14:textId="77777777" w:rsidR="00371621" w:rsidRPr="00B81DEE" w:rsidRDefault="00371621" w:rsidP="00D4118F">
            <w:pPr>
              <w:pStyle w:val="TableParagraph"/>
              <w:numPr>
                <w:ilvl w:val="0"/>
                <w:numId w:val="127"/>
              </w:numPr>
              <w:tabs>
                <w:tab w:val="left" w:pos="450"/>
                <w:tab w:val="left" w:pos="452"/>
              </w:tabs>
              <w:ind w:left="452" w:right="98"/>
              <w:rPr>
                <w:sz w:val="20"/>
              </w:rPr>
            </w:pPr>
            <w:r w:rsidRPr="00B81DEE">
              <w:rPr>
                <w:sz w:val="20"/>
              </w:rPr>
              <w:t>Secure Data Disposal:</w:t>
            </w:r>
            <w:r w:rsidRPr="00B81DEE">
              <w:rPr>
                <w:spacing w:val="40"/>
                <w:sz w:val="20"/>
              </w:rPr>
              <w:t xml:space="preserve"> </w:t>
            </w:r>
            <w:r w:rsidRPr="00B81DEE">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sidRPr="00B81DEE">
              <w:rPr>
                <w:color w:val="0000FF"/>
                <w:sz w:val="20"/>
                <w:u w:val="single" w:color="0000FF"/>
              </w:rPr>
              <w:t>certificates of destruction</w:t>
            </w:r>
            <w:r w:rsidRPr="00B81DEE">
              <w:rPr>
                <w:color w:val="0000FF"/>
                <w:sz w:val="20"/>
              </w:rPr>
              <w:t xml:space="preserve"> </w:t>
            </w:r>
            <w:r w:rsidRPr="00B81DEE">
              <w:rPr>
                <w:sz w:val="20"/>
              </w:rPr>
              <w:t>to the State of Delaware.</w:t>
            </w:r>
          </w:p>
        </w:tc>
      </w:tr>
    </w:tbl>
    <w:p w14:paraId="4F05D1D1" w14:textId="77777777" w:rsidR="00371621" w:rsidRPr="00B81DEE" w:rsidRDefault="00371621" w:rsidP="00371621">
      <w:pPr>
        <w:jc w:val="both"/>
        <w:rPr>
          <w:sz w:val="20"/>
        </w:rPr>
        <w:sectPr w:rsidR="00371621" w:rsidRPr="00B81DEE" w:rsidSect="001A51D2">
          <w:headerReference w:type="default" r:id="rId84"/>
          <w:headerReference w:type="first" r:id="rId85"/>
          <w:pgSz w:w="12240" w:h="15840"/>
          <w:pgMar w:top="1920" w:right="1060" w:bottom="1160" w:left="1100" w:header="720" w:footer="351" w:gutter="0"/>
          <w:cols w:space="720"/>
          <w:docGrid w:linePitch="326"/>
        </w:sectPr>
      </w:pPr>
    </w:p>
    <w:p w14:paraId="6CCE86BC" w14:textId="77777777" w:rsidR="001A51D2" w:rsidRPr="00B81DEE" w:rsidRDefault="001A51D2" w:rsidP="001A51D2">
      <w:pPr>
        <w:pStyle w:val="Heading1"/>
        <w:jc w:val="center"/>
        <w:rPr>
          <w:rFonts w:ascii="Arial" w:hAnsi="Arial" w:cs="Arial"/>
          <w:sz w:val="24"/>
          <w:szCs w:val="24"/>
        </w:rPr>
      </w:pPr>
      <w:r w:rsidRPr="00B81DEE">
        <w:rPr>
          <w:rFonts w:ascii="Arial" w:hAnsi="Arial" w:cs="Arial"/>
          <w:sz w:val="24"/>
          <w:szCs w:val="24"/>
        </w:rPr>
        <w:t>PUBLIC</w:t>
      </w:r>
      <w:r w:rsidRPr="00B81DEE">
        <w:rPr>
          <w:rFonts w:ascii="Arial" w:hAnsi="Arial" w:cs="Arial"/>
          <w:spacing w:val="-7"/>
          <w:sz w:val="24"/>
          <w:szCs w:val="24"/>
        </w:rPr>
        <w:t xml:space="preserve"> </w:t>
      </w:r>
      <w:r w:rsidRPr="00B81DEE">
        <w:rPr>
          <w:rFonts w:ascii="Arial" w:hAnsi="Arial" w:cs="Arial"/>
          <w:sz w:val="24"/>
          <w:szCs w:val="24"/>
        </w:rPr>
        <w:t>AND</w:t>
      </w:r>
      <w:r w:rsidRPr="00B81DEE">
        <w:rPr>
          <w:rFonts w:ascii="Arial" w:hAnsi="Arial" w:cs="Arial"/>
          <w:spacing w:val="-2"/>
          <w:sz w:val="24"/>
          <w:szCs w:val="24"/>
        </w:rPr>
        <w:t xml:space="preserve"> </w:t>
      </w:r>
      <w:r w:rsidRPr="00B81DEE">
        <w:rPr>
          <w:rFonts w:ascii="Arial" w:hAnsi="Arial" w:cs="Arial"/>
          <w:sz w:val="24"/>
          <w:szCs w:val="24"/>
        </w:rPr>
        <w:t>NON-PUBLIC</w:t>
      </w:r>
      <w:r w:rsidRPr="00B81DEE">
        <w:rPr>
          <w:rFonts w:ascii="Arial" w:hAnsi="Arial" w:cs="Arial"/>
          <w:spacing w:val="-4"/>
          <w:sz w:val="24"/>
          <w:szCs w:val="24"/>
        </w:rPr>
        <w:t xml:space="preserve"> </w:t>
      </w:r>
      <w:r w:rsidRPr="00B81DEE">
        <w:rPr>
          <w:rFonts w:ascii="Arial" w:hAnsi="Arial" w:cs="Arial"/>
          <w:sz w:val="24"/>
          <w:szCs w:val="24"/>
        </w:rPr>
        <w:t>DATA</w:t>
      </w:r>
      <w:r w:rsidRPr="00B81DEE">
        <w:rPr>
          <w:rFonts w:ascii="Arial" w:hAnsi="Arial" w:cs="Arial"/>
          <w:spacing w:val="-2"/>
          <w:sz w:val="24"/>
          <w:szCs w:val="24"/>
        </w:rPr>
        <w:t xml:space="preserve"> </w:t>
      </w:r>
      <w:r w:rsidRPr="00B81DEE">
        <w:rPr>
          <w:rFonts w:ascii="Arial" w:hAnsi="Arial" w:cs="Arial"/>
          <w:sz w:val="24"/>
          <w:szCs w:val="24"/>
        </w:rPr>
        <w:t>OWNED</w:t>
      </w:r>
      <w:r w:rsidRPr="00B81DEE">
        <w:rPr>
          <w:rFonts w:ascii="Arial" w:hAnsi="Arial" w:cs="Arial"/>
          <w:spacing w:val="-6"/>
          <w:sz w:val="24"/>
          <w:szCs w:val="24"/>
        </w:rPr>
        <w:t xml:space="preserve"> </w:t>
      </w:r>
      <w:r w:rsidRPr="00B81DEE">
        <w:rPr>
          <w:rFonts w:ascii="Arial" w:hAnsi="Arial" w:cs="Arial"/>
          <w:sz w:val="24"/>
          <w:szCs w:val="24"/>
        </w:rPr>
        <w:t>BY</w:t>
      </w:r>
      <w:r w:rsidRPr="00B81DEE">
        <w:rPr>
          <w:rFonts w:ascii="Arial" w:hAnsi="Arial" w:cs="Arial"/>
          <w:spacing w:val="-2"/>
          <w:sz w:val="24"/>
          <w:szCs w:val="24"/>
        </w:rPr>
        <w:t xml:space="preserve"> </w:t>
      </w:r>
      <w:r w:rsidRPr="00B81DEE">
        <w:rPr>
          <w:rFonts w:ascii="Arial" w:hAnsi="Arial" w:cs="Arial"/>
          <w:sz w:val="24"/>
          <w:szCs w:val="24"/>
        </w:rPr>
        <w:t>THE</w:t>
      </w:r>
      <w:r w:rsidRPr="00B81DEE">
        <w:rPr>
          <w:rFonts w:ascii="Arial" w:hAnsi="Arial" w:cs="Arial"/>
          <w:spacing w:val="-4"/>
          <w:sz w:val="24"/>
          <w:szCs w:val="24"/>
        </w:rPr>
        <w:t xml:space="preserve"> </w:t>
      </w:r>
      <w:r w:rsidRPr="00B81DEE">
        <w:rPr>
          <w:rFonts w:ascii="Arial" w:hAnsi="Arial" w:cs="Arial"/>
          <w:sz w:val="24"/>
          <w:szCs w:val="24"/>
        </w:rPr>
        <w:t>STATE</w:t>
      </w:r>
      <w:r w:rsidRPr="00B81DEE">
        <w:rPr>
          <w:rFonts w:ascii="Arial" w:hAnsi="Arial" w:cs="Arial"/>
          <w:spacing w:val="-4"/>
          <w:sz w:val="24"/>
          <w:szCs w:val="24"/>
        </w:rPr>
        <w:t xml:space="preserve"> </w:t>
      </w:r>
      <w:r w:rsidRPr="00B81DEE">
        <w:rPr>
          <w:rFonts w:ascii="Arial" w:hAnsi="Arial" w:cs="Arial"/>
          <w:sz w:val="24"/>
          <w:szCs w:val="24"/>
        </w:rPr>
        <w:t>OF</w:t>
      </w:r>
      <w:r w:rsidRPr="00B81DEE">
        <w:rPr>
          <w:rFonts w:ascii="Arial" w:hAnsi="Arial" w:cs="Arial"/>
          <w:spacing w:val="-5"/>
          <w:sz w:val="24"/>
          <w:szCs w:val="24"/>
        </w:rPr>
        <w:t xml:space="preserve"> </w:t>
      </w:r>
      <w:r w:rsidRPr="00B81DEE">
        <w:rPr>
          <w:rFonts w:ascii="Arial" w:hAnsi="Arial" w:cs="Arial"/>
          <w:spacing w:val="-2"/>
          <w:sz w:val="24"/>
          <w:szCs w:val="24"/>
        </w:rPr>
        <w:t>DELAWARE</w:t>
      </w:r>
    </w:p>
    <w:p w14:paraId="4A13C525" w14:textId="77777777" w:rsidR="001A51D2" w:rsidRPr="00B81DEE" w:rsidRDefault="001A51D2" w:rsidP="001A51D2">
      <w:pPr>
        <w:pStyle w:val="Heading2"/>
        <w:numPr>
          <w:ilvl w:val="0"/>
          <w:numId w:val="0"/>
        </w:numPr>
        <w:spacing w:before="0"/>
        <w:ind w:left="432"/>
        <w:rPr>
          <w:rFonts w:ascii="Arial" w:hAnsi="Arial" w:cs="Arial"/>
          <w:sz w:val="20"/>
          <w:szCs w:val="20"/>
        </w:rPr>
      </w:pPr>
      <w:r w:rsidRPr="00B81DEE">
        <w:rPr>
          <w:rFonts w:ascii="Arial" w:hAnsi="Arial" w:cs="Arial"/>
          <w:sz w:val="20"/>
          <w:szCs w:val="20"/>
        </w:rPr>
        <w:t>State</w:t>
      </w:r>
      <w:r w:rsidRPr="00B81DEE">
        <w:rPr>
          <w:rFonts w:ascii="Arial" w:hAnsi="Arial" w:cs="Arial"/>
          <w:spacing w:val="-7"/>
          <w:sz w:val="20"/>
          <w:szCs w:val="20"/>
        </w:rPr>
        <w:t xml:space="preserve"> </w:t>
      </w:r>
      <w:r w:rsidRPr="00B81DEE">
        <w:rPr>
          <w:rFonts w:ascii="Arial" w:hAnsi="Arial" w:cs="Arial"/>
          <w:sz w:val="20"/>
          <w:szCs w:val="20"/>
        </w:rPr>
        <w:t>of</w:t>
      </w:r>
      <w:r w:rsidRPr="00B81DEE">
        <w:rPr>
          <w:rFonts w:ascii="Arial" w:hAnsi="Arial" w:cs="Arial"/>
          <w:spacing w:val="-4"/>
          <w:sz w:val="20"/>
          <w:szCs w:val="20"/>
        </w:rPr>
        <w:t xml:space="preserve"> </w:t>
      </w:r>
      <w:r w:rsidRPr="00B81DEE">
        <w:rPr>
          <w:rFonts w:ascii="Arial" w:hAnsi="Arial" w:cs="Arial"/>
          <w:sz w:val="20"/>
          <w:szCs w:val="20"/>
        </w:rPr>
        <w:t>Delaware</w:t>
      </w:r>
      <w:r w:rsidRPr="00B81DEE">
        <w:rPr>
          <w:rFonts w:ascii="Arial" w:hAnsi="Arial" w:cs="Arial"/>
          <w:spacing w:val="-6"/>
          <w:sz w:val="20"/>
          <w:szCs w:val="20"/>
        </w:rPr>
        <w:t xml:space="preserve"> </w:t>
      </w:r>
      <w:r w:rsidRPr="00B81DEE">
        <w:rPr>
          <w:rFonts w:ascii="Arial" w:hAnsi="Arial" w:cs="Arial"/>
          <w:sz w:val="20"/>
          <w:szCs w:val="20"/>
        </w:rPr>
        <w:t>Terms</w:t>
      </w:r>
      <w:r w:rsidRPr="00B81DEE">
        <w:rPr>
          <w:rFonts w:ascii="Arial" w:hAnsi="Arial" w:cs="Arial"/>
          <w:spacing w:val="-3"/>
          <w:sz w:val="20"/>
          <w:szCs w:val="20"/>
        </w:rPr>
        <w:t xml:space="preserve"> </w:t>
      </w:r>
      <w:r w:rsidRPr="00B81DEE">
        <w:rPr>
          <w:rFonts w:ascii="Arial" w:hAnsi="Arial" w:cs="Arial"/>
          <w:sz w:val="20"/>
          <w:szCs w:val="20"/>
        </w:rPr>
        <w:t>and</w:t>
      </w:r>
      <w:r w:rsidRPr="00B81DEE">
        <w:rPr>
          <w:rFonts w:ascii="Arial" w:hAnsi="Arial" w:cs="Arial"/>
          <w:spacing w:val="-6"/>
          <w:sz w:val="20"/>
          <w:szCs w:val="20"/>
        </w:rPr>
        <w:t xml:space="preserve"> </w:t>
      </w:r>
      <w:r w:rsidRPr="00B81DEE">
        <w:rPr>
          <w:rFonts w:ascii="Arial" w:hAnsi="Arial" w:cs="Arial"/>
          <w:sz w:val="20"/>
          <w:szCs w:val="20"/>
        </w:rPr>
        <w:t>Conditions</w:t>
      </w:r>
      <w:r w:rsidRPr="00B81DEE">
        <w:rPr>
          <w:rFonts w:ascii="Arial" w:hAnsi="Arial" w:cs="Arial"/>
          <w:spacing w:val="-6"/>
          <w:sz w:val="20"/>
          <w:szCs w:val="20"/>
        </w:rPr>
        <w:t xml:space="preserve"> </w:t>
      </w:r>
      <w:r w:rsidRPr="00B81DEE">
        <w:rPr>
          <w:rFonts w:ascii="Arial" w:hAnsi="Arial" w:cs="Arial"/>
          <w:sz w:val="20"/>
          <w:szCs w:val="20"/>
        </w:rPr>
        <w:t>Governing</w:t>
      </w:r>
      <w:r w:rsidRPr="00B81DEE">
        <w:rPr>
          <w:rFonts w:ascii="Arial" w:hAnsi="Arial" w:cs="Arial"/>
          <w:spacing w:val="-6"/>
          <w:sz w:val="20"/>
          <w:szCs w:val="20"/>
        </w:rPr>
        <w:t xml:space="preserve"> </w:t>
      </w:r>
      <w:r w:rsidRPr="00B81DEE">
        <w:rPr>
          <w:rFonts w:ascii="Arial" w:hAnsi="Arial" w:cs="Arial"/>
          <w:sz w:val="20"/>
          <w:szCs w:val="20"/>
        </w:rPr>
        <w:t>Cloud</w:t>
      </w:r>
      <w:r w:rsidRPr="00B81DEE">
        <w:rPr>
          <w:rFonts w:ascii="Arial" w:hAnsi="Arial" w:cs="Arial"/>
          <w:spacing w:val="-5"/>
          <w:sz w:val="20"/>
          <w:szCs w:val="20"/>
        </w:rPr>
        <w:t xml:space="preserve"> </w:t>
      </w:r>
      <w:r w:rsidRPr="00B81DEE">
        <w:rPr>
          <w:rFonts w:ascii="Arial" w:hAnsi="Arial" w:cs="Arial"/>
          <w:sz w:val="20"/>
          <w:szCs w:val="20"/>
        </w:rPr>
        <w:t>Services</w:t>
      </w:r>
      <w:r w:rsidRPr="00B81DEE">
        <w:rPr>
          <w:rFonts w:ascii="Arial" w:hAnsi="Arial" w:cs="Arial"/>
          <w:spacing w:val="-4"/>
          <w:sz w:val="20"/>
          <w:szCs w:val="20"/>
        </w:rPr>
        <w:t xml:space="preserve"> </w:t>
      </w:r>
      <w:r w:rsidRPr="00B81DEE">
        <w:rPr>
          <w:rFonts w:ascii="Arial" w:hAnsi="Arial" w:cs="Arial"/>
          <w:sz w:val="20"/>
          <w:szCs w:val="20"/>
        </w:rPr>
        <w:t>and</w:t>
      </w:r>
      <w:r w:rsidRPr="00B81DEE">
        <w:rPr>
          <w:rFonts w:ascii="Arial" w:hAnsi="Arial" w:cs="Arial"/>
          <w:spacing w:val="-5"/>
          <w:sz w:val="20"/>
          <w:szCs w:val="20"/>
        </w:rPr>
        <w:t xml:space="preserve"> </w:t>
      </w:r>
      <w:r w:rsidRPr="00B81DEE">
        <w:rPr>
          <w:rFonts w:ascii="Arial" w:hAnsi="Arial" w:cs="Arial"/>
          <w:sz w:val="20"/>
          <w:szCs w:val="20"/>
        </w:rPr>
        <w:t>Data</w:t>
      </w:r>
      <w:r w:rsidRPr="00B81DEE">
        <w:rPr>
          <w:rFonts w:ascii="Arial" w:hAnsi="Arial" w:cs="Arial"/>
          <w:spacing w:val="-6"/>
          <w:sz w:val="20"/>
          <w:szCs w:val="20"/>
        </w:rPr>
        <w:t xml:space="preserve"> </w:t>
      </w:r>
      <w:r w:rsidRPr="00B81DEE">
        <w:rPr>
          <w:rFonts w:ascii="Arial" w:hAnsi="Arial" w:cs="Arial"/>
          <w:sz w:val="20"/>
          <w:szCs w:val="20"/>
        </w:rPr>
        <w:t>Usage</w:t>
      </w:r>
      <w:r w:rsidRPr="00B81DEE">
        <w:rPr>
          <w:rFonts w:ascii="Arial" w:hAnsi="Arial" w:cs="Arial"/>
          <w:spacing w:val="-5"/>
          <w:sz w:val="20"/>
          <w:szCs w:val="20"/>
        </w:rPr>
        <w:t xml:space="preserve"> </w:t>
      </w:r>
      <w:r w:rsidRPr="00B81DEE">
        <w:rPr>
          <w:rFonts w:ascii="Arial" w:hAnsi="Arial" w:cs="Arial"/>
          <w:spacing w:val="-2"/>
          <w:sz w:val="20"/>
          <w:szCs w:val="20"/>
        </w:rPr>
        <w:t>Agreement</w:t>
      </w:r>
    </w:p>
    <w:p w14:paraId="737EF707" w14:textId="77777777" w:rsidR="001A51D2" w:rsidRPr="00B81DEE" w:rsidRDefault="001A51D2" w:rsidP="001A51D2">
      <w:pPr>
        <w:pStyle w:val="BodyText"/>
        <w:tabs>
          <w:tab w:val="left" w:pos="10349"/>
          <w:tab w:val="left" w:pos="10857"/>
        </w:tabs>
        <w:spacing w:before="2" w:line="360" w:lineRule="auto"/>
        <w:ind w:left="90"/>
        <w:rPr>
          <w:rFonts w:ascii="Arial" w:hAnsi="Arial" w:cs="Arial"/>
          <w:sz w:val="18"/>
          <w:szCs w:val="18"/>
        </w:rPr>
      </w:pPr>
      <w:r w:rsidRPr="00B81DEE">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B6F5026" w14:textId="7230BCEB" w:rsidR="00371621" w:rsidRPr="00B81DEE" w:rsidRDefault="001A51D2" w:rsidP="001A51D2">
      <w:pPr>
        <w:pStyle w:val="BodyText"/>
        <w:spacing w:before="2" w:after="0"/>
        <w:jc w:val="center"/>
        <w:rPr>
          <w:rFonts w:ascii="Arial" w:hAnsi="Arial" w:cs="Arial"/>
        </w:rPr>
      </w:pPr>
      <w:r w:rsidRPr="00B81DEE">
        <w:rPr>
          <w:rFonts w:ascii="Arial" w:hAnsi="Arial" w:cs="Arial"/>
          <w:sz w:val="20"/>
          <w:szCs w:val="20"/>
        </w:rPr>
        <w:t>This</w:t>
      </w:r>
      <w:r w:rsidRPr="00B81DEE">
        <w:rPr>
          <w:rFonts w:ascii="Arial" w:hAnsi="Arial" w:cs="Arial"/>
          <w:spacing w:val="-6"/>
          <w:sz w:val="20"/>
          <w:szCs w:val="20"/>
        </w:rPr>
        <w:t xml:space="preserve"> </w:t>
      </w:r>
      <w:r w:rsidRPr="00B81DEE">
        <w:rPr>
          <w:rFonts w:ascii="Arial" w:hAnsi="Arial" w:cs="Arial"/>
          <w:sz w:val="20"/>
          <w:szCs w:val="20"/>
        </w:rPr>
        <w:t>document</w:t>
      </w:r>
      <w:r w:rsidRPr="00B81DEE">
        <w:rPr>
          <w:rFonts w:ascii="Arial" w:hAnsi="Arial" w:cs="Arial"/>
          <w:spacing w:val="-3"/>
          <w:sz w:val="20"/>
          <w:szCs w:val="20"/>
        </w:rPr>
        <w:t xml:space="preserve"> </w:t>
      </w:r>
      <w:r w:rsidRPr="00B81DEE">
        <w:rPr>
          <w:rFonts w:ascii="Arial" w:hAnsi="Arial" w:cs="Arial"/>
          <w:sz w:val="20"/>
          <w:szCs w:val="20"/>
        </w:rPr>
        <w:t>shall</w:t>
      </w:r>
      <w:r w:rsidRPr="00B81DEE">
        <w:rPr>
          <w:rFonts w:ascii="Arial" w:hAnsi="Arial" w:cs="Arial"/>
          <w:spacing w:val="-5"/>
          <w:sz w:val="20"/>
          <w:szCs w:val="20"/>
        </w:rPr>
        <w:t xml:space="preserve"> </w:t>
      </w:r>
      <w:r w:rsidRPr="00B81DEE">
        <w:rPr>
          <w:rFonts w:ascii="Arial" w:hAnsi="Arial" w:cs="Arial"/>
          <w:sz w:val="20"/>
          <w:szCs w:val="20"/>
        </w:rPr>
        <w:t>become</w:t>
      </w:r>
      <w:r w:rsidRPr="00B81DEE">
        <w:rPr>
          <w:rFonts w:ascii="Arial" w:hAnsi="Arial" w:cs="Arial"/>
          <w:spacing w:val="-4"/>
          <w:sz w:val="20"/>
          <w:szCs w:val="20"/>
        </w:rPr>
        <w:t xml:space="preserve"> </w:t>
      </w:r>
      <w:r w:rsidRPr="00B81DEE">
        <w:rPr>
          <w:rFonts w:ascii="Arial" w:hAnsi="Arial" w:cs="Arial"/>
          <w:sz w:val="20"/>
          <w:szCs w:val="20"/>
        </w:rPr>
        <w:t>part</w:t>
      </w:r>
      <w:r w:rsidRPr="00B81DEE">
        <w:rPr>
          <w:rFonts w:ascii="Arial" w:hAnsi="Arial" w:cs="Arial"/>
          <w:spacing w:val="-5"/>
          <w:sz w:val="20"/>
          <w:szCs w:val="20"/>
        </w:rPr>
        <w:t xml:space="preserve"> </w:t>
      </w:r>
      <w:r w:rsidRPr="00B81DEE">
        <w:rPr>
          <w:rFonts w:ascii="Arial" w:hAnsi="Arial" w:cs="Arial"/>
          <w:sz w:val="20"/>
          <w:szCs w:val="20"/>
        </w:rPr>
        <w:t>of</w:t>
      </w:r>
      <w:r w:rsidRPr="00B81DEE">
        <w:rPr>
          <w:rFonts w:ascii="Arial" w:hAnsi="Arial" w:cs="Arial"/>
          <w:spacing w:val="-7"/>
          <w:sz w:val="20"/>
          <w:szCs w:val="20"/>
        </w:rPr>
        <w:t xml:space="preserve"> </w:t>
      </w:r>
      <w:r w:rsidRPr="00B81DEE">
        <w:rPr>
          <w:rFonts w:ascii="Arial" w:hAnsi="Arial" w:cs="Arial"/>
          <w:sz w:val="20"/>
          <w:szCs w:val="20"/>
        </w:rPr>
        <w:t>the</w:t>
      </w:r>
      <w:r w:rsidRPr="00B81DEE">
        <w:rPr>
          <w:rFonts w:ascii="Arial" w:hAnsi="Arial" w:cs="Arial"/>
          <w:spacing w:val="-6"/>
          <w:sz w:val="20"/>
          <w:szCs w:val="20"/>
        </w:rPr>
        <w:t xml:space="preserve"> </w:t>
      </w:r>
      <w:r w:rsidRPr="00B81DEE">
        <w:rPr>
          <w:rFonts w:ascii="Arial" w:hAnsi="Arial" w:cs="Arial"/>
          <w:sz w:val="20"/>
          <w:szCs w:val="20"/>
        </w:rPr>
        <w:t>final</w:t>
      </w:r>
      <w:r w:rsidRPr="00B81DEE">
        <w:rPr>
          <w:rFonts w:ascii="Arial" w:hAnsi="Arial" w:cs="Arial"/>
          <w:spacing w:val="-5"/>
          <w:sz w:val="20"/>
          <w:szCs w:val="20"/>
        </w:rPr>
        <w:t xml:space="preserve"> </w:t>
      </w:r>
      <w:r w:rsidRPr="00B81DEE">
        <w:rPr>
          <w:rFonts w:ascii="Arial" w:hAnsi="Arial" w:cs="Arial"/>
          <w:spacing w:val="-2"/>
          <w:sz w:val="20"/>
          <w:szCs w:val="20"/>
        </w:rPr>
        <w:t>contract.</w:t>
      </w:r>
    </w:p>
    <w:p w14:paraId="68628F94" w14:textId="77777777" w:rsidR="00371621" w:rsidRPr="00B81DEE" w:rsidRDefault="00371621" w:rsidP="00371621">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rsidRPr="00B81DEE" w14:paraId="11C924D3" w14:textId="77777777" w:rsidTr="00A761DB">
        <w:trPr>
          <w:trHeight w:val="736"/>
        </w:trPr>
        <w:tc>
          <w:tcPr>
            <w:tcW w:w="451" w:type="dxa"/>
            <w:tcBorders>
              <w:left w:val="single" w:sz="4" w:space="0" w:color="000000"/>
            </w:tcBorders>
            <w:shd w:val="clear" w:color="auto" w:fill="D9D9D9"/>
          </w:tcPr>
          <w:p w14:paraId="282B0F70" w14:textId="77777777" w:rsidR="00371621" w:rsidRPr="00B81DEE" w:rsidRDefault="00371621" w:rsidP="00A761DB">
            <w:pPr>
              <w:pStyle w:val="TableParagraph"/>
              <w:rPr>
                <w:rFonts w:ascii="Times New Roman"/>
                <w:sz w:val="18"/>
              </w:rPr>
            </w:pPr>
          </w:p>
        </w:tc>
        <w:tc>
          <w:tcPr>
            <w:tcW w:w="895" w:type="dxa"/>
            <w:shd w:val="clear" w:color="auto" w:fill="D9D9D9"/>
          </w:tcPr>
          <w:p w14:paraId="16FBFA08" w14:textId="77777777" w:rsidR="00371621" w:rsidRPr="00B81DEE" w:rsidRDefault="00371621" w:rsidP="00A761DB">
            <w:pPr>
              <w:pStyle w:val="TableParagraph"/>
              <w:spacing w:before="3"/>
              <w:ind w:left="247" w:right="177" w:hanging="56"/>
              <w:rPr>
                <w:b/>
                <w:sz w:val="20"/>
              </w:rPr>
            </w:pPr>
            <w:r w:rsidRPr="00B81DEE">
              <w:rPr>
                <w:b/>
                <w:spacing w:val="-2"/>
                <w:sz w:val="20"/>
              </w:rPr>
              <w:t xml:space="preserve">Public </w:t>
            </w:r>
            <w:r w:rsidRPr="00B81DEE">
              <w:rPr>
                <w:b/>
                <w:spacing w:val="-4"/>
                <w:sz w:val="20"/>
              </w:rPr>
              <w:t>Data</w:t>
            </w:r>
          </w:p>
        </w:tc>
        <w:tc>
          <w:tcPr>
            <w:tcW w:w="899" w:type="dxa"/>
            <w:shd w:val="clear" w:color="auto" w:fill="D9D9D9"/>
          </w:tcPr>
          <w:p w14:paraId="5BB3BD2D" w14:textId="77777777" w:rsidR="00371621" w:rsidRPr="00B81DEE" w:rsidRDefault="00371621" w:rsidP="00A761DB">
            <w:pPr>
              <w:pStyle w:val="TableParagraph"/>
              <w:spacing w:line="240" w:lineRule="atLeast"/>
              <w:ind w:left="194" w:right="186" w:firstLine="5"/>
              <w:jc w:val="center"/>
              <w:rPr>
                <w:b/>
                <w:sz w:val="20"/>
              </w:rPr>
            </w:pPr>
            <w:r w:rsidRPr="00B81DEE">
              <w:rPr>
                <w:b/>
                <w:spacing w:val="-4"/>
                <w:sz w:val="20"/>
              </w:rPr>
              <w:t xml:space="preserve">Non </w:t>
            </w:r>
            <w:r w:rsidRPr="00B81DEE">
              <w:rPr>
                <w:b/>
                <w:spacing w:val="-2"/>
                <w:sz w:val="20"/>
              </w:rPr>
              <w:t xml:space="preserve">Public </w:t>
            </w:r>
            <w:r w:rsidRPr="00B81DEE">
              <w:rPr>
                <w:b/>
                <w:spacing w:val="-4"/>
                <w:sz w:val="20"/>
              </w:rPr>
              <w:t>Data</w:t>
            </w:r>
          </w:p>
        </w:tc>
        <w:tc>
          <w:tcPr>
            <w:tcW w:w="9013" w:type="dxa"/>
            <w:tcBorders>
              <w:top w:val="single" w:sz="4" w:space="0" w:color="000000"/>
              <w:right w:val="single" w:sz="4" w:space="0" w:color="000000"/>
            </w:tcBorders>
            <w:shd w:val="clear" w:color="auto" w:fill="D9D9D9"/>
          </w:tcPr>
          <w:p w14:paraId="196D5100" w14:textId="77777777" w:rsidR="00371621" w:rsidRPr="00B81DEE" w:rsidRDefault="00371621" w:rsidP="00A761DB">
            <w:pPr>
              <w:pStyle w:val="TableParagraph"/>
              <w:rPr>
                <w:rFonts w:ascii="Times New Roman"/>
                <w:sz w:val="18"/>
              </w:rPr>
            </w:pPr>
          </w:p>
        </w:tc>
      </w:tr>
      <w:tr w:rsidR="00371621" w:rsidRPr="00B81DEE" w14:paraId="503C2D52" w14:textId="77777777" w:rsidTr="00A761DB">
        <w:trPr>
          <w:trHeight w:val="976"/>
        </w:trPr>
        <w:tc>
          <w:tcPr>
            <w:tcW w:w="451" w:type="dxa"/>
            <w:tcBorders>
              <w:left w:val="single" w:sz="4" w:space="0" w:color="000000"/>
            </w:tcBorders>
          </w:tcPr>
          <w:p w14:paraId="6C96727D" w14:textId="77777777" w:rsidR="00371621" w:rsidRPr="00B81DEE" w:rsidRDefault="00371621" w:rsidP="00A761DB">
            <w:pPr>
              <w:pStyle w:val="TableParagraph"/>
              <w:spacing w:before="1"/>
              <w:ind w:right="105"/>
              <w:jc w:val="center"/>
              <w:rPr>
                <w:b/>
                <w:sz w:val="20"/>
              </w:rPr>
            </w:pPr>
            <w:r w:rsidRPr="00B81DEE">
              <w:rPr>
                <w:b/>
                <w:spacing w:val="-10"/>
                <w:sz w:val="20"/>
              </w:rPr>
              <w:t>4</w:t>
            </w:r>
          </w:p>
        </w:tc>
        <w:tc>
          <w:tcPr>
            <w:tcW w:w="895" w:type="dxa"/>
          </w:tcPr>
          <w:p w14:paraId="62B31C52" w14:textId="77777777" w:rsidR="00371621" w:rsidRPr="00B81DEE" w:rsidRDefault="00371621" w:rsidP="00A761DB">
            <w:pPr>
              <w:pStyle w:val="TableParagraph"/>
              <w:rPr>
                <w:rFonts w:ascii="Times New Roman"/>
                <w:sz w:val="18"/>
              </w:rPr>
            </w:pPr>
          </w:p>
        </w:tc>
        <w:tc>
          <w:tcPr>
            <w:tcW w:w="899" w:type="dxa"/>
          </w:tcPr>
          <w:p w14:paraId="0C5259D2" w14:textId="77777777" w:rsidR="00371621" w:rsidRPr="00B81DEE" w:rsidRDefault="0037162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4E4C9392" w14:textId="77777777" w:rsidR="00371621" w:rsidRPr="00B81DEE" w:rsidRDefault="00371621" w:rsidP="00A761DB">
            <w:pPr>
              <w:pStyle w:val="TableParagraph"/>
              <w:spacing w:before="1"/>
              <w:ind w:left="114" w:right="101"/>
              <w:rPr>
                <w:sz w:val="20"/>
              </w:rPr>
            </w:pPr>
            <w:r w:rsidRPr="00B81DEE">
              <w:rPr>
                <w:b/>
                <w:sz w:val="20"/>
              </w:rPr>
              <w:t>Data Location:</w:t>
            </w:r>
            <w:r w:rsidRPr="00B81DEE">
              <w:rPr>
                <w:b/>
                <w:spacing w:val="40"/>
                <w:sz w:val="20"/>
              </w:rPr>
              <w:t xml:space="preserve"> </w:t>
            </w:r>
            <w:r w:rsidRPr="00B81DEE">
              <w:rPr>
                <w:sz w:val="20"/>
              </w:rPr>
              <w:t>The PROVIDER shall not store, process, or transfer any non-public State of Delaware data outside</w:t>
            </w:r>
            <w:r w:rsidRPr="00B81DEE">
              <w:rPr>
                <w:spacing w:val="-9"/>
                <w:sz w:val="20"/>
              </w:rPr>
              <w:t xml:space="preserve"> </w:t>
            </w:r>
            <w:r w:rsidRPr="00B81DEE">
              <w:rPr>
                <w:sz w:val="20"/>
              </w:rPr>
              <w:t>of</w:t>
            </w:r>
            <w:r w:rsidRPr="00B81DEE">
              <w:rPr>
                <w:spacing w:val="-9"/>
                <w:sz w:val="20"/>
              </w:rPr>
              <w:t xml:space="preserve"> </w:t>
            </w:r>
            <w:r w:rsidRPr="00B81DEE">
              <w:rPr>
                <w:sz w:val="20"/>
              </w:rPr>
              <w:t>the</w:t>
            </w:r>
            <w:r w:rsidRPr="00B81DEE">
              <w:rPr>
                <w:spacing w:val="-9"/>
                <w:sz w:val="20"/>
              </w:rPr>
              <w:t xml:space="preserve"> </w:t>
            </w:r>
            <w:r w:rsidRPr="00B81DEE">
              <w:rPr>
                <w:sz w:val="20"/>
              </w:rPr>
              <w:t>United</w:t>
            </w:r>
            <w:r w:rsidRPr="00B81DEE">
              <w:rPr>
                <w:spacing w:val="-8"/>
                <w:sz w:val="20"/>
              </w:rPr>
              <w:t xml:space="preserve"> </w:t>
            </w:r>
            <w:r w:rsidRPr="00B81DEE">
              <w:rPr>
                <w:sz w:val="20"/>
              </w:rPr>
              <w:t>States,</w:t>
            </w:r>
            <w:r w:rsidRPr="00B81DEE">
              <w:rPr>
                <w:spacing w:val="-7"/>
                <w:sz w:val="20"/>
              </w:rPr>
              <w:t xml:space="preserve"> </w:t>
            </w:r>
            <w:r w:rsidRPr="00B81DEE">
              <w:rPr>
                <w:sz w:val="20"/>
              </w:rPr>
              <w:t>including</w:t>
            </w:r>
            <w:r w:rsidRPr="00B81DEE">
              <w:rPr>
                <w:spacing w:val="-8"/>
                <w:sz w:val="20"/>
              </w:rPr>
              <w:t xml:space="preserve"> </w:t>
            </w:r>
            <w:r w:rsidRPr="00B81DEE">
              <w:rPr>
                <w:sz w:val="20"/>
              </w:rPr>
              <w:t>for</w:t>
            </w:r>
            <w:r w:rsidRPr="00B81DEE">
              <w:rPr>
                <w:spacing w:val="-8"/>
                <w:sz w:val="20"/>
              </w:rPr>
              <w:t xml:space="preserve"> </w:t>
            </w:r>
            <w:r w:rsidRPr="00B81DEE">
              <w:rPr>
                <w:sz w:val="20"/>
              </w:rPr>
              <w:t>back-up</w:t>
            </w:r>
            <w:r w:rsidRPr="00B81DEE">
              <w:rPr>
                <w:spacing w:val="-7"/>
                <w:sz w:val="20"/>
              </w:rPr>
              <w:t xml:space="preserve"> </w:t>
            </w:r>
            <w:r w:rsidRPr="00B81DEE">
              <w:rPr>
                <w:sz w:val="20"/>
              </w:rPr>
              <w:t>and</w:t>
            </w:r>
            <w:r w:rsidRPr="00B81DEE">
              <w:rPr>
                <w:spacing w:val="-9"/>
                <w:sz w:val="20"/>
              </w:rPr>
              <w:t xml:space="preserve"> </w:t>
            </w:r>
            <w:r w:rsidRPr="00B81DEE">
              <w:rPr>
                <w:sz w:val="20"/>
              </w:rPr>
              <w:t>disaster</w:t>
            </w:r>
            <w:r w:rsidRPr="00B81DEE">
              <w:rPr>
                <w:spacing w:val="-8"/>
                <w:sz w:val="20"/>
              </w:rPr>
              <w:t xml:space="preserve"> </w:t>
            </w:r>
            <w:r w:rsidRPr="00B81DEE">
              <w:rPr>
                <w:sz w:val="20"/>
              </w:rPr>
              <w:t>recovery</w:t>
            </w:r>
            <w:r w:rsidRPr="00B81DEE">
              <w:rPr>
                <w:spacing w:val="-7"/>
                <w:sz w:val="20"/>
              </w:rPr>
              <w:t xml:space="preserve"> </w:t>
            </w:r>
            <w:r w:rsidRPr="00B81DEE">
              <w:rPr>
                <w:sz w:val="20"/>
              </w:rPr>
              <w:t>purposes.</w:t>
            </w:r>
            <w:r w:rsidRPr="00B81DEE">
              <w:rPr>
                <w:spacing w:val="-8"/>
                <w:sz w:val="20"/>
              </w:rPr>
              <w:t xml:space="preserve"> </w:t>
            </w:r>
            <w:r w:rsidRPr="00B81DEE">
              <w:rPr>
                <w:sz w:val="20"/>
              </w:rPr>
              <w:t>The</w:t>
            </w:r>
            <w:r w:rsidRPr="00B81DEE">
              <w:rPr>
                <w:spacing w:val="-9"/>
                <w:sz w:val="20"/>
              </w:rPr>
              <w:t xml:space="preserve"> </w:t>
            </w:r>
            <w:r w:rsidRPr="00B81DEE">
              <w:rPr>
                <w:sz w:val="20"/>
              </w:rPr>
              <w:t>PROVIDER</w:t>
            </w:r>
            <w:r w:rsidRPr="00B81DEE">
              <w:rPr>
                <w:spacing w:val="-8"/>
                <w:sz w:val="20"/>
              </w:rPr>
              <w:t xml:space="preserve"> </w:t>
            </w:r>
            <w:r w:rsidRPr="00B81DEE">
              <w:rPr>
                <w:sz w:val="20"/>
              </w:rPr>
              <w:t>will</w:t>
            </w:r>
            <w:r w:rsidRPr="00B81DEE">
              <w:rPr>
                <w:spacing w:val="-8"/>
                <w:sz w:val="20"/>
              </w:rPr>
              <w:t xml:space="preserve"> </w:t>
            </w:r>
            <w:r w:rsidRPr="00B81DEE">
              <w:rPr>
                <w:sz w:val="20"/>
              </w:rPr>
              <w:t>permit its</w:t>
            </w:r>
            <w:r w:rsidRPr="00B81DEE">
              <w:rPr>
                <w:spacing w:val="24"/>
                <w:sz w:val="20"/>
              </w:rPr>
              <w:t xml:space="preserve"> </w:t>
            </w:r>
            <w:r w:rsidRPr="00B81DEE">
              <w:rPr>
                <w:sz w:val="20"/>
              </w:rPr>
              <w:t>personnel</w:t>
            </w:r>
            <w:r w:rsidRPr="00B81DEE">
              <w:rPr>
                <w:spacing w:val="24"/>
                <w:sz w:val="20"/>
              </w:rPr>
              <w:t xml:space="preserve"> </w:t>
            </w:r>
            <w:r w:rsidRPr="00B81DEE">
              <w:rPr>
                <w:sz w:val="20"/>
              </w:rPr>
              <w:t>and</w:t>
            </w:r>
            <w:r w:rsidRPr="00B81DEE">
              <w:rPr>
                <w:spacing w:val="24"/>
                <w:sz w:val="20"/>
              </w:rPr>
              <w:t xml:space="preserve"> </w:t>
            </w:r>
            <w:r w:rsidRPr="00B81DEE">
              <w:rPr>
                <w:sz w:val="20"/>
              </w:rPr>
              <w:t>subcontractors</w:t>
            </w:r>
            <w:r w:rsidRPr="00B81DEE">
              <w:rPr>
                <w:spacing w:val="24"/>
                <w:sz w:val="20"/>
              </w:rPr>
              <w:t xml:space="preserve"> </w:t>
            </w:r>
            <w:r w:rsidRPr="00B81DEE">
              <w:rPr>
                <w:sz w:val="20"/>
              </w:rPr>
              <w:t>to</w:t>
            </w:r>
            <w:r w:rsidRPr="00B81DEE">
              <w:rPr>
                <w:spacing w:val="24"/>
                <w:sz w:val="20"/>
              </w:rPr>
              <w:t xml:space="preserve"> </w:t>
            </w:r>
            <w:r w:rsidRPr="00B81DEE">
              <w:rPr>
                <w:sz w:val="20"/>
              </w:rPr>
              <w:t>access</w:t>
            </w:r>
            <w:r w:rsidRPr="00B81DEE">
              <w:rPr>
                <w:spacing w:val="24"/>
                <w:sz w:val="20"/>
              </w:rPr>
              <w:t xml:space="preserve"> </w:t>
            </w:r>
            <w:r w:rsidRPr="00B81DEE">
              <w:rPr>
                <w:sz w:val="20"/>
              </w:rPr>
              <w:t>State</w:t>
            </w:r>
            <w:r w:rsidRPr="00B81DEE">
              <w:rPr>
                <w:spacing w:val="24"/>
                <w:sz w:val="20"/>
              </w:rPr>
              <w:t xml:space="preserve"> </w:t>
            </w:r>
            <w:r w:rsidRPr="00B81DEE">
              <w:rPr>
                <w:sz w:val="20"/>
              </w:rPr>
              <w:t>of</w:t>
            </w:r>
            <w:r w:rsidRPr="00B81DEE">
              <w:rPr>
                <w:spacing w:val="23"/>
                <w:sz w:val="20"/>
              </w:rPr>
              <w:t xml:space="preserve"> </w:t>
            </w:r>
            <w:r w:rsidRPr="00B81DEE">
              <w:rPr>
                <w:sz w:val="20"/>
              </w:rPr>
              <w:t>Delaware</w:t>
            </w:r>
            <w:r w:rsidRPr="00B81DEE">
              <w:rPr>
                <w:spacing w:val="23"/>
                <w:sz w:val="20"/>
              </w:rPr>
              <w:t xml:space="preserve"> </w:t>
            </w:r>
            <w:r w:rsidRPr="00B81DEE">
              <w:rPr>
                <w:sz w:val="20"/>
              </w:rPr>
              <w:t>data</w:t>
            </w:r>
            <w:r w:rsidRPr="00B81DEE">
              <w:rPr>
                <w:spacing w:val="24"/>
                <w:sz w:val="20"/>
              </w:rPr>
              <w:t xml:space="preserve"> </w:t>
            </w:r>
            <w:r w:rsidRPr="00B81DEE">
              <w:rPr>
                <w:sz w:val="20"/>
              </w:rPr>
              <w:t>remotely</w:t>
            </w:r>
            <w:r w:rsidRPr="00B81DEE">
              <w:rPr>
                <w:spacing w:val="24"/>
                <w:sz w:val="20"/>
              </w:rPr>
              <w:t xml:space="preserve"> </w:t>
            </w:r>
            <w:r w:rsidRPr="00B81DEE">
              <w:rPr>
                <w:sz w:val="20"/>
              </w:rPr>
              <w:t>only</w:t>
            </w:r>
            <w:r w:rsidRPr="00B81DEE">
              <w:rPr>
                <w:spacing w:val="24"/>
                <w:sz w:val="20"/>
              </w:rPr>
              <w:t xml:space="preserve"> </w:t>
            </w:r>
            <w:r w:rsidRPr="00B81DEE">
              <w:rPr>
                <w:sz w:val="20"/>
              </w:rPr>
              <w:t>as</w:t>
            </w:r>
            <w:r w:rsidRPr="00B81DEE">
              <w:rPr>
                <w:spacing w:val="25"/>
                <w:sz w:val="20"/>
              </w:rPr>
              <w:t xml:space="preserve"> </w:t>
            </w:r>
            <w:r w:rsidRPr="00B81DEE">
              <w:rPr>
                <w:sz w:val="20"/>
              </w:rPr>
              <w:t>required</w:t>
            </w:r>
            <w:r w:rsidRPr="00B81DEE">
              <w:rPr>
                <w:spacing w:val="24"/>
                <w:sz w:val="20"/>
              </w:rPr>
              <w:t xml:space="preserve"> </w:t>
            </w:r>
            <w:r w:rsidRPr="00B81DEE">
              <w:rPr>
                <w:sz w:val="20"/>
              </w:rPr>
              <w:t>to</w:t>
            </w:r>
            <w:r w:rsidRPr="00B81DEE">
              <w:rPr>
                <w:spacing w:val="24"/>
                <w:sz w:val="20"/>
              </w:rPr>
              <w:t xml:space="preserve"> </w:t>
            </w:r>
            <w:r w:rsidRPr="00B81DEE">
              <w:rPr>
                <w:sz w:val="20"/>
              </w:rPr>
              <w:t>provide</w:t>
            </w:r>
          </w:p>
          <w:p w14:paraId="6AC63069" w14:textId="77777777" w:rsidR="00371621" w:rsidRPr="00B81DEE" w:rsidRDefault="00371621" w:rsidP="00A761DB">
            <w:pPr>
              <w:pStyle w:val="TableParagraph"/>
              <w:spacing w:line="223" w:lineRule="exact"/>
              <w:ind w:left="114"/>
              <w:rPr>
                <w:sz w:val="20"/>
              </w:rPr>
            </w:pPr>
            <w:r w:rsidRPr="00B81DEE">
              <w:rPr>
                <w:sz w:val="20"/>
              </w:rPr>
              <w:t>technical</w:t>
            </w:r>
            <w:r w:rsidRPr="00B81DEE">
              <w:rPr>
                <w:spacing w:val="-7"/>
                <w:sz w:val="20"/>
              </w:rPr>
              <w:t xml:space="preserve"> </w:t>
            </w:r>
            <w:r w:rsidRPr="00B81DEE">
              <w:rPr>
                <w:sz w:val="20"/>
              </w:rPr>
              <w:t>or</w:t>
            </w:r>
            <w:r w:rsidRPr="00B81DEE">
              <w:rPr>
                <w:spacing w:val="-5"/>
                <w:sz w:val="20"/>
              </w:rPr>
              <w:t xml:space="preserve"> </w:t>
            </w:r>
            <w:r w:rsidRPr="00B81DEE">
              <w:rPr>
                <w:sz w:val="20"/>
              </w:rPr>
              <w:t>call</w:t>
            </w:r>
            <w:r w:rsidRPr="00B81DEE">
              <w:rPr>
                <w:spacing w:val="-6"/>
                <w:sz w:val="20"/>
              </w:rPr>
              <w:t xml:space="preserve"> </w:t>
            </w:r>
            <w:r w:rsidRPr="00B81DEE">
              <w:rPr>
                <w:sz w:val="20"/>
              </w:rPr>
              <w:t>center</w:t>
            </w:r>
            <w:r w:rsidRPr="00B81DEE">
              <w:rPr>
                <w:spacing w:val="-6"/>
                <w:sz w:val="20"/>
              </w:rPr>
              <w:t xml:space="preserve"> </w:t>
            </w:r>
            <w:r w:rsidRPr="00B81DEE">
              <w:rPr>
                <w:spacing w:val="-2"/>
                <w:sz w:val="20"/>
              </w:rPr>
              <w:t>support.</w:t>
            </w:r>
          </w:p>
        </w:tc>
      </w:tr>
      <w:tr w:rsidR="00371621" w:rsidRPr="00B81DEE" w14:paraId="1C066EF3" w14:textId="77777777" w:rsidTr="00A761DB">
        <w:trPr>
          <w:trHeight w:val="1953"/>
        </w:trPr>
        <w:tc>
          <w:tcPr>
            <w:tcW w:w="451" w:type="dxa"/>
            <w:tcBorders>
              <w:left w:val="single" w:sz="4" w:space="0" w:color="000000"/>
            </w:tcBorders>
          </w:tcPr>
          <w:p w14:paraId="2FA38253" w14:textId="77777777" w:rsidR="00371621" w:rsidRPr="00B81DEE" w:rsidRDefault="00371621" w:rsidP="00A761DB">
            <w:pPr>
              <w:pStyle w:val="TableParagraph"/>
              <w:spacing w:before="1"/>
              <w:ind w:right="105"/>
              <w:jc w:val="center"/>
              <w:rPr>
                <w:b/>
                <w:sz w:val="20"/>
              </w:rPr>
            </w:pPr>
            <w:r w:rsidRPr="00B81DEE">
              <w:rPr>
                <w:b/>
                <w:spacing w:val="-10"/>
                <w:sz w:val="20"/>
              </w:rPr>
              <w:t>5</w:t>
            </w:r>
          </w:p>
        </w:tc>
        <w:tc>
          <w:tcPr>
            <w:tcW w:w="895" w:type="dxa"/>
          </w:tcPr>
          <w:p w14:paraId="2ECB7455" w14:textId="77777777" w:rsidR="00371621" w:rsidRPr="00B81DEE" w:rsidRDefault="00371621" w:rsidP="00A761DB">
            <w:pPr>
              <w:pStyle w:val="TableParagraph"/>
              <w:rPr>
                <w:rFonts w:ascii="Times New Roman"/>
                <w:sz w:val="18"/>
              </w:rPr>
            </w:pPr>
          </w:p>
        </w:tc>
        <w:tc>
          <w:tcPr>
            <w:tcW w:w="899" w:type="dxa"/>
          </w:tcPr>
          <w:p w14:paraId="4E3AB3F9" w14:textId="77777777" w:rsidR="00371621" w:rsidRPr="00B81DEE" w:rsidRDefault="0037162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3D174228" w14:textId="77777777" w:rsidR="00371621" w:rsidRPr="00B81DEE" w:rsidRDefault="00371621" w:rsidP="00A761DB">
            <w:pPr>
              <w:pStyle w:val="TableParagraph"/>
              <w:spacing w:before="1"/>
              <w:ind w:left="114" w:right="125"/>
              <w:rPr>
                <w:sz w:val="20"/>
              </w:rPr>
            </w:pPr>
            <w:r w:rsidRPr="00B81DEE">
              <w:rPr>
                <w:b/>
                <w:sz w:val="20"/>
              </w:rPr>
              <w:t>Encryption:</w:t>
            </w:r>
            <w:r w:rsidRPr="00B81DEE">
              <w:rPr>
                <w:b/>
                <w:spacing w:val="40"/>
                <w:sz w:val="20"/>
              </w:rPr>
              <w:t xml:space="preserve"> </w:t>
            </w:r>
            <w:r w:rsidRPr="00B81DEE">
              <w:rPr>
                <w:sz w:val="20"/>
              </w:rPr>
              <w:t>The</w:t>
            </w:r>
            <w:r w:rsidRPr="00B81DEE">
              <w:rPr>
                <w:spacing w:val="-4"/>
                <w:sz w:val="20"/>
              </w:rPr>
              <w:t xml:space="preserve"> </w:t>
            </w:r>
            <w:r w:rsidRPr="00B81DEE">
              <w:rPr>
                <w:sz w:val="20"/>
              </w:rPr>
              <w:t>PROVIDER</w:t>
            </w:r>
            <w:r w:rsidRPr="00B81DEE">
              <w:rPr>
                <w:spacing w:val="-3"/>
                <w:sz w:val="20"/>
              </w:rPr>
              <w:t xml:space="preserve"> </w:t>
            </w:r>
            <w:r w:rsidRPr="00B81DEE">
              <w:rPr>
                <w:sz w:val="20"/>
              </w:rPr>
              <w:t>shall</w:t>
            </w:r>
            <w:r w:rsidRPr="00B81DEE">
              <w:rPr>
                <w:spacing w:val="-3"/>
                <w:sz w:val="20"/>
              </w:rPr>
              <w:t xml:space="preserve"> </w:t>
            </w:r>
            <w:r w:rsidRPr="00B81DEE">
              <w:rPr>
                <w:sz w:val="20"/>
              </w:rPr>
              <w:t>encrypt</w:t>
            </w:r>
            <w:r w:rsidRPr="00B81DEE">
              <w:rPr>
                <w:spacing w:val="-3"/>
                <w:sz w:val="20"/>
              </w:rPr>
              <w:t xml:space="preserve"> </w:t>
            </w:r>
            <w:r w:rsidRPr="00B81DEE">
              <w:rPr>
                <w:sz w:val="20"/>
              </w:rPr>
              <w:t>all</w:t>
            </w:r>
            <w:r w:rsidRPr="00B81DEE">
              <w:rPr>
                <w:spacing w:val="-3"/>
                <w:sz w:val="20"/>
              </w:rPr>
              <w:t xml:space="preserve"> </w:t>
            </w:r>
            <w:r w:rsidRPr="00B81DEE">
              <w:rPr>
                <w:sz w:val="20"/>
              </w:rPr>
              <w:t>non-public</w:t>
            </w:r>
            <w:r w:rsidRPr="00B81DEE">
              <w:rPr>
                <w:spacing w:val="-3"/>
                <w:sz w:val="20"/>
              </w:rPr>
              <w:t xml:space="preserve"> </w:t>
            </w:r>
            <w:r w:rsidRPr="00B81DEE">
              <w:rPr>
                <w:b/>
                <w:sz w:val="20"/>
              </w:rPr>
              <w:t>data</w:t>
            </w:r>
            <w:r w:rsidRPr="00B81DEE">
              <w:rPr>
                <w:b/>
                <w:spacing w:val="-6"/>
                <w:sz w:val="20"/>
              </w:rPr>
              <w:t xml:space="preserve"> </w:t>
            </w:r>
            <w:r w:rsidRPr="00B81DEE">
              <w:rPr>
                <w:b/>
                <w:sz w:val="20"/>
              </w:rPr>
              <w:t>in</w:t>
            </w:r>
            <w:r w:rsidRPr="00B81DEE">
              <w:rPr>
                <w:b/>
                <w:spacing w:val="-3"/>
                <w:sz w:val="20"/>
              </w:rPr>
              <w:t xml:space="preserve"> </w:t>
            </w:r>
            <w:r w:rsidRPr="00B81DEE">
              <w:rPr>
                <w:b/>
                <w:sz w:val="20"/>
              </w:rPr>
              <w:t>transit</w:t>
            </w:r>
            <w:r w:rsidRPr="00B81DEE">
              <w:rPr>
                <w:b/>
                <w:spacing w:val="-1"/>
                <w:sz w:val="20"/>
              </w:rPr>
              <w:t xml:space="preserve"> </w:t>
            </w:r>
            <w:r w:rsidRPr="00B81DEE">
              <w:rPr>
                <w:sz w:val="20"/>
              </w:rPr>
              <w:t>regardless</w:t>
            </w:r>
            <w:r w:rsidRPr="00B81DEE">
              <w:rPr>
                <w:spacing w:val="-3"/>
                <w:sz w:val="20"/>
              </w:rPr>
              <w:t xml:space="preserve"> </w:t>
            </w:r>
            <w:r w:rsidRPr="00B81DEE">
              <w:rPr>
                <w:sz w:val="20"/>
              </w:rPr>
              <w:t>of</w:t>
            </w:r>
            <w:r w:rsidRPr="00B81DEE">
              <w:rPr>
                <w:spacing w:val="-5"/>
                <w:sz w:val="20"/>
              </w:rPr>
              <w:t xml:space="preserve"> </w:t>
            </w:r>
            <w:r w:rsidRPr="00B81DEE">
              <w:rPr>
                <w:sz w:val="20"/>
              </w:rPr>
              <w:t>the</w:t>
            </w:r>
            <w:r w:rsidRPr="00B81DEE">
              <w:rPr>
                <w:spacing w:val="-4"/>
                <w:sz w:val="20"/>
              </w:rPr>
              <w:t xml:space="preserve"> </w:t>
            </w:r>
            <w:r w:rsidRPr="00B81DEE">
              <w:rPr>
                <w:sz w:val="20"/>
              </w:rPr>
              <w:t>transit</w:t>
            </w:r>
            <w:r w:rsidRPr="00B81DEE">
              <w:rPr>
                <w:spacing w:val="-3"/>
                <w:sz w:val="20"/>
              </w:rPr>
              <w:t xml:space="preserve"> </w:t>
            </w:r>
            <w:r w:rsidRPr="00B81DEE">
              <w:rPr>
                <w:sz w:val="20"/>
              </w:rPr>
              <w:t xml:space="preserve">mechanism. For engagements where the PROVIDER stores sensitive personally identifiable or otherwise confidential information, this data shall be </w:t>
            </w:r>
            <w:r w:rsidRPr="00B81DEE">
              <w:rPr>
                <w:b/>
                <w:sz w:val="20"/>
              </w:rPr>
              <w:t>encrypted at rest.</w:t>
            </w:r>
            <w:r w:rsidRPr="00B81DEE">
              <w:rPr>
                <w:b/>
                <w:spacing w:val="40"/>
                <w:sz w:val="20"/>
              </w:rPr>
              <w:t xml:space="preserve"> </w:t>
            </w:r>
            <w:r w:rsidRPr="00B81DEE">
              <w:rPr>
                <w:sz w:val="20"/>
              </w:rPr>
              <w:t>The PROVIDER’s encryption shall be consistent with validated</w:t>
            </w:r>
            <w:r w:rsidRPr="00B81DEE">
              <w:rPr>
                <w:spacing w:val="-3"/>
                <w:sz w:val="20"/>
              </w:rPr>
              <w:t xml:space="preserve"> </w:t>
            </w:r>
            <w:r w:rsidRPr="00B81DEE">
              <w:rPr>
                <w:sz w:val="20"/>
              </w:rPr>
              <w:t>cryptography</w:t>
            </w:r>
            <w:r w:rsidRPr="00B81DEE">
              <w:rPr>
                <w:spacing w:val="-5"/>
                <w:sz w:val="20"/>
              </w:rPr>
              <w:t xml:space="preserve"> </w:t>
            </w:r>
            <w:r w:rsidRPr="00B81DEE">
              <w:rPr>
                <w:sz w:val="20"/>
              </w:rPr>
              <w:t>standards</w:t>
            </w:r>
            <w:r w:rsidRPr="00B81DEE">
              <w:rPr>
                <w:spacing w:val="-3"/>
                <w:sz w:val="20"/>
              </w:rPr>
              <w:t xml:space="preserve"> </w:t>
            </w:r>
            <w:r w:rsidRPr="00B81DEE">
              <w:rPr>
                <w:sz w:val="20"/>
              </w:rPr>
              <w:t>as</w:t>
            </w:r>
            <w:r w:rsidRPr="00B81DEE">
              <w:rPr>
                <w:spacing w:val="-4"/>
                <w:sz w:val="20"/>
              </w:rPr>
              <w:t xml:space="preserve"> </w:t>
            </w:r>
            <w:r w:rsidRPr="00B81DEE">
              <w:rPr>
                <w:sz w:val="20"/>
              </w:rPr>
              <w:t>specified</w:t>
            </w:r>
            <w:r w:rsidRPr="00B81DEE">
              <w:rPr>
                <w:spacing w:val="-3"/>
                <w:sz w:val="20"/>
              </w:rPr>
              <w:t xml:space="preserve"> </w:t>
            </w:r>
            <w:r w:rsidRPr="00B81DEE">
              <w:rPr>
                <w:sz w:val="20"/>
              </w:rPr>
              <w:t>in</w:t>
            </w:r>
            <w:r w:rsidRPr="00B81DEE">
              <w:rPr>
                <w:spacing w:val="-3"/>
                <w:sz w:val="20"/>
              </w:rPr>
              <w:t xml:space="preserve"> </w:t>
            </w:r>
            <w:r w:rsidRPr="00B81DEE">
              <w:rPr>
                <w:sz w:val="20"/>
              </w:rPr>
              <w:t>National</w:t>
            </w:r>
            <w:r w:rsidRPr="00B81DEE">
              <w:rPr>
                <w:spacing w:val="-3"/>
                <w:sz w:val="20"/>
              </w:rPr>
              <w:t xml:space="preserve"> </w:t>
            </w:r>
            <w:r w:rsidRPr="00B81DEE">
              <w:rPr>
                <w:sz w:val="20"/>
              </w:rPr>
              <w:t>Institute</w:t>
            </w:r>
            <w:r w:rsidRPr="00B81DEE">
              <w:rPr>
                <w:spacing w:val="-4"/>
                <w:sz w:val="20"/>
              </w:rPr>
              <w:t xml:space="preserve"> </w:t>
            </w:r>
            <w:r w:rsidRPr="00B81DEE">
              <w:rPr>
                <w:sz w:val="20"/>
              </w:rPr>
              <w:t>of</w:t>
            </w:r>
            <w:r w:rsidRPr="00B81DEE">
              <w:rPr>
                <w:spacing w:val="-5"/>
                <w:sz w:val="20"/>
              </w:rPr>
              <w:t xml:space="preserve"> </w:t>
            </w:r>
            <w:r w:rsidRPr="00B81DEE">
              <w:rPr>
                <w:sz w:val="20"/>
              </w:rPr>
              <w:t>Standards</w:t>
            </w:r>
            <w:r w:rsidRPr="00B81DEE">
              <w:rPr>
                <w:spacing w:val="-5"/>
                <w:sz w:val="20"/>
              </w:rPr>
              <w:t xml:space="preserve"> </w:t>
            </w:r>
            <w:r w:rsidRPr="00B81DEE">
              <w:rPr>
                <w:sz w:val="20"/>
              </w:rPr>
              <w:t>and</w:t>
            </w:r>
            <w:r w:rsidRPr="00B81DEE">
              <w:rPr>
                <w:spacing w:val="-3"/>
                <w:sz w:val="20"/>
              </w:rPr>
              <w:t xml:space="preserve"> </w:t>
            </w:r>
            <w:r w:rsidRPr="00B81DEE">
              <w:rPr>
                <w:sz w:val="20"/>
              </w:rPr>
              <w:t>Technology</w:t>
            </w:r>
            <w:r w:rsidRPr="00B81DEE">
              <w:rPr>
                <w:spacing w:val="-1"/>
                <w:sz w:val="20"/>
              </w:rPr>
              <w:t xml:space="preserve"> </w:t>
            </w:r>
            <w:r w:rsidRPr="00B81DEE">
              <w:rPr>
                <w:color w:val="0000FF"/>
                <w:sz w:val="20"/>
                <w:u w:val="single" w:color="0000FF"/>
              </w:rPr>
              <w:t>FIPS140-2,</w:t>
            </w:r>
            <w:r w:rsidRPr="00B81DEE">
              <w:rPr>
                <w:color w:val="0000FF"/>
                <w:sz w:val="20"/>
              </w:rPr>
              <w:t xml:space="preserve"> </w:t>
            </w:r>
            <w:r w:rsidRPr="00B81DEE">
              <w:rPr>
                <w:sz w:val="20"/>
              </w:rPr>
              <w:t>Security Requirements.</w:t>
            </w:r>
            <w:r w:rsidRPr="00B81DEE">
              <w:rPr>
                <w:spacing w:val="40"/>
                <w:sz w:val="20"/>
              </w:rPr>
              <w:t xml:space="preserve"> </w:t>
            </w:r>
            <w:r w:rsidRPr="00B81DEE">
              <w:rPr>
                <w:sz w:val="20"/>
              </w:rPr>
              <w:t>The key location and other key management details will be discussed and negotiated by both parties.</w:t>
            </w:r>
            <w:r w:rsidRPr="00B81DEE">
              <w:rPr>
                <w:spacing w:val="40"/>
                <w:sz w:val="20"/>
              </w:rPr>
              <w:t xml:space="preserve"> </w:t>
            </w:r>
            <w:r w:rsidRPr="00B81DEE">
              <w:rPr>
                <w:sz w:val="20"/>
              </w:rPr>
              <w:t>When the PROVIDER cannot offer encryption at rest, they must maintain, for the duration of the contract, cyber security liability insurance coverage for any loss resulting from a data</w:t>
            </w:r>
          </w:p>
          <w:p w14:paraId="4051C52F" w14:textId="77777777" w:rsidR="00371621" w:rsidRPr="00B81DEE" w:rsidRDefault="00371621" w:rsidP="00A761DB">
            <w:pPr>
              <w:pStyle w:val="TableParagraph"/>
              <w:spacing w:line="223" w:lineRule="exact"/>
              <w:ind w:left="114"/>
              <w:rPr>
                <w:sz w:val="20"/>
              </w:rPr>
            </w:pPr>
            <w:r w:rsidRPr="00B81DEE">
              <w:rPr>
                <w:sz w:val="20"/>
              </w:rPr>
              <w:t>breach</w:t>
            </w:r>
            <w:r w:rsidRPr="00B81DEE">
              <w:rPr>
                <w:spacing w:val="-7"/>
                <w:sz w:val="20"/>
              </w:rPr>
              <w:t xml:space="preserve"> </w:t>
            </w:r>
            <w:r w:rsidRPr="00B81DEE">
              <w:rPr>
                <w:sz w:val="20"/>
              </w:rPr>
              <w:t>in</w:t>
            </w:r>
            <w:r w:rsidRPr="00B81DEE">
              <w:rPr>
                <w:spacing w:val="-7"/>
                <w:sz w:val="20"/>
              </w:rPr>
              <w:t xml:space="preserve"> </w:t>
            </w:r>
            <w:r w:rsidRPr="00B81DEE">
              <w:rPr>
                <w:sz w:val="20"/>
              </w:rPr>
              <w:t>accordance</w:t>
            </w:r>
            <w:r w:rsidRPr="00B81DEE">
              <w:rPr>
                <w:spacing w:val="-9"/>
                <w:sz w:val="20"/>
              </w:rPr>
              <w:t xml:space="preserve"> </w:t>
            </w:r>
            <w:r w:rsidRPr="00B81DEE">
              <w:rPr>
                <w:sz w:val="20"/>
              </w:rPr>
              <w:t>with</w:t>
            </w:r>
            <w:r w:rsidRPr="00B81DEE">
              <w:rPr>
                <w:spacing w:val="-6"/>
                <w:sz w:val="20"/>
              </w:rPr>
              <w:t xml:space="preserve"> </w:t>
            </w:r>
            <w:r w:rsidRPr="00B81DEE">
              <w:rPr>
                <w:sz w:val="20"/>
              </w:rPr>
              <w:t>the</w:t>
            </w:r>
            <w:r w:rsidRPr="00B81DEE">
              <w:rPr>
                <w:spacing w:val="-3"/>
                <w:sz w:val="20"/>
              </w:rPr>
              <w:t xml:space="preserve"> </w:t>
            </w:r>
            <w:r w:rsidRPr="00B81DEE">
              <w:rPr>
                <w:color w:val="0000FF"/>
                <w:sz w:val="20"/>
                <w:u w:val="single" w:color="0000FF"/>
              </w:rPr>
              <w:t>Terms</w:t>
            </w:r>
            <w:r w:rsidRPr="00B81DEE">
              <w:rPr>
                <w:color w:val="0000FF"/>
                <w:spacing w:val="-7"/>
                <w:sz w:val="20"/>
                <w:u w:val="single" w:color="0000FF"/>
              </w:rPr>
              <w:t xml:space="preserve"> </w:t>
            </w:r>
            <w:r w:rsidRPr="00B81DEE">
              <w:rPr>
                <w:color w:val="0000FF"/>
                <w:sz w:val="20"/>
                <w:u w:val="single" w:color="0000FF"/>
              </w:rPr>
              <w:t>and</w:t>
            </w:r>
            <w:r w:rsidRPr="00B81DEE">
              <w:rPr>
                <w:color w:val="0000FF"/>
                <w:spacing w:val="-6"/>
                <w:sz w:val="20"/>
                <w:u w:val="single" w:color="0000FF"/>
              </w:rPr>
              <w:t xml:space="preserve"> </w:t>
            </w:r>
            <w:r w:rsidRPr="00B81DEE">
              <w:rPr>
                <w:color w:val="0000FF"/>
                <w:sz w:val="20"/>
                <w:u w:val="single" w:color="0000FF"/>
              </w:rPr>
              <w:t>Conditions</w:t>
            </w:r>
            <w:r w:rsidRPr="00B81DEE">
              <w:rPr>
                <w:color w:val="0000FF"/>
                <w:spacing w:val="-7"/>
                <w:sz w:val="20"/>
                <w:u w:val="single" w:color="0000FF"/>
              </w:rPr>
              <w:t xml:space="preserve"> </w:t>
            </w:r>
            <w:r w:rsidRPr="00B81DEE">
              <w:rPr>
                <w:color w:val="0000FF"/>
                <w:sz w:val="20"/>
                <w:u w:val="single" w:color="0000FF"/>
              </w:rPr>
              <w:t>Governing</w:t>
            </w:r>
            <w:r w:rsidRPr="00B81DEE">
              <w:rPr>
                <w:color w:val="0000FF"/>
                <w:spacing w:val="-8"/>
                <w:sz w:val="20"/>
                <w:u w:val="single" w:color="0000FF"/>
              </w:rPr>
              <w:t xml:space="preserve"> </w:t>
            </w:r>
            <w:r w:rsidRPr="00B81DEE">
              <w:rPr>
                <w:color w:val="0000FF"/>
                <w:sz w:val="20"/>
                <w:u w:val="single" w:color="0000FF"/>
              </w:rPr>
              <w:t>Cloud</w:t>
            </w:r>
            <w:r w:rsidRPr="00B81DEE">
              <w:rPr>
                <w:color w:val="0000FF"/>
                <w:spacing w:val="-7"/>
                <w:sz w:val="20"/>
                <w:u w:val="single" w:color="0000FF"/>
              </w:rPr>
              <w:t xml:space="preserve"> </w:t>
            </w:r>
            <w:r w:rsidRPr="00B81DEE">
              <w:rPr>
                <w:color w:val="0000FF"/>
                <w:sz w:val="20"/>
                <w:u w:val="single" w:color="0000FF"/>
              </w:rPr>
              <w:t>Services</w:t>
            </w:r>
            <w:r w:rsidRPr="00B81DEE">
              <w:rPr>
                <w:color w:val="0000FF"/>
                <w:spacing w:val="-6"/>
                <w:sz w:val="20"/>
                <w:u w:val="single" w:color="0000FF"/>
              </w:rPr>
              <w:t xml:space="preserve"> </w:t>
            </w:r>
            <w:r w:rsidRPr="00B81DEE">
              <w:rPr>
                <w:color w:val="0000FF"/>
                <w:sz w:val="20"/>
                <w:u w:val="single" w:color="0000FF"/>
              </w:rPr>
              <w:t>and</w:t>
            </w:r>
            <w:r w:rsidRPr="00B81DEE">
              <w:rPr>
                <w:color w:val="0000FF"/>
                <w:spacing w:val="-7"/>
                <w:sz w:val="20"/>
                <w:u w:val="single" w:color="0000FF"/>
              </w:rPr>
              <w:t xml:space="preserve"> </w:t>
            </w:r>
            <w:r w:rsidRPr="00B81DEE">
              <w:rPr>
                <w:color w:val="0000FF"/>
                <w:sz w:val="20"/>
                <w:u w:val="single" w:color="0000FF"/>
              </w:rPr>
              <w:t>Data</w:t>
            </w:r>
            <w:r w:rsidRPr="00B81DEE">
              <w:rPr>
                <w:color w:val="0000FF"/>
                <w:spacing w:val="-7"/>
                <w:sz w:val="20"/>
                <w:u w:val="single" w:color="0000FF"/>
              </w:rPr>
              <w:t xml:space="preserve"> </w:t>
            </w:r>
            <w:r w:rsidRPr="00B81DEE">
              <w:rPr>
                <w:color w:val="0000FF"/>
                <w:sz w:val="20"/>
                <w:u w:val="single" w:color="0000FF"/>
              </w:rPr>
              <w:t>Usage</w:t>
            </w:r>
            <w:r w:rsidRPr="00B81DEE">
              <w:rPr>
                <w:color w:val="0000FF"/>
                <w:spacing w:val="-8"/>
                <w:sz w:val="20"/>
                <w:u w:val="single" w:color="0000FF"/>
              </w:rPr>
              <w:t xml:space="preserve"> </w:t>
            </w:r>
            <w:r w:rsidRPr="00B81DEE">
              <w:rPr>
                <w:color w:val="0000FF"/>
                <w:spacing w:val="-2"/>
                <w:sz w:val="20"/>
                <w:u w:val="single" w:color="0000FF"/>
              </w:rPr>
              <w:t>Policy</w:t>
            </w:r>
            <w:r w:rsidRPr="00B81DEE">
              <w:rPr>
                <w:spacing w:val="-2"/>
                <w:sz w:val="20"/>
              </w:rPr>
              <w:t>.</w:t>
            </w:r>
          </w:p>
        </w:tc>
      </w:tr>
      <w:tr w:rsidR="00371621" w:rsidRPr="00B81DEE" w14:paraId="2C4ADDBC" w14:textId="77777777" w:rsidTr="00A761DB">
        <w:trPr>
          <w:trHeight w:val="6098"/>
        </w:trPr>
        <w:tc>
          <w:tcPr>
            <w:tcW w:w="451" w:type="dxa"/>
            <w:tcBorders>
              <w:left w:val="single" w:sz="4" w:space="0" w:color="000000"/>
            </w:tcBorders>
          </w:tcPr>
          <w:p w14:paraId="3DDB0FB5" w14:textId="77777777" w:rsidR="00371621" w:rsidRPr="00B81DEE" w:rsidRDefault="00371621" w:rsidP="00A761DB">
            <w:pPr>
              <w:pStyle w:val="TableParagraph"/>
              <w:spacing w:before="1"/>
              <w:ind w:right="105"/>
              <w:jc w:val="center"/>
              <w:rPr>
                <w:b/>
                <w:sz w:val="20"/>
              </w:rPr>
            </w:pPr>
            <w:r w:rsidRPr="00B81DEE">
              <w:rPr>
                <w:b/>
                <w:spacing w:val="-10"/>
                <w:sz w:val="20"/>
              </w:rPr>
              <w:t>6</w:t>
            </w:r>
          </w:p>
        </w:tc>
        <w:tc>
          <w:tcPr>
            <w:tcW w:w="895" w:type="dxa"/>
          </w:tcPr>
          <w:p w14:paraId="17F66BC6" w14:textId="77777777" w:rsidR="00371621" w:rsidRPr="00B81DEE" w:rsidRDefault="00371621" w:rsidP="00A761DB">
            <w:pPr>
              <w:pStyle w:val="TableParagraph"/>
              <w:rPr>
                <w:rFonts w:ascii="Times New Roman"/>
                <w:sz w:val="18"/>
              </w:rPr>
            </w:pPr>
          </w:p>
        </w:tc>
        <w:tc>
          <w:tcPr>
            <w:tcW w:w="899" w:type="dxa"/>
          </w:tcPr>
          <w:p w14:paraId="63913650" w14:textId="77777777" w:rsidR="00371621" w:rsidRPr="00B81DEE" w:rsidRDefault="0037162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54DD7B6B" w14:textId="77777777" w:rsidR="00371621" w:rsidRPr="00B81DEE" w:rsidRDefault="00371621" w:rsidP="00A761DB">
            <w:pPr>
              <w:pStyle w:val="TableParagraph"/>
              <w:spacing w:before="1"/>
              <w:ind w:left="114" w:right="125"/>
              <w:rPr>
                <w:sz w:val="20"/>
              </w:rPr>
            </w:pPr>
            <w:r w:rsidRPr="00B81DEE">
              <w:rPr>
                <w:b/>
                <w:sz w:val="20"/>
              </w:rPr>
              <w:t>Breach Notification and Recovery:</w:t>
            </w:r>
            <w:r w:rsidRPr="00B81DEE">
              <w:rPr>
                <w:b/>
                <w:spacing w:val="40"/>
                <w:sz w:val="20"/>
              </w:rPr>
              <w:t xml:space="preserve"> </w:t>
            </w:r>
            <w:r w:rsidRPr="00B81DEE">
              <w:rPr>
                <w:sz w:val="20"/>
              </w:rPr>
              <w:t xml:space="preserve">The PROVIDER must notify the State of Delaware at </w:t>
            </w:r>
            <w:hyperlink r:id="rId86">
              <w:r w:rsidRPr="00B81DEE">
                <w:rPr>
                  <w:color w:val="0000FF"/>
                  <w:sz w:val="20"/>
                  <w:u w:val="single" w:color="0000FF"/>
                </w:rPr>
                <w:t>eSecurity@delaware.gov</w:t>
              </w:r>
            </w:hyperlink>
            <w:r w:rsidRPr="00B81DEE">
              <w:rPr>
                <w:color w:val="0000FF"/>
                <w:sz w:val="20"/>
              </w:rPr>
              <w:t xml:space="preserve"> </w:t>
            </w:r>
            <w:r w:rsidRPr="00B81DEE">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sidRPr="00B81DEE">
              <w:rPr>
                <w:spacing w:val="40"/>
                <w:sz w:val="20"/>
              </w:rPr>
              <w:t xml:space="preserve"> </w:t>
            </w:r>
            <w:r w:rsidRPr="00B81DEE">
              <w:rPr>
                <w:sz w:val="20"/>
              </w:rPr>
              <w:t>The PROVIDER will continue to send any and all reports subsequent to the preliminary written report.</w:t>
            </w:r>
            <w:r w:rsidRPr="00B81DEE">
              <w:rPr>
                <w:spacing w:val="-2"/>
                <w:sz w:val="20"/>
              </w:rPr>
              <w:t xml:space="preserve"> </w:t>
            </w:r>
            <w:r w:rsidRPr="00B81DEE">
              <w:rPr>
                <w:sz w:val="20"/>
              </w:rPr>
              <w:t>The</w:t>
            </w:r>
            <w:r w:rsidRPr="00B81DEE">
              <w:rPr>
                <w:spacing w:val="-4"/>
                <w:sz w:val="20"/>
              </w:rPr>
              <w:t xml:space="preserve"> </w:t>
            </w:r>
            <w:r w:rsidRPr="00B81DEE">
              <w:rPr>
                <w:sz w:val="20"/>
              </w:rPr>
              <w:t>PROVIDER</w:t>
            </w:r>
            <w:r w:rsidRPr="00B81DEE">
              <w:rPr>
                <w:spacing w:val="-4"/>
                <w:sz w:val="20"/>
              </w:rPr>
              <w:t xml:space="preserve"> </w:t>
            </w:r>
            <w:r w:rsidRPr="00B81DEE">
              <w:rPr>
                <w:sz w:val="20"/>
              </w:rPr>
              <w:t>shall</w:t>
            </w:r>
            <w:r w:rsidRPr="00B81DEE">
              <w:rPr>
                <w:spacing w:val="-3"/>
                <w:sz w:val="20"/>
              </w:rPr>
              <w:t xml:space="preserve"> </w:t>
            </w:r>
            <w:r w:rsidRPr="00B81DEE">
              <w:rPr>
                <w:sz w:val="20"/>
              </w:rPr>
              <w:t>meet</w:t>
            </w:r>
            <w:r w:rsidRPr="00B81DEE">
              <w:rPr>
                <w:spacing w:val="-3"/>
                <w:sz w:val="20"/>
              </w:rPr>
              <w:t xml:space="preserve"> </w:t>
            </w:r>
            <w:r w:rsidRPr="00B81DEE">
              <w:rPr>
                <w:sz w:val="20"/>
              </w:rPr>
              <w:t>and</w:t>
            </w:r>
            <w:r w:rsidRPr="00B81DEE">
              <w:rPr>
                <w:spacing w:val="-3"/>
                <w:sz w:val="20"/>
              </w:rPr>
              <w:t xml:space="preserve"> </w:t>
            </w:r>
            <w:r w:rsidRPr="00B81DEE">
              <w:rPr>
                <w:sz w:val="20"/>
              </w:rPr>
              <w:t>confer</w:t>
            </w:r>
            <w:r w:rsidRPr="00B81DEE">
              <w:rPr>
                <w:spacing w:val="-3"/>
                <w:sz w:val="20"/>
              </w:rPr>
              <w:t xml:space="preserve"> </w:t>
            </w:r>
            <w:r w:rsidRPr="00B81DEE">
              <w:rPr>
                <w:sz w:val="20"/>
              </w:rPr>
              <w:t>with</w:t>
            </w:r>
            <w:r w:rsidRPr="00B81DEE">
              <w:rPr>
                <w:spacing w:val="-3"/>
                <w:sz w:val="20"/>
              </w:rPr>
              <w:t xml:space="preserve"> </w:t>
            </w:r>
            <w:r w:rsidRPr="00B81DEE">
              <w:rPr>
                <w:sz w:val="20"/>
              </w:rPr>
              <w:t>representatives</w:t>
            </w:r>
            <w:r w:rsidRPr="00B81DEE">
              <w:rPr>
                <w:spacing w:val="-3"/>
                <w:sz w:val="20"/>
              </w:rPr>
              <w:t xml:space="preserve"> </w:t>
            </w:r>
            <w:r w:rsidRPr="00B81DEE">
              <w:rPr>
                <w:sz w:val="20"/>
              </w:rPr>
              <w:t>of</w:t>
            </w:r>
            <w:r w:rsidRPr="00B81DEE">
              <w:rPr>
                <w:spacing w:val="-5"/>
                <w:sz w:val="20"/>
              </w:rPr>
              <w:t xml:space="preserve"> </w:t>
            </w:r>
            <w:r w:rsidRPr="00B81DEE">
              <w:rPr>
                <w:sz w:val="20"/>
              </w:rPr>
              <w:t>DTI</w:t>
            </w:r>
            <w:r w:rsidRPr="00B81DEE">
              <w:rPr>
                <w:spacing w:val="-4"/>
                <w:sz w:val="20"/>
              </w:rPr>
              <w:t xml:space="preserve"> </w:t>
            </w:r>
            <w:r w:rsidRPr="00B81DEE">
              <w:rPr>
                <w:sz w:val="20"/>
              </w:rPr>
              <w:t>regarding</w:t>
            </w:r>
            <w:r w:rsidRPr="00B81DEE">
              <w:rPr>
                <w:spacing w:val="-4"/>
                <w:sz w:val="20"/>
              </w:rPr>
              <w:t xml:space="preserve"> </w:t>
            </w:r>
            <w:r w:rsidRPr="00B81DEE">
              <w:rPr>
                <w:sz w:val="20"/>
              </w:rPr>
              <w:t>required</w:t>
            </w:r>
            <w:r w:rsidRPr="00B81DEE">
              <w:rPr>
                <w:spacing w:val="-3"/>
                <w:sz w:val="20"/>
              </w:rPr>
              <w:t xml:space="preserve"> </w:t>
            </w:r>
            <w:r w:rsidRPr="00B81DEE">
              <w:rPr>
                <w:sz w:val="20"/>
              </w:rPr>
              <w:t>remedial</w:t>
            </w:r>
            <w:r w:rsidRPr="00B81DEE">
              <w:rPr>
                <w:spacing w:val="-3"/>
                <w:sz w:val="20"/>
              </w:rPr>
              <w:t xml:space="preserve"> </w:t>
            </w:r>
            <w:r w:rsidRPr="00B81DEE">
              <w:rPr>
                <w:sz w:val="20"/>
              </w:rPr>
              <w:t>action in relation to any such data breach without unreasonable delay.</w:t>
            </w:r>
            <w:r w:rsidRPr="00B81DEE">
              <w:rPr>
                <w:spacing w:val="40"/>
                <w:sz w:val="20"/>
              </w:rPr>
              <w:t xml:space="preserve"> </w:t>
            </w:r>
            <w:r w:rsidRPr="00B81DEE">
              <w:rPr>
                <w:sz w:val="20"/>
              </w:rPr>
              <w:t>If data is not encrypted (</w:t>
            </w:r>
            <w:r w:rsidRPr="00B81DEE">
              <w:rPr>
                <w:i/>
                <w:sz w:val="20"/>
              </w:rPr>
              <w:t xml:space="preserve">see </w:t>
            </w:r>
            <w:r w:rsidRPr="00B81DEE">
              <w:rPr>
                <w:sz w:val="20"/>
              </w:rPr>
              <w:t>CS3, below), Delaware Code (6 Del. C. §12B-100 et seq.) requires public breach notification of any incident resulting in the loss or unauthorized disclosure of Delawareans’ Personally Identifiable Information (PII, as defined in</w:t>
            </w:r>
          </w:p>
          <w:p w14:paraId="4FD4A856" w14:textId="77777777" w:rsidR="00371621" w:rsidRPr="00B81DEE" w:rsidRDefault="00371621" w:rsidP="00A761DB">
            <w:pPr>
              <w:pStyle w:val="TableParagraph"/>
              <w:ind w:left="114" w:right="124"/>
              <w:rPr>
                <w:sz w:val="20"/>
              </w:rPr>
            </w:pPr>
            <w:r w:rsidRPr="00B81DEE">
              <w:rPr>
                <w:sz w:val="20"/>
              </w:rPr>
              <w:t xml:space="preserve">Delaware’s </w:t>
            </w:r>
            <w:r w:rsidRPr="00B81DEE">
              <w:rPr>
                <w:i/>
                <w:color w:val="0000FF"/>
                <w:sz w:val="20"/>
                <w:u w:val="single" w:color="0000FF"/>
              </w:rPr>
              <w:t>Terms and Conditions Governing Cloud Services and Data Usage Policy</w:t>
            </w:r>
            <w:r w:rsidRPr="00B81DEE">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sidRPr="00B81DEE">
              <w:rPr>
                <w:spacing w:val="40"/>
                <w:sz w:val="20"/>
              </w:rPr>
              <w:t xml:space="preserve"> </w:t>
            </w:r>
            <w:r w:rsidRPr="00B81DEE">
              <w:rPr>
                <w:sz w:val="20"/>
              </w:rPr>
              <w:t>All such communication shall be coordinated with the State of Delaware. Should the PROVIDER or its contractors be liable for the breach, the PROVIDER shall bear all costs</w:t>
            </w:r>
            <w:r w:rsidRPr="00B81DEE">
              <w:rPr>
                <w:spacing w:val="-3"/>
                <w:sz w:val="20"/>
              </w:rPr>
              <w:t xml:space="preserve"> </w:t>
            </w:r>
            <w:r w:rsidRPr="00B81DEE">
              <w:rPr>
                <w:sz w:val="20"/>
              </w:rPr>
              <w:t>associated</w:t>
            </w:r>
            <w:r w:rsidRPr="00B81DEE">
              <w:rPr>
                <w:spacing w:val="-4"/>
                <w:sz w:val="20"/>
              </w:rPr>
              <w:t xml:space="preserve"> </w:t>
            </w:r>
            <w:r w:rsidRPr="00B81DEE">
              <w:rPr>
                <w:sz w:val="20"/>
              </w:rPr>
              <w:t>with</w:t>
            </w:r>
            <w:r w:rsidRPr="00B81DEE">
              <w:rPr>
                <w:spacing w:val="-4"/>
                <w:sz w:val="20"/>
              </w:rPr>
              <w:t xml:space="preserve"> </w:t>
            </w:r>
            <w:r w:rsidRPr="00B81DEE">
              <w:rPr>
                <w:sz w:val="20"/>
              </w:rPr>
              <w:t>investigation,</w:t>
            </w:r>
            <w:r w:rsidRPr="00B81DEE">
              <w:rPr>
                <w:spacing w:val="-4"/>
                <w:sz w:val="20"/>
              </w:rPr>
              <w:t xml:space="preserve"> </w:t>
            </w:r>
            <w:r w:rsidRPr="00B81DEE">
              <w:rPr>
                <w:sz w:val="20"/>
              </w:rPr>
              <w:t>response,</w:t>
            </w:r>
            <w:r w:rsidRPr="00B81DEE">
              <w:rPr>
                <w:spacing w:val="-4"/>
                <w:sz w:val="20"/>
              </w:rPr>
              <w:t xml:space="preserve"> </w:t>
            </w:r>
            <w:r w:rsidRPr="00B81DEE">
              <w:rPr>
                <w:sz w:val="20"/>
              </w:rPr>
              <w:t>and</w:t>
            </w:r>
            <w:r w:rsidRPr="00B81DEE">
              <w:rPr>
                <w:spacing w:val="-4"/>
                <w:sz w:val="20"/>
              </w:rPr>
              <w:t xml:space="preserve"> </w:t>
            </w:r>
            <w:r w:rsidRPr="00B81DEE">
              <w:rPr>
                <w:sz w:val="20"/>
              </w:rPr>
              <w:t>recovery</w:t>
            </w:r>
            <w:r w:rsidRPr="00B81DEE">
              <w:rPr>
                <w:spacing w:val="-5"/>
                <w:sz w:val="20"/>
              </w:rPr>
              <w:t xml:space="preserve"> </w:t>
            </w:r>
            <w:r w:rsidRPr="00B81DEE">
              <w:rPr>
                <w:sz w:val="20"/>
              </w:rPr>
              <w:t>from</w:t>
            </w:r>
            <w:r w:rsidRPr="00B81DEE">
              <w:rPr>
                <w:spacing w:val="-4"/>
                <w:sz w:val="20"/>
              </w:rPr>
              <w:t xml:space="preserve"> </w:t>
            </w:r>
            <w:r w:rsidRPr="00B81DEE">
              <w:rPr>
                <w:sz w:val="20"/>
              </w:rPr>
              <w:t>the</w:t>
            </w:r>
            <w:r w:rsidRPr="00B81DEE">
              <w:rPr>
                <w:spacing w:val="-4"/>
                <w:sz w:val="20"/>
              </w:rPr>
              <w:t xml:space="preserve"> </w:t>
            </w:r>
            <w:r w:rsidRPr="00B81DEE">
              <w:rPr>
                <w:sz w:val="20"/>
              </w:rPr>
              <w:t>breach.</w:t>
            </w:r>
            <w:r w:rsidRPr="00B81DEE">
              <w:rPr>
                <w:spacing w:val="-2"/>
                <w:sz w:val="20"/>
              </w:rPr>
              <w:t xml:space="preserve"> </w:t>
            </w:r>
            <w:r w:rsidRPr="00B81DEE">
              <w:rPr>
                <w:sz w:val="20"/>
              </w:rPr>
              <w:t>This</w:t>
            </w:r>
            <w:r w:rsidRPr="00B81DEE">
              <w:rPr>
                <w:spacing w:val="-4"/>
                <w:sz w:val="20"/>
              </w:rPr>
              <w:t xml:space="preserve"> </w:t>
            </w:r>
            <w:r w:rsidRPr="00B81DEE">
              <w:rPr>
                <w:sz w:val="20"/>
              </w:rPr>
              <w:t>includes,</w:t>
            </w:r>
            <w:r w:rsidRPr="00B81DEE">
              <w:rPr>
                <w:spacing w:val="-4"/>
                <w:sz w:val="20"/>
              </w:rPr>
              <w:t xml:space="preserve"> </w:t>
            </w:r>
            <w:r w:rsidRPr="00B81DEE">
              <w:rPr>
                <w:sz w:val="20"/>
              </w:rPr>
              <w:t>but</w:t>
            </w:r>
            <w:r w:rsidRPr="00B81DEE">
              <w:rPr>
                <w:spacing w:val="-4"/>
                <w:sz w:val="20"/>
              </w:rPr>
              <w:t xml:space="preserve"> </w:t>
            </w:r>
            <w:r w:rsidRPr="00B81DEE">
              <w:rPr>
                <w:sz w:val="20"/>
              </w:rPr>
              <w:t>is</w:t>
            </w:r>
            <w:r w:rsidRPr="00B81DEE">
              <w:rPr>
                <w:spacing w:val="-5"/>
                <w:sz w:val="20"/>
              </w:rPr>
              <w:t xml:space="preserve"> </w:t>
            </w:r>
            <w:r w:rsidRPr="00B81DEE">
              <w:rPr>
                <w:sz w:val="20"/>
              </w:rPr>
              <w:t>not</w:t>
            </w:r>
            <w:r w:rsidRPr="00B81DEE">
              <w:rPr>
                <w:spacing w:val="-4"/>
                <w:sz w:val="20"/>
              </w:rPr>
              <w:t xml:space="preserve"> </w:t>
            </w:r>
            <w:r w:rsidRPr="00B81DEE">
              <w:rPr>
                <w:sz w:val="20"/>
              </w:rPr>
              <w:t>limited to, credit monitoring services with a term of at least three (3) years, mailing costs, website, and toll-free telephone call center services. The State will retain all determining authority for breach accountability and responsibility.</w:t>
            </w:r>
            <w:r w:rsidRPr="00B81DEE">
              <w:rPr>
                <w:spacing w:val="40"/>
                <w:sz w:val="20"/>
              </w:rPr>
              <w:t xml:space="preserve"> </w:t>
            </w:r>
            <w:r w:rsidRPr="00B81DEE">
              <w:rPr>
                <w:sz w:val="20"/>
              </w:rPr>
              <w:t>The State of Delaware shall not agree to any limitation on liability that relieves the</w:t>
            </w:r>
            <w:r w:rsidRPr="00B81DEE">
              <w:rPr>
                <w:spacing w:val="40"/>
                <w:sz w:val="20"/>
              </w:rPr>
              <w:t xml:space="preserve"> </w:t>
            </w:r>
            <w:r w:rsidRPr="00B81DEE">
              <w:rPr>
                <w:sz w:val="20"/>
              </w:rPr>
              <w:t>PROVIDER or its subcontractors from its own negligence, or to the extent that it creates an obligation on</w:t>
            </w:r>
            <w:r w:rsidRPr="00B81DEE">
              <w:rPr>
                <w:spacing w:val="40"/>
                <w:sz w:val="20"/>
              </w:rPr>
              <w:t xml:space="preserve"> </w:t>
            </w:r>
            <w:r w:rsidRPr="00B81DEE">
              <w:rPr>
                <w:sz w:val="20"/>
              </w:rPr>
              <w:t>the part of the State to hold a PROVIDER harmless.</w:t>
            </w:r>
            <w:r w:rsidRPr="00B81DEE">
              <w:rPr>
                <w:spacing w:val="40"/>
                <w:sz w:val="20"/>
              </w:rPr>
              <w:t xml:space="preserve"> </w:t>
            </w:r>
            <w:r w:rsidRPr="00B81DEE">
              <w:rPr>
                <w:sz w:val="20"/>
              </w:rPr>
              <w:t>The PROVIDER shall not issue a media notice without the approval of the State.</w:t>
            </w:r>
          </w:p>
        </w:tc>
      </w:tr>
    </w:tbl>
    <w:p w14:paraId="59B10EB1" w14:textId="77777777" w:rsidR="009C1181" w:rsidRPr="00B81DEE" w:rsidRDefault="009C1181">
      <w:pPr>
        <w:rPr>
          <w:b/>
          <w:bCs/>
          <w:kern w:val="32"/>
        </w:rPr>
      </w:pPr>
      <w:r w:rsidRPr="00B81DEE">
        <w:br w:type="page"/>
      </w:r>
    </w:p>
    <w:p w14:paraId="50F4008E" w14:textId="710B4DB5" w:rsidR="001A51D2" w:rsidRPr="00B81DEE" w:rsidRDefault="001A51D2" w:rsidP="001A51D2">
      <w:pPr>
        <w:pStyle w:val="Heading1"/>
        <w:jc w:val="center"/>
        <w:rPr>
          <w:rFonts w:ascii="Arial" w:hAnsi="Arial" w:cs="Arial"/>
          <w:sz w:val="24"/>
          <w:szCs w:val="24"/>
        </w:rPr>
      </w:pPr>
      <w:r w:rsidRPr="00B81DEE">
        <w:rPr>
          <w:rFonts w:ascii="Arial" w:hAnsi="Arial" w:cs="Arial"/>
          <w:sz w:val="24"/>
          <w:szCs w:val="24"/>
        </w:rPr>
        <w:t>PUBLIC</w:t>
      </w:r>
      <w:r w:rsidRPr="00B81DEE">
        <w:rPr>
          <w:rFonts w:ascii="Arial" w:hAnsi="Arial" w:cs="Arial"/>
          <w:spacing w:val="-7"/>
          <w:sz w:val="24"/>
          <w:szCs w:val="24"/>
        </w:rPr>
        <w:t xml:space="preserve"> </w:t>
      </w:r>
      <w:r w:rsidRPr="00B81DEE">
        <w:rPr>
          <w:rFonts w:ascii="Arial" w:hAnsi="Arial" w:cs="Arial"/>
          <w:sz w:val="24"/>
          <w:szCs w:val="24"/>
        </w:rPr>
        <w:t>AND</w:t>
      </w:r>
      <w:r w:rsidRPr="00B81DEE">
        <w:rPr>
          <w:rFonts w:ascii="Arial" w:hAnsi="Arial" w:cs="Arial"/>
          <w:spacing w:val="-2"/>
          <w:sz w:val="24"/>
          <w:szCs w:val="24"/>
        </w:rPr>
        <w:t xml:space="preserve"> </w:t>
      </w:r>
      <w:r w:rsidRPr="00B81DEE">
        <w:rPr>
          <w:rFonts w:ascii="Arial" w:hAnsi="Arial" w:cs="Arial"/>
          <w:sz w:val="24"/>
          <w:szCs w:val="24"/>
        </w:rPr>
        <w:t>NON-PUBLIC</w:t>
      </w:r>
      <w:r w:rsidRPr="00B81DEE">
        <w:rPr>
          <w:rFonts w:ascii="Arial" w:hAnsi="Arial" w:cs="Arial"/>
          <w:spacing w:val="-4"/>
          <w:sz w:val="24"/>
          <w:szCs w:val="24"/>
        </w:rPr>
        <w:t xml:space="preserve"> </w:t>
      </w:r>
      <w:r w:rsidRPr="00B81DEE">
        <w:rPr>
          <w:rFonts w:ascii="Arial" w:hAnsi="Arial" w:cs="Arial"/>
          <w:sz w:val="24"/>
          <w:szCs w:val="24"/>
        </w:rPr>
        <w:t>DATA</w:t>
      </w:r>
      <w:r w:rsidRPr="00B81DEE">
        <w:rPr>
          <w:rFonts w:ascii="Arial" w:hAnsi="Arial" w:cs="Arial"/>
          <w:spacing w:val="-2"/>
          <w:sz w:val="24"/>
          <w:szCs w:val="24"/>
        </w:rPr>
        <w:t xml:space="preserve"> </w:t>
      </w:r>
      <w:r w:rsidRPr="00B81DEE">
        <w:rPr>
          <w:rFonts w:ascii="Arial" w:hAnsi="Arial" w:cs="Arial"/>
          <w:sz w:val="24"/>
          <w:szCs w:val="24"/>
        </w:rPr>
        <w:t>OWNED</w:t>
      </w:r>
      <w:r w:rsidRPr="00B81DEE">
        <w:rPr>
          <w:rFonts w:ascii="Arial" w:hAnsi="Arial" w:cs="Arial"/>
          <w:spacing w:val="-6"/>
          <w:sz w:val="24"/>
          <w:szCs w:val="24"/>
        </w:rPr>
        <w:t xml:space="preserve"> </w:t>
      </w:r>
      <w:r w:rsidRPr="00B81DEE">
        <w:rPr>
          <w:rFonts w:ascii="Arial" w:hAnsi="Arial" w:cs="Arial"/>
          <w:sz w:val="24"/>
          <w:szCs w:val="24"/>
        </w:rPr>
        <w:t>BY</w:t>
      </w:r>
      <w:r w:rsidRPr="00B81DEE">
        <w:rPr>
          <w:rFonts w:ascii="Arial" w:hAnsi="Arial" w:cs="Arial"/>
          <w:spacing w:val="-2"/>
          <w:sz w:val="24"/>
          <w:szCs w:val="24"/>
        </w:rPr>
        <w:t xml:space="preserve"> </w:t>
      </w:r>
      <w:r w:rsidRPr="00B81DEE">
        <w:rPr>
          <w:rFonts w:ascii="Arial" w:hAnsi="Arial" w:cs="Arial"/>
          <w:sz w:val="24"/>
          <w:szCs w:val="24"/>
        </w:rPr>
        <w:t>THE</w:t>
      </w:r>
      <w:r w:rsidRPr="00B81DEE">
        <w:rPr>
          <w:rFonts w:ascii="Arial" w:hAnsi="Arial" w:cs="Arial"/>
          <w:spacing w:val="-4"/>
          <w:sz w:val="24"/>
          <w:szCs w:val="24"/>
        </w:rPr>
        <w:t xml:space="preserve"> </w:t>
      </w:r>
      <w:r w:rsidRPr="00B81DEE">
        <w:rPr>
          <w:rFonts w:ascii="Arial" w:hAnsi="Arial" w:cs="Arial"/>
          <w:sz w:val="24"/>
          <w:szCs w:val="24"/>
        </w:rPr>
        <w:t>STATE</w:t>
      </w:r>
      <w:r w:rsidRPr="00B81DEE">
        <w:rPr>
          <w:rFonts w:ascii="Arial" w:hAnsi="Arial" w:cs="Arial"/>
          <w:spacing w:val="-4"/>
          <w:sz w:val="24"/>
          <w:szCs w:val="24"/>
        </w:rPr>
        <w:t xml:space="preserve"> </w:t>
      </w:r>
      <w:r w:rsidRPr="00B81DEE">
        <w:rPr>
          <w:rFonts w:ascii="Arial" w:hAnsi="Arial" w:cs="Arial"/>
          <w:sz w:val="24"/>
          <w:szCs w:val="24"/>
        </w:rPr>
        <w:t>OF</w:t>
      </w:r>
      <w:r w:rsidRPr="00B81DEE">
        <w:rPr>
          <w:rFonts w:ascii="Arial" w:hAnsi="Arial" w:cs="Arial"/>
          <w:spacing w:val="-5"/>
          <w:sz w:val="24"/>
          <w:szCs w:val="24"/>
        </w:rPr>
        <w:t xml:space="preserve"> </w:t>
      </w:r>
      <w:r w:rsidRPr="00B81DEE">
        <w:rPr>
          <w:rFonts w:ascii="Arial" w:hAnsi="Arial" w:cs="Arial"/>
          <w:spacing w:val="-2"/>
          <w:sz w:val="24"/>
          <w:szCs w:val="24"/>
        </w:rPr>
        <w:t>DELAWARE</w:t>
      </w:r>
    </w:p>
    <w:p w14:paraId="3BC62193" w14:textId="77777777" w:rsidR="001A51D2" w:rsidRPr="00B81DEE" w:rsidRDefault="001A51D2" w:rsidP="001A51D2">
      <w:pPr>
        <w:pStyle w:val="Heading2"/>
        <w:numPr>
          <w:ilvl w:val="0"/>
          <w:numId w:val="0"/>
        </w:numPr>
        <w:spacing w:before="0"/>
        <w:ind w:left="432"/>
        <w:rPr>
          <w:rFonts w:ascii="Arial" w:hAnsi="Arial" w:cs="Arial"/>
          <w:sz w:val="20"/>
          <w:szCs w:val="20"/>
        </w:rPr>
      </w:pPr>
      <w:r w:rsidRPr="00B81DEE">
        <w:rPr>
          <w:rFonts w:ascii="Arial" w:hAnsi="Arial" w:cs="Arial"/>
          <w:sz w:val="20"/>
          <w:szCs w:val="20"/>
        </w:rPr>
        <w:t>State</w:t>
      </w:r>
      <w:r w:rsidRPr="00B81DEE">
        <w:rPr>
          <w:rFonts w:ascii="Arial" w:hAnsi="Arial" w:cs="Arial"/>
          <w:spacing w:val="-7"/>
          <w:sz w:val="20"/>
          <w:szCs w:val="20"/>
        </w:rPr>
        <w:t xml:space="preserve"> </w:t>
      </w:r>
      <w:r w:rsidRPr="00B81DEE">
        <w:rPr>
          <w:rFonts w:ascii="Arial" w:hAnsi="Arial" w:cs="Arial"/>
          <w:sz w:val="20"/>
          <w:szCs w:val="20"/>
        </w:rPr>
        <w:t>of</w:t>
      </w:r>
      <w:r w:rsidRPr="00B81DEE">
        <w:rPr>
          <w:rFonts w:ascii="Arial" w:hAnsi="Arial" w:cs="Arial"/>
          <w:spacing w:val="-4"/>
          <w:sz w:val="20"/>
          <w:szCs w:val="20"/>
        </w:rPr>
        <w:t xml:space="preserve"> </w:t>
      </w:r>
      <w:r w:rsidRPr="00B81DEE">
        <w:rPr>
          <w:rFonts w:ascii="Arial" w:hAnsi="Arial" w:cs="Arial"/>
          <w:sz w:val="20"/>
          <w:szCs w:val="20"/>
        </w:rPr>
        <w:t>Delaware</w:t>
      </w:r>
      <w:r w:rsidRPr="00B81DEE">
        <w:rPr>
          <w:rFonts w:ascii="Arial" w:hAnsi="Arial" w:cs="Arial"/>
          <w:spacing w:val="-6"/>
          <w:sz w:val="20"/>
          <w:szCs w:val="20"/>
        </w:rPr>
        <w:t xml:space="preserve"> </w:t>
      </w:r>
      <w:r w:rsidRPr="00B81DEE">
        <w:rPr>
          <w:rFonts w:ascii="Arial" w:hAnsi="Arial" w:cs="Arial"/>
          <w:sz w:val="20"/>
          <w:szCs w:val="20"/>
        </w:rPr>
        <w:t>Terms</w:t>
      </w:r>
      <w:r w:rsidRPr="00B81DEE">
        <w:rPr>
          <w:rFonts w:ascii="Arial" w:hAnsi="Arial" w:cs="Arial"/>
          <w:spacing w:val="-3"/>
          <w:sz w:val="20"/>
          <w:szCs w:val="20"/>
        </w:rPr>
        <w:t xml:space="preserve"> </w:t>
      </w:r>
      <w:r w:rsidRPr="00B81DEE">
        <w:rPr>
          <w:rFonts w:ascii="Arial" w:hAnsi="Arial" w:cs="Arial"/>
          <w:sz w:val="20"/>
          <w:szCs w:val="20"/>
        </w:rPr>
        <w:t>and</w:t>
      </w:r>
      <w:r w:rsidRPr="00B81DEE">
        <w:rPr>
          <w:rFonts w:ascii="Arial" w:hAnsi="Arial" w:cs="Arial"/>
          <w:spacing w:val="-6"/>
          <w:sz w:val="20"/>
          <w:szCs w:val="20"/>
        </w:rPr>
        <w:t xml:space="preserve"> </w:t>
      </w:r>
      <w:r w:rsidRPr="00B81DEE">
        <w:rPr>
          <w:rFonts w:ascii="Arial" w:hAnsi="Arial" w:cs="Arial"/>
          <w:sz w:val="20"/>
          <w:szCs w:val="20"/>
        </w:rPr>
        <w:t>Conditions</w:t>
      </w:r>
      <w:r w:rsidRPr="00B81DEE">
        <w:rPr>
          <w:rFonts w:ascii="Arial" w:hAnsi="Arial" w:cs="Arial"/>
          <w:spacing w:val="-6"/>
          <w:sz w:val="20"/>
          <w:szCs w:val="20"/>
        </w:rPr>
        <w:t xml:space="preserve"> </w:t>
      </w:r>
      <w:r w:rsidRPr="00B81DEE">
        <w:rPr>
          <w:rFonts w:ascii="Arial" w:hAnsi="Arial" w:cs="Arial"/>
          <w:sz w:val="20"/>
          <w:szCs w:val="20"/>
        </w:rPr>
        <w:t>Governing</w:t>
      </w:r>
      <w:r w:rsidRPr="00B81DEE">
        <w:rPr>
          <w:rFonts w:ascii="Arial" w:hAnsi="Arial" w:cs="Arial"/>
          <w:spacing w:val="-6"/>
          <w:sz w:val="20"/>
          <w:szCs w:val="20"/>
        </w:rPr>
        <w:t xml:space="preserve"> </w:t>
      </w:r>
      <w:r w:rsidRPr="00B81DEE">
        <w:rPr>
          <w:rFonts w:ascii="Arial" w:hAnsi="Arial" w:cs="Arial"/>
          <w:sz w:val="20"/>
          <w:szCs w:val="20"/>
        </w:rPr>
        <w:t>Cloud</w:t>
      </w:r>
      <w:r w:rsidRPr="00B81DEE">
        <w:rPr>
          <w:rFonts w:ascii="Arial" w:hAnsi="Arial" w:cs="Arial"/>
          <w:spacing w:val="-5"/>
          <w:sz w:val="20"/>
          <w:szCs w:val="20"/>
        </w:rPr>
        <w:t xml:space="preserve"> </w:t>
      </w:r>
      <w:r w:rsidRPr="00B81DEE">
        <w:rPr>
          <w:rFonts w:ascii="Arial" w:hAnsi="Arial" w:cs="Arial"/>
          <w:sz w:val="20"/>
          <w:szCs w:val="20"/>
        </w:rPr>
        <w:t>Services</w:t>
      </w:r>
      <w:r w:rsidRPr="00B81DEE">
        <w:rPr>
          <w:rFonts w:ascii="Arial" w:hAnsi="Arial" w:cs="Arial"/>
          <w:spacing w:val="-4"/>
          <w:sz w:val="20"/>
          <w:szCs w:val="20"/>
        </w:rPr>
        <w:t xml:space="preserve"> </w:t>
      </w:r>
      <w:r w:rsidRPr="00B81DEE">
        <w:rPr>
          <w:rFonts w:ascii="Arial" w:hAnsi="Arial" w:cs="Arial"/>
          <w:sz w:val="20"/>
          <w:szCs w:val="20"/>
        </w:rPr>
        <w:t>and</w:t>
      </w:r>
      <w:r w:rsidRPr="00B81DEE">
        <w:rPr>
          <w:rFonts w:ascii="Arial" w:hAnsi="Arial" w:cs="Arial"/>
          <w:spacing w:val="-5"/>
          <w:sz w:val="20"/>
          <w:szCs w:val="20"/>
        </w:rPr>
        <w:t xml:space="preserve"> </w:t>
      </w:r>
      <w:r w:rsidRPr="00B81DEE">
        <w:rPr>
          <w:rFonts w:ascii="Arial" w:hAnsi="Arial" w:cs="Arial"/>
          <w:sz w:val="20"/>
          <w:szCs w:val="20"/>
        </w:rPr>
        <w:t>Data</w:t>
      </w:r>
      <w:r w:rsidRPr="00B81DEE">
        <w:rPr>
          <w:rFonts w:ascii="Arial" w:hAnsi="Arial" w:cs="Arial"/>
          <w:spacing w:val="-6"/>
          <w:sz w:val="20"/>
          <w:szCs w:val="20"/>
        </w:rPr>
        <w:t xml:space="preserve"> </w:t>
      </w:r>
      <w:r w:rsidRPr="00B81DEE">
        <w:rPr>
          <w:rFonts w:ascii="Arial" w:hAnsi="Arial" w:cs="Arial"/>
          <w:sz w:val="20"/>
          <w:szCs w:val="20"/>
        </w:rPr>
        <w:t>Usage</w:t>
      </w:r>
      <w:r w:rsidRPr="00B81DEE">
        <w:rPr>
          <w:rFonts w:ascii="Arial" w:hAnsi="Arial" w:cs="Arial"/>
          <w:spacing w:val="-5"/>
          <w:sz w:val="20"/>
          <w:szCs w:val="20"/>
        </w:rPr>
        <w:t xml:space="preserve"> </w:t>
      </w:r>
      <w:r w:rsidRPr="00B81DEE">
        <w:rPr>
          <w:rFonts w:ascii="Arial" w:hAnsi="Arial" w:cs="Arial"/>
          <w:spacing w:val="-2"/>
          <w:sz w:val="20"/>
          <w:szCs w:val="20"/>
        </w:rPr>
        <w:t>Agreement</w:t>
      </w:r>
    </w:p>
    <w:p w14:paraId="3B02E403" w14:textId="77777777" w:rsidR="001A51D2" w:rsidRPr="00B81DEE" w:rsidRDefault="001A51D2" w:rsidP="001A51D2">
      <w:pPr>
        <w:pStyle w:val="BodyText"/>
        <w:tabs>
          <w:tab w:val="left" w:pos="10349"/>
          <w:tab w:val="left" w:pos="10857"/>
        </w:tabs>
        <w:spacing w:before="2" w:line="360" w:lineRule="auto"/>
        <w:ind w:left="90"/>
        <w:rPr>
          <w:rFonts w:ascii="Arial" w:hAnsi="Arial" w:cs="Arial"/>
          <w:sz w:val="18"/>
          <w:szCs w:val="18"/>
        </w:rPr>
      </w:pPr>
      <w:r w:rsidRPr="00B81DEE">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8F2183C" w14:textId="353DAB91" w:rsidR="009C1181" w:rsidRPr="00B81DEE" w:rsidRDefault="001A51D2" w:rsidP="001A51D2">
      <w:pPr>
        <w:pStyle w:val="BodyText"/>
        <w:spacing w:before="2" w:after="0"/>
        <w:jc w:val="center"/>
        <w:rPr>
          <w:rFonts w:ascii="Arial" w:hAnsi="Arial" w:cs="Arial"/>
          <w:spacing w:val="-2"/>
          <w:sz w:val="20"/>
          <w:szCs w:val="20"/>
        </w:rPr>
      </w:pPr>
      <w:r w:rsidRPr="00B81DEE">
        <w:rPr>
          <w:rFonts w:ascii="Arial" w:hAnsi="Arial" w:cs="Arial"/>
          <w:sz w:val="20"/>
          <w:szCs w:val="20"/>
        </w:rPr>
        <w:t>This</w:t>
      </w:r>
      <w:r w:rsidRPr="00B81DEE">
        <w:rPr>
          <w:rFonts w:ascii="Arial" w:hAnsi="Arial" w:cs="Arial"/>
          <w:spacing w:val="-6"/>
          <w:sz w:val="20"/>
          <w:szCs w:val="20"/>
        </w:rPr>
        <w:t xml:space="preserve"> </w:t>
      </w:r>
      <w:r w:rsidRPr="00B81DEE">
        <w:rPr>
          <w:rFonts w:ascii="Arial" w:hAnsi="Arial" w:cs="Arial"/>
          <w:sz w:val="20"/>
          <w:szCs w:val="20"/>
        </w:rPr>
        <w:t>document</w:t>
      </w:r>
      <w:r w:rsidRPr="00B81DEE">
        <w:rPr>
          <w:rFonts w:ascii="Arial" w:hAnsi="Arial" w:cs="Arial"/>
          <w:spacing w:val="-3"/>
          <w:sz w:val="20"/>
          <w:szCs w:val="20"/>
        </w:rPr>
        <w:t xml:space="preserve"> </w:t>
      </w:r>
      <w:r w:rsidRPr="00B81DEE">
        <w:rPr>
          <w:rFonts w:ascii="Arial" w:hAnsi="Arial" w:cs="Arial"/>
          <w:sz w:val="20"/>
          <w:szCs w:val="20"/>
        </w:rPr>
        <w:t>shall</w:t>
      </w:r>
      <w:r w:rsidRPr="00B81DEE">
        <w:rPr>
          <w:rFonts w:ascii="Arial" w:hAnsi="Arial" w:cs="Arial"/>
          <w:spacing w:val="-5"/>
          <w:sz w:val="20"/>
          <w:szCs w:val="20"/>
        </w:rPr>
        <w:t xml:space="preserve"> </w:t>
      </w:r>
      <w:r w:rsidRPr="00B81DEE">
        <w:rPr>
          <w:rFonts w:ascii="Arial" w:hAnsi="Arial" w:cs="Arial"/>
          <w:sz w:val="20"/>
          <w:szCs w:val="20"/>
        </w:rPr>
        <w:t>become</w:t>
      </w:r>
      <w:r w:rsidRPr="00B81DEE">
        <w:rPr>
          <w:rFonts w:ascii="Arial" w:hAnsi="Arial" w:cs="Arial"/>
          <w:spacing w:val="-4"/>
          <w:sz w:val="20"/>
          <w:szCs w:val="20"/>
        </w:rPr>
        <w:t xml:space="preserve"> </w:t>
      </w:r>
      <w:r w:rsidRPr="00B81DEE">
        <w:rPr>
          <w:rFonts w:ascii="Arial" w:hAnsi="Arial" w:cs="Arial"/>
          <w:sz w:val="20"/>
          <w:szCs w:val="20"/>
        </w:rPr>
        <w:t>part</w:t>
      </w:r>
      <w:r w:rsidRPr="00B81DEE">
        <w:rPr>
          <w:rFonts w:ascii="Arial" w:hAnsi="Arial" w:cs="Arial"/>
          <w:spacing w:val="-5"/>
          <w:sz w:val="20"/>
          <w:szCs w:val="20"/>
        </w:rPr>
        <w:t xml:space="preserve"> </w:t>
      </w:r>
      <w:r w:rsidRPr="00B81DEE">
        <w:rPr>
          <w:rFonts w:ascii="Arial" w:hAnsi="Arial" w:cs="Arial"/>
          <w:sz w:val="20"/>
          <w:szCs w:val="20"/>
        </w:rPr>
        <w:t>of</w:t>
      </w:r>
      <w:r w:rsidRPr="00B81DEE">
        <w:rPr>
          <w:rFonts w:ascii="Arial" w:hAnsi="Arial" w:cs="Arial"/>
          <w:spacing w:val="-7"/>
          <w:sz w:val="20"/>
          <w:szCs w:val="20"/>
        </w:rPr>
        <w:t xml:space="preserve"> </w:t>
      </w:r>
      <w:r w:rsidRPr="00B81DEE">
        <w:rPr>
          <w:rFonts w:ascii="Arial" w:hAnsi="Arial" w:cs="Arial"/>
          <w:sz w:val="20"/>
          <w:szCs w:val="20"/>
        </w:rPr>
        <w:t>the</w:t>
      </w:r>
      <w:r w:rsidRPr="00B81DEE">
        <w:rPr>
          <w:rFonts w:ascii="Arial" w:hAnsi="Arial" w:cs="Arial"/>
          <w:spacing w:val="-6"/>
          <w:sz w:val="20"/>
          <w:szCs w:val="20"/>
        </w:rPr>
        <w:t xml:space="preserve"> </w:t>
      </w:r>
      <w:r w:rsidRPr="00B81DEE">
        <w:rPr>
          <w:rFonts w:ascii="Arial" w:hAnsi="Arial" w:cs="Arial"/>
          <w:sz w:val="20"/>
          <w:szCs w:val="20"/>
        </w:rPr>
        <w:t>final</w:t>
      </w:r>
      <w:r w:rsidRPr="00B81DEE">
        <w:rPr>
          <w:rFonts w:ascii="Arial" w:hAnsi="Arial" w:cs="Arial"/>
          <w:spacing w:val="-5"/>
          <w:sz w:val="20"/>
          <w:szCs w:val="20"/>
        </w:rPr>
        <w:t xml:space="preserve"> </w:t>
      </w:r>
      <w:r w:rsidRPr="00B81DEE">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C1181" w:rsidRPr="00B81DEE" w14:paraId="3EE740A5" w14:textId="77777777" w:rsidTr="00A761DB">
        <w:trPr>
          <w:trHeight w:val="736"/>
        </w:trPr>
        <w:tc>
          <w:tcPr>
            <w:tcW w:w="451" w:type="dxa"/>
            <w:tcBorders>
              <w:left w:val="single" w:sz="4" w:space="0" w:color="000000"/>
            </w:tcBorders>
            <w:shd w:val="clear" w:color="auto" w:fill="D9D9D9"/>
          </w:tcPr>
          <w:p w14:paraId="694E1C28" w14:textId="77777777" w:rsidR="009C1181" w:rsidRPr="00B81DEE" w:rsidRDefault="009C1181" w:rsidP="00A761DB">
            <w:pPr>
              <w:pStyle w:val="TableParagraph"/>
              <w:rPr>
                <w:rFonts w:ascii="Times New Roman"/>
                <w:sz w:val="20"/>
              </w:rPr>
            </w:pPr>
          </w:p>
        </w:tc>
        <w:tc>
          <w:tcPr>
            <w:tcW w:w="895" w:type="dxa"/>
            <w:shd w:val="clear" w:color="auto" w:fill="D9D9D9"/>
          </w:tcPr>
          <w:p w14:paraId="749B0CE9" w14:textId="77777777" w:rsidR="009C1181" w:rsidRPr="00B81DEE" w:rsidRDefault="009C1181" w:rsidP="00A761DB">
            <w:pPr>
              <w:pStyle w:val="TableParagraph"/>
              <w:spacing w:before="3"/>
              <w:ind w:left="247" w:right="177" w:hanging="56"/>
              <w:rPr>
                <w:b/>
                <w:sz w:val="20"/>
              </w:rPr>
            </w:pPr>
            <w:r w:rsidRPr="00B81DEE">
              <w:rPr>
                <w:b/>
                <w:spacing w:val="-2"/>
                <w:sz w:val="20"/>
              </w:rPr>
              <w:t xml:space="preserve">Public </w:t>
            </w:r>
            <w:r w:rsidRPr="00B81DEE">
              <w:rPr>
                <w:b/>
                <w:spacing w:val="-4"/>
                <w:sz w:val="20"/>
              </w:rPr>
              <w:t>Data</w:t>
            </w:r>
          </w:p>
        </w:tc>
        <w:tc>
          <w:tcPr>
            <w:tcW w:w="899" w:type="dxa"/>
            <w:shd w:val="clear" w:color="auto" w:fill="D9D9D9"/>
          </w:tcPr>
          <w:p w14:paraId="7B4B3370" w14:textId="77777777" w:rsidR="009C1181" w:rsidRPr="00B81DEE" w:rsidRDefault="009C1181" w:rsidP="00A761DB">
            <w:pPr>
              <w:pStyle w:val="TableParagraph"/>
              <w:spacing w:line="240" w:lineRule="atLeast"/>
              <w:ind w:left="194" w:right="186" w:firstLine="5"/>
              <w:jc w:val="center"/>
              <w:rPr>
                <w:b/>
                <w:sz w:val="20"/>
              </w:rPr>
            </w:pPr>
            <w:r w:rsidRPr="00B81DEE">
              <w:rPr>
                <w:b/>
                <w:spacing w:val="-4"/>
                <w:sz w:val="20"/>
              </w:rPr>
              <w:t xml:space="preserve">Non </w:t>
            </w:r>
            <w:r w:rsidRPr="00B81DEE">
              <w:rPr>
                <w:b/>
                <w:spacing w:val="-2"/>
                <w:sz w:val="20"/>
              </w:rPr>
              <w:t xml:space="preserve">Public </w:t>
            </w:r>
            <w:r w:rsidRPr="00B81DEE">
              <w:rPr>
                <w:b/>
                <w:spacing w:val="-4"/>
                <w:sz w:val="20"/>
              </w:rPr>
              <w:t>Data</w:t>
            </w:r>
          </w:p>
        </w:tc>
        <w:tc>
          <w:tcPr>
            <w:tcW w:w="9013" w:type="dxa"/>
            <w:tcBorders>
              <w:top w:val="single" w:sz="4" w:space="0" w:color="000000"/>
              <w:right w:val="single" w:sz="4" w:space="0" w:color="000000"/>
            </w:tcBorders>
            <w:shd w:val="clear" w:color="auto" w:fill="D9D9D9"/>
          </w:tcPr>
          <w:p w14:paraId="0F014601" w14:textId="77777777" w:rsidR="009C1181" w:rsidRPr="00B81DEE" w:rsidRDefault="009C1181" w:rsidP="00A761DB">
            <w:pPr>
              <w:pStyle w:val="TableParagraph"/>
              <w:rPr>
                <w:rFonts w:ascii="Times New Roman"/>
                <w:sz w:val="20"/>
              </w:rPr>
            </w:pPr>
          </w:p>
        </w:tc>
      </w:tr>
      <w:tr w:rsidR="009C1181" w:rsidRPr="00B81DEE" w14:paraId="16B3926D" w14:textId="77777777" w:rsidTr="00A761DB">
        <w:trPr>
          <w:trHeight w:val="1703"/>
        </w:trPr>
        <w:tc>
          <w:tcPr>
            <w:tcW w:w="451" w:type="dxa"/>
            <w:tcBorders>
              <w:left w:val="single" w:sz="4" w:space="0" w:color="000000"/>
            </w:tcBorders>
          </w:tcPr>
          <w:p w14:paraId="48A7E131" w14:textId="77777777" w:rsidR="009C1181" w:rsidRPr="00B81DEE" w:rsidRDefault="009C1181" w:rsidP="00A761DB">
            <w:pPr>
              <w:pStyle w:val="TableParagraph"/>
              <w:jc w:val="center"/>
              <w:rPr>
                <w:rFonts w:ascii="Times New Roman"/>
                <w:b/>
                <w:bCs/>
                <w:sz w:val="20"/>
              </w:rPr>
            </w:pPr>
            <w:r w:rsidRPr="00B81DEE">
              <w:rPr>
                <w:rFonts w:ascii="Times New Roman"/>
                <w:b/>
                <w:bCs/>
                <w:sz w:val="20"/>
              </w:rPr>
              <w:t>7</w:t>
            </w:r>
          </w:p>
        </w:tc>
        <w:tc>
          <w:tcPr>
            <w:tcW w:w="895" w:type="dxa"/>
          </w:tcPr>
          <w:p w14:paraId="6B76FA2D" w14:textId="77777777" w:rsidR="009C1181" w:rsidRPr="00B81DEE" w:rsidRDefault="009C1181" w:rsidP="00A761DB">
            <w:pPr>
              <w:pStyle w:val="TableParagraph"/>
              <w:rPr>
                <w:rFonts w:ascii="Times New Roman"/>
                <w:sz w:val="20"/>
              </w:rPr>
            </w:pPr>
          </w:p>
        </w:tc>
        <w:tc>
          <w:tcPr>
            <w:tcW w:w="899" w:type="dxa"/>
          </w:tcPr>
          <w:p w14:paraId="4E688755" w14:textId="77777777" w:rsidR="009C1181" w:rsidRPr="00B81DEE" w:rsidRDefault="009C1181" w:rsidP="00A761DB">
            <w:pPr>
              <w:pStyle w:val="TableParagraph"/>
              <w:jc w:val="center"/>
              <w:rPr>
                <w:rFonts w:ascii="Times New Roman"/>
                <w:sz w:val="20"/>
              </w:rPr>
            </w:pPr>
            <w:r w:rsidRPr="00B81DEE">
              <w:rPr>
                <w:rFonts w:ascii="Webdings" w:hAnsi="Webdings"/>
                <w:spacing w:val="-10"/>
                <w:sz w:val="40"/>
              </w:rPr>
              <w:t></w:t>
            </w:r>
          </w:p>
        </w:tc>
        <w:tc>
          <w:tcPr>
            <w:tcW w:w="9013" w:type="dxa"/>
            <w:tcBorders>
              <w:right w:val="single" w:sz="4" w:space="0" w:color="000000"/>
            </w:tcBorders>
          </w:tcPr>
          <w:p w14:paraId="1B1CB2CE" w14:textId="77777777" w:rsidR="009C1181" w:rsidRPr="00B81DEE" w:rsidRDefault="009C1181" w:rsidP="00A761DB">
            <w:pPr>
              <w:pStyle w:val="TableParagraph"/>
              <w:ind w:left="114" w:right="100"/>
              <w:rPr>
                <w:sz w:val="20"/>
              </w:rPr>
            </w:pPr>
            <w:r w:rsidRPr="00B81DEE">
              <w:rPr>
                <w:sz w:val="20"/>
              </w:rPr>
              <w:t>Background Checks: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7044408" w14:textId="77777777" w:rsidR="009C1181" w:rsidRPr="00B81DEE" w:rsidRDefault="009C1181" w:rsidP="00A761DB">
            <w:pPr>
              <w:pStyle w:val="TableParagraph"/>
              <w:ind w:left="114" w:right="100"/>
              <w:rPr>
                <w:sz w:val="20"/>
              </w:rPr>
            </w:pPr>
            <w:r w:rsidRPr="00B81DEE">
              <w:rPr>
                <w:sz w:val="20"/>
              </w:rPr>
              <w:t>have</w:t>
            </w:r>
            <w:r w:rsidRPr="00B81DEE">
              <w:rPr>
                <w:spacing w:val="-6"/>
                <w:sz w:val="20"/>
              </w:rPr>
              <w:t xml:space="preserve"> </w:t>
            </w:r>
            <w:r w:rsidRPr="00B81DEE">
              <w:rPr>
                <w:sz w:val="20"/>
              </w:rPr>
              <w:t>no</w:t>
            </w:r>
            <w:r w:rsidRPr="00B81DEE">
              <w:rPr>
                <w:spacing w:val="-5"/>
                <w:sz w:val="20"/>
              </w:rPr>
              <w:t xml:space="preserve"> </w:t>
            </w:r>
            <w:r w:rsidRPr="00B81DEE">
              <w:rPr>
                <w:sz w:val="20"/>
              </w:rPr>
              <w:t>convictions,</w:t>
            </w:r>
            <w:r w:rsidRPr="00B81DEE">
              <w:rPr>
                <w:spacing w:val="-5"/>
                <w:sz w:val="20"/>
              </w:rPr>
              <w:t xml:space="preserve"> </w:t>
            </w:r>
            <w:r w:rsidRPr="00B81DEE">
              <w:rPr>
                <w:sz w:val="20"/>
              </w:rPr>
              <w:t>pending</w:t>
            </w:r>
            <w:r w:rsidRPr="00B81DEE">
              <w:rPr>
                <w:spacing w:val="-8"/>
                <w:sz w:val="20"/>
              </w:rPr>
              <w:t xml:space="preserve"> </w:t>
            </w:r>
            <w:r w:rsidRPr="00B81DEE">
              <w:rPr>
                <w:sz w:val="20"/>
              </w:rPr>
              <w:t>criminal</w:t>
            </w:r>
            <w:r w:rsidRPr="00B81DEE">
              <w:rPr>
                <w:spacing w:val="-5"/>
                <w:sz w:val="20"/>
              </w:rPr>
              <w:t xml:space="preserve"> </w:t>
            </w:r>
            <w:r w:rsidRPr="00B81DEE">
              <w:rPr>
                <w:sz w:val="20"/>
              </w:rPr>
              <w:t>charges,</w:t>
            </w:r>
            <w:r w:rsidRPr="00B81DEE">
              <w:rPr>
                <w:spacing w:val="-5"/>
                <w:sz w:val="20"/>
              </w:rPr>
              <w:t xml:space="preserve"> </w:t>
            </w:r>
            <w:r w:rsidRPr="00B81DEE">
              <w:rPr>
                <w:sz w:val="20"/>
              </w:rPr>
              <w:t>or</w:t>
            </w:r>
            <w:r w:rsidRPr="00B81DEE">
              <w:rPr>
                <w:spacing w:val="-5"/>
                <w:sz w:val="20"/>
              </w:rPr>
              <w:t xml:space="preserve"> </w:t>
            </w:r>
            <w:r w:rsidRPr="00B81DEE">
              <w:rPr>
                <w:sz w:val="20"/>
              </w:rPr>
              <w:t>civil</w:t>
            </w:r>
            <w:r w:rsidRPr="00B81DEE">
              <w:rPr>
                <w:spacing w:val="-6"/>
                <w:sz w:val="20"/>
              </w:rPr>
              <w:t xml:space="preserve"> </w:t>
            </w:r>
            <w:r w:rsidRPr="00B81DEE">
              <w:rPr>
                <w:sz w:val="20"/>
              </w:rPr>
              <w:t>suits</w:t>
            </w:r>
            <w:r w:rsidRPr="00B81DEE">
              <w:rPr>
                <w:spacing w:val="-6"/>
                <w:sz w:val="20"/>
              </w:rPr>
              <w:t xml:space="preserve"> </w:t>
            </w:r>
            <w:r w:rsidRPr="00B81DEE">
              <w:rPr>
                <w:sz w:val="20"/>
              </w:rPr>
              <w:t>related</w:t>
            </w:r>
            <w:r w:rsidRPr="00B81DEE">
              <w:rPr>
                <w:spacing w:val="-5"/>
                <w:sz w:val="20"/>
              </w:rPr>
              <w:t xml:space="preserve"> </w:t>
            </w:r>
            <w:r w:rsidRPr="00B81DEE">
              <w:rPr>
                <w:sz w:val="20"/>
              </w:rPr>
              <w:t>to</w:t>
            </w:r>
            <w:r w:rsidRPr="00B81DEE">
              <w:rPr>
                <w:spacing w:val="-5"/>
                <w:sz w:val="20"/>
              </w:rPr>
              <w:t xml:space="preserve"> </w:t>
            </w:r>
            <w:r w:rsidRPr="00B81DEE">
              <w:rPr>
                <w:sz w:val="20"/>
              </w:rPr>
              <w:t>any</w:t>
            </w:r>
            <w:r w:rsidRPr="00B81DEE">
              <w:rPr>
                <w:spacing w:val="-5"/>
                <w:sz w:val="20"/>
              </w:rPr>
              <w:t xml:space="preserve"> </w:t>
            </w:r>
            <w:r w:rsidRPr="00B81DEE">
              <w:rPr>
                <w:sz w:val="20"/>
              </w:rPr>
              <w:t>crimes</w:t>
            </w:r>
            <w:r w:rsidRPr="00B81DEE">
              <w:rPr>
                <w:spacing w:val="-4"/>
                <w:sz w:val="20"/>
              </w:rPr>
              <w:t xml:space="preserve"> </w:t>
            </w:r>
            <w:r w:rsidRPr="00B81DEE">
              <w:rPr>
                <w:sz w:val="20"/>
              </w:rPr>
              <w:t>of</w:t>
            </w:r>
            <w:r w:rsidRPr="00B81DEE">
              <w:rPr>
                <w:spacing w:val="-6"/>
                <w:sz w:val="20"/>
              </w:rPr>
              <w:t xml:space="preserve"> </w:t>
            </w:r>
            <w:r w:rsidRPr="00B81DEE">
              <w:rPr>
                <w:sz w:val="20"/>
              </w:rPr>
              <w:t>dishonesty.</w:t>
            </w:r>
            <w:r w:rsidRPr="00B81DEE">
              <w:rPr>
                <w:spacing w:val="-5"/>
                <w:sz w:val="20"/>
              </w:rPr>
              <w:t xml:space="preserve"> </w:t>
            </w:r>
            <w:r w:rsidRPr="00B81DEE">
              <w:rPr>
                <w:sz w:val="20"/>
              </w:rPr>
              <w:t>This</w:t>
            </w:r>
            <w:r w:rsidRPr="00B81DEE">
              <w:rPr>
                <w:spacing w:val="-5"/>
                <w:sz w:val="20"/>
              </w:rPr>
              <w:t xml:space="preserve"> </w:t>
            </w:r>
            <w:r w:rsidRPr="00B81DEE">
              <w:rPr>
                <w:sz w:val="20"/>
              </w:rPr>
              <w:t>includes but is not limited to criminal fraud, or any conviction for any felony or misdemeanor offense for which incarceration for a minimum of one (1) year is an authorized penalty.</w:t>
            </w:r>
            <w:r w:rsidRPr="00B81DEE">
              <w:rPr>
                <w:spacing w:val="40"/>
                <w:sz w:val="20"/>
              </w:rPr>
              <w:t xml:space="preserve"> </w:t>
            </w:r>
            <w:r w:rsidRPr="00B81DEE">
              <w:rPr>
                <w:sz w:val="20"/>
              </w:rPr>
              <w:t>The PROVIDER shall promote and maintain an awareness of the importance of securing the State's information among the PROVIDER’s employees</w:t>
            </w:r>
            <w:r w:rsidRPr="00B81DEE">
              <w:rPr>
                <w:spacing w:val="-8"/>
                <w:sz w:val="20"/>
              </w:rPr>
              <w:t xml:space="preserve"> </w:t>
            </w:r>
            <w:r w:rsidRPr="00B81DEE">
              <w:rPr>
                <w:sz w:val="20"/>
              </w:rPr>
              <w:t>and</w:t>
            </w:r>
            <w:r w:rsidRPr="00B81DEE">
              <w:rPr>
                <w:spacing w:val="-11"/>
                <w:sz w:val="20"/>
              </w:rPr>
              <w:t xml:space="preserve"> </w:t>
            </w:r>
            <w:r w:rsidRPr="00B81DEE">
              <w:rPr>
                <w:sz w:val="20"/>
              </w:rPr>
              <w:t>agents.</w:t>
            </w:r>
            <w:r w:rsidRPr="00B81DEE">
              <w:rPr>
                <w:spacing w:val="-7"/>
                <w:sz w:val="20"/>
              </w:rPr>
              <w:t xml:space="preserve"> </w:t>
            </w:r>
            <w:r w:rsidRPr="00B81DEE">
              <w:rPr>
                <w:sz w:val="20"/>
              </w:rPr>
              <w:t>Failure</w:t>
            </w:r>
            <w:r w:rsidRPr="00B81DEE">
              <w:rPr>
                <w:spacing w:val="-10"/>
                <w:sz w:val="20"/>
              </w:rPr>
              <w:t xml:space="preserve"> </w:t>
            </w:r>
            <w:r w:rsidRPr="00B81DEE">
              <w:rPr>
                <w:sz w:val="20"/>
              </w:rPr>
              <w:t>to</w:t>
            </w:r>
            <w:r w:rsidRPr="00B81DEE">
              <w:rPr>
                <w:spacing w:val="-8"/>
                <w:sz w:val="20"/>
              </w:rPr>
              <w:t xml:space="preserve"> </w:t>
            </w:r>
            <w:r w:rsidRPr="00B81DEE">
              <w:rPr>
                <w:sz w:val="20"/>
              </w:rPr>
              <w:t>obtain</w:t>
            </w:r>
            <w:r w:rsidRPr="00B81DEE">
              <w:rPr>
                <w:spacing w:val="-8"/>
                <w:sz w:val="20"/>
              </w:rPr>
              <w:t xml:space="preserve"> </w:t>
            </w:r>
            <w:r w:rsidRPr="00B81DEE">
              <w:rPr>
                <w:sz w:val="20"/>
              </w:rPr>
              <w:t>and</w:t>
            </w:r>
            <w:r w:rsidRPr="00B81DEE">
              <w:rPr>
                <w:spacing w:val="-8"/>
                <w:sz w:val="20"/>
              </w:rPr>
              <w:t xml:space="preserve"> </w:t>
            </w:r>
            <w:r w:rsidRPr="00B81DEE">
              <w:rPr>
                <w:sz w:val="20"/>
              </w:rPr>
              <w:t>maintain</w:t>
            </w:r>
            <w:r w:rsidRPr="00B81DEE">
              <w:rPr>
                <w:spacing w:val="-11"/>
                <w:sz w:val="20"/>
              </w:rPr>
              <w:t xml:space="preserve"> </w:t>
            </w:r>
            <w:r w:rsidRPr="00B81DEE">
              <w:rPr>
                <w:sz w:val="20"/>
              </w:rPr>
              <w:t>all</w:t>
            </w:r>
            <w:r w:rsidRPr="00B81DEE">
              <w:rPr>
                <w:spacing w:val="-9"/>
                <w:sz w:val="20"/>
              </w:rPr>
              <w:t xml:space="preserve"> </w:t>
            </w:r>
            <w:r w:rsidRPr="00B81DEE">
              <w:rPr>
                <w:sz w:val="20"/>
              </w:rPr>
              <w:t>required</w:t>
            </w:r>
            <w:r w:rsidRPr="00B81DEE">
              <w:rPr>
                <w:spacing w:val="-4"/>
                <w:sz w:val="20"/>
              </w:rPr>
              <w:t xml:space="preserve"> </w:t>
            </w:r>
            <w:r w:rsidRPr="00B81DEE">
              <w:rPr>
                <w:sz w:val="20"/>
              </w:rPr>
              <w:t>criminal</w:t>
            </w:r>
            <w:r w:rsidRPr="00B81DEE">
              <w:rPr>
                <w:spacing w:val="-8"/>
                <w:sz w:val="20"/>
              </w:rPr>
              <w:t xml:space="preserve"> </w:t>
            </w:r>
            <w:r w:rsidRPr="00B81DEE">
              <w:rPr>
                <w:sz w:val="20"/>
              </w:rPr>
              <w:t>history</w:t>
            </w:r>
            <w:r w:rsidRPr="00B81DEE">
              <w:rPr>
                <w:spacing w:val="-8"/>
                <w:sz w:val="20"/>
              </w:rPr>
              <w:t xml:space="preserve"> </w:t>
            </w:r>
            <w:r w:rsidRPr="00B81DEE">
              <w:rPr>
                <w:sz w:val="20"/>
              </w:rPr>
              <w:t>may</w:t>
            </w:r>
            <w:r w:rsidRPr="00B81DEE">
              <w:rPr>
                <w:spacing w:val="-10"/>
                <w:sz w:val="20"/>
              </w:rPr>
              <w:t xml:space="preserve"> </w:t>
            </w:r>
            <w:r w:rsidRPr="00B81DEE">
              <w:rPr>
                <w:sz w:val="20"/>
              </w:rPr>
              <w:t>be</w:t>
            </w:r>
            <w:r w:rsidRPr="00B81DEE">
              <w:rPr>
                <w:spacing w:val="-12"/>
                <w:sz w:val="20"/>
              </w:rPr>
              <w:t xml:space="preserve"> </w:t>
            </w:r>
            <w:r w:rsidRPr="00B81DEE">
              <w:rPr>
                <w:sz w:val="20"/>
              </w:rPr>
              <w:t>deemed</w:t>
            </w:r>
            <w:r w:rsidRPr="00B81DEE">
              <w:rPr>
                <w:spacing w:val="-7"/>
                <w:sz w:val="20"/>
              </w:rPr>
              <w:t xml:space="preserve"> </w:t>
            </w:r>
            <w:r w:rsidRPr="00B81DEE">
              <w:rPr>
                <w:sz w:val="20"/>
              </w:rPr>
              <w:t>a</w:t>
            </w:r>
            <w:r w:rsidRPr="00B81DEE">
              <w:rPr>
                <w:spacing w:val="-8"/>
                <w:sz w:val="20"/>
              </w:rPr>
              <w:t xml:space="preserve"> </w:t>
            </w:r>
            <w:r w:rsidRPr="00B81DEE">
              <w:rPr>
                <w:sz w:val="20"/>
              </w:rPr>
              <w:t>material breach of the contract and grounds for immediate termination and denial of further work with the State of</w:t>
            </w:r>
          </w:p>
          <w:p w14:paraId="39B2AD6A" w14:textId="77777777" w:rsidR="009C1181" w:rsidRPr="00B81DEE" w:rsidRDefault="009C1181" w:rsidP="00A761DB">
            <w:pPr>
              <w:pStyle w:val="TableParagraph"/>
              <w:spacing w:line="223" w:lineRule="exact"/>
              <w:ind w:left="114"/>
              <w:rPr>
                <w:sz w:val="20"/>
              </w:rPr>
            </w:pPr>
            <w:r w:rsidRPr="00B81DEE">
              <w:rPr>
                <w:spacing w:val="-2"/>
                <w:sz w:val="20"/>
              </w:rPr>
              <w:t>Delaware.</w:t>
            </w:r>
          </w:p>
        </w:tc>
      </w:tr>
      <w:tr w:rsidR="009C1181" w:rsidRPr="00B81DEE" w14:paraId="4E39A459" w14:textId="77777777" w:rsidTr="00A761DB">
        <w:trPr>
          <w:trHeight w:val="731"/>
        </w:trPr>
        <w:tc>
          <w:tcPr>
            <w:tcW w:w="451" w:type="dxa"/>
            <w:tcBorders>
              <w:left w:val="single" w:sz="4" w:space="0" w:color="000000"/>
            </w:tcBorders>
          </w:tcPr>
          <w:p w14:paraId="02052E0D" w14:textId="77777777" w:rsidR="009C1181" w:rsidRPr="00B81DEE" w:rsidRDefault="009C1181" w:rsidP="00A761DB">
            <w:pPr>
              <w:pStyle w:val="TableParagraph"/>
              <w:spacing w:before="1"/>
              <w:ind w:right="105"/>
              <w:jc w:val="center"/>
              <w:rPr>
                <w:b/>
                <w:sz w:val="20"/>
              </w:rPr>
            </w:pPr>
            <w:r w:rsidRPr="00B81DEE">
              <w:rPr>
                <w:b/>
                <w:spacing w:val="-10"/>
                <w:sz w:val="20"/>
              </w:rPr>
              <w:t>8</w:t>
            </w:r>
          </w:p>
        </w:tc>
        <w:tc>
          <w:tcPr>
            <w:tcW w:w="895" w:type="dxa"/>
          </w:tcPr>
          <w:p w14:paraId="1BC46305" w14:textId="77777777" w:rsidR="009C1181" w:rsidRPr="00B81DEE" w:rsidRDefault="009C1181" w:rsidP="00A761DB">
            <w:pPr>
              <w:pStyle w:val="TableParagraph"/>
              <w:rPr>
                <w:rFonts w:ascii="Times New Roman"/>
                <w:sz w:val="20"/>
              </w:rPr>
            </w:pPr>
          </w:p>
        </w:tc>
        <w:tc>
          <w:tcPr>
            <w:tcW w:w="899" w:type="dxa"/>
          </w:tcPr>
          <w:p w14:paraId="5817766F" w14:textId="77777777" w:rsidR="009C1181" w:rsidRPr="00B81DEE" w:rsidRDefault="009C118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172752F9" w14:textId="77777777" w:rsidR="009C1181" w:rsidRPr="00B81DEE" w:rsidRDefault="009C1181" w:rsidP="00A761DB">
            <w:pPr>
              <w:pStyle w:val="TableParagraph"/>
              <w:spacing w:before="1"/>
              <w:ind w:left="114" w:right="125"/>
              <w:rPr>
                <w:sz w:val="20"/>
              </w:rPr>
            </w:pPr>
            <w:r w:rsidRPr="00B81DEE">
              <w:rPr>
                <w:b/>
                <w:sz w:val="20"/>
              </w:rPr>
              <w:t>Security Logs and Reports:</w:t>
            </w:r>
            <w:r w:rsidRPr="00B81DEE">
              <w:rPr>
                <w:b/>
                <w:spacing w:val="40"/>
                <w:sz w:val="20"/>
              </w:rPr>
              <w:t xml:space="preserve"> </w:t>
            </w:r>
            <w:r w:rsidRPr="00B81DEE">
              <w:rPr>
                <w:sz w:val="20"/>
              </w:rPr>
              <w:t>The PROVIDER shall allow the State of Delaware access to system security logs that</w:t>
            </w:r>
            <w:r w:rsidRPr="00B81DEE">
              <w:rPr>
                <w:spacing w:val="-2"/>
                <w:sz w:val="20"/>
              </w:rPr>
              <w:t xml:space="preserve"> </w:t>
            </w:r>
            <w:r w:rsidRPr="00B81DEE">
              <w:rPr>
                <w:sz w:val="20"/>
              </w:rPr>
              <w:t>affect</w:t>
            </w:r>
            <w:r w:rsidRPr="00B81DEE">
              <w:rPr>
                <w:spacing w:val="-3"/>
                <w:sz w:val="20"/>
              </w:rPr>
              <w:t xml:space="preserve"> </w:t>
            </w:r>
            <w:r w:rsidRPr="00B81DEE">
              <w:rPr>
                <w:sz w:val="20"/>
              </w:rPr>
              <w:t>this engagement,</w:t>
            </w:r>
            <w:r w:rsidRPr="00B81DEE">
              <w:rPr>
                <w:spacing w:val="-2"/>
                <w:sz w:val="20"/>
              </w:rPr>
              <w:t xml:space="preserve"> </w:t>
            </w:r>
            <w:r w:rsidRPr="00B81DEE">
              <w:rPr>
                <w:sz w:val="20"/>
              </w:rPr>
              <w:t>its</w:t>
            </w:r>
            <w:r w:rsidRPr="00B81DEE">
              <w:rPr>
                <w:spacing w:val="-1"/>
                <w:sz w:val="20"/>
              </w:rPr>
              <w:t xml:space="preserve"> </w:t>
            </w:r>
            <w:r w:rsidRPr="00B81DEE">
              <w:rPr>
                <w:sz w:val="20"/>
              </w:rPr>
              <w:t>data,</w:t>
            </w:r>
            <w:r w:rsidRPr="00B81DEE">
              <w:rPr>
                <w:spacing w:val="-1"/>
                <w:sz w:val="20"/>
              </w:rPr>
              <w:t xml:space="preserve"> </w:t>
            </w:r>
            <w:r w:rsidRPr="00B81DEE">
              <w:rPr>
                <w:sz w:val="20"/>
              </w:rPr>
              <w:t>and</w:t>
            </w:r>
            <w:r w:rsidRPr="00B81DEE">
              <w:rPr>
                <w:spacing w:val="-2"/>
                <w:sz w:val="20"/>
              </w:rPr>
              <w:t xml:space="preserve"> </w:t>
            </w:r>
            <w:r w:rsidRPr="00B81DEE">
              <w:rPr>
                <w:sz w:val="20"/>
              </w:rPr>
              <w:t>or</w:t>
            </w:r>
            <w:r w:rsidRPr="00B81DEE">
              <w:rPr>
                <w:spacing w:val="-3"/>
                <w:sz w:val="20"/>
              </w:rPr>
              <w:t xml:space="preserve"> </w:t>
            </w:r>
            <w:r w:rsidRPr="00B81DEE">
              <w:rPr>
                <w:sz w:val="20"/>
              </w:rPr>
              <w:t>processes.</w:t>
            </w:r>
            <w:r w:rsidRPr="00B81DEE">
              <w:rPr>
                <w:spacing w:val="-3"/>
                <w:sz w:val="20"/>
              </w:rPr>
              <w:t xml:space="preserve"> </w:t>
            </w:r>
            <w:r w:rsidRPr="00B81DEE">
              <w:rPr>
                <w:sz w:val="20"/>
              </w:rPr>
              <w:t>This</w:t>
            </w:r>
            <w:r w:rsidRPr="00B81DEE">
              <w:rPr>
                <w:spacing w:val="-1"/>
                <w:sz w:val="20"/>
              </w:rPr>
              <w:t xml:space="preserve"> </w:t>
            </w:r>
            <w:r w:rsidRPr="00B81DEE">
              <w:rPr>
                <w:sz w:val="20"/>
              </w:rPr>
              <w:t>includes</w:t>
            </w:r>
            <w:r w:rsidRPr="00B81DEE">
              <w:rPr>
                <w:spacing w:val="-2"/>
                <w:sz w:val="20"/>
              </w:rPr>
              <w:t xml:space="preserve"> </w:t>
            </w:r>
            <w:r w:rsidRPr="00B81DEE">
              <w:rPr>
                <w:sz w:val="20"/>
              </w:rPr>
              <w:t>the</w:t>
            </w:r>
            <w:r w:rsidRPr="00B81DEE">
              <w:rPr>
                <w:spacing w:val="-4"/>
                <w:sz w:val="20"/>
              </w:rPr>
              <w:t xml:space="preserve"> </w:t>
            </w:r>
            <w:r w:rsidRPr="00B81DEE">
              <w:rPr>
                <w:sz w:val="20"/>
              </w:rPr>
              <w:t>ability</w:t>
            </w:r>
            <w:r w:rsidRPr="00B81DEE">
              <w:rPr>
                <w:spacing w:val="-1"/>
                <w:sz w:val="20"/>
              </w:rPr>
              <w:t xml:space="preserve"> </w:t>
            </w:r>
            <w:r w:rsidRPr="00B81DEE">
              <w:rPr>
                <w:sz w:val="20"/>
              </w:rPr>
              <w:t>for</w:t>
            </w:r>
            <w:r w:rsidRPr="00B81DEE">
              <w:rPr>
                <w:spacing w:val="-3"/>
                <w:sz w:val="20"/>
              </w:rPr>
              <w:t xml:space="preserve"> </w:t>
            </w:r>
            <w:r w:rsidRPr="00B81DEE">
              <w:rPr>
                <w:sz w:val="20"/>
              </w:rPr>
              <w:t>the</w:t>
            </w:r>
            <w:r w:rsidRPr="00B81DEE">
              <w:rPr>
                <w:spacing w:val="-1"/>
                <w:sz w:val="20"/>
              </w:rPr>
              <w:t xml:space="preserve"> </w:t>
            </w:r>
            <w:r w:rsidRPr="00B81DEE">
              <w:rPr>
                <w:sz w:val="20"/>
              </w:rPr>
              <w:t>State</w:t>
            </w:r>
            <w:r w:rsidRPr="00B81DEE">
              <w:rPr>
                <w:spacing w:val="-3"/>
                <w:sz w:val="20"/>
              </w:rPr>
              <w:t xml:space="preserve"> </w:t>
            </w:r>
            <w:r w:rsidRPr="00B81DEE">
              <w:rPr>
                <w:sz w:val="20"/>
              </w:rPr>
              <w:t>of</w:t>
            </w:r>
            <w:r w:rsidRPr="00B81DEE">
              <w:rPr>
                <w:spacing w:val="-3"/>
                <w:sz w:val="20"/>
              </w:rPr>
              <w:t xml:space="preserve"> </w:t>
            </w:r>
            <w:r w:rsidRPr="00B81DEE">
              <w:rPr>
                <w:sz w:val="20"/>
              </w:rPr>
              <w:t>Delaware</w:t>
            </w:r>
            <w:r w:rsidRPr="00B81DEE">
              <w:rPr>
                <w:spacing w:val="-4"/>
                <w:sz w:val="20"/>
              </w:rPr>
              <w:t xml:space="preserve"> </w:t>
            </w:r>
            <w:r w:rsidRPr="00B81DEE">
              <w:rPr>
                <w:spacing w:val="-5"/>
                <w:sz w:val="20"/>
              </w:rPr>
              <w:t>to</w:t>
            </w:r>
          </w:p>
          <w:p w14:paraId="5AA6DB58" w14:textId="77777777" w:rsidR="009C1181" w:rsidRPr="00B81DEE" w:rsidRDefault="009C1181" w:rsidP="00A761DB">
            <w:pPr>
              <w:pStyle w:val="TableParagraph"/>
              <w:spacing w:line="222" w:lineRule="exact"/>
              <w:ind w:left="114"/>
              <w:rPr>
                <w:sz w:val="20"/>
              </w:rPr>
            </w:pPr>
            <w:r w:rsidRPr="00B81DEE">
              <w:rPr>
                <w:sz w:val="20"/>
              </w:rPr>
              <w:t>request</w:t>
            </w:r>
            <w:r w:rsidRPr="00B81DEE">
              <w:rPr>
                <w:spacing w:val="-5"/>
                <w:sz w:val="20"/>
              </w:rPr>
              <w:t xml:space="preserve"> </w:t>
            </w:r>
            <w:r w:rsidRPr="00B81DEE">
              <w:rPr>
                <w:sz w:val="20"/>
              </w:rPr>
              <w:t>a</w:t>
            </w:r>
            <w:r w:rsidRPr="00B81DEE">
              <w:rPr>
                <w:spacing w:val="-5"/>
                <w:sz w:val="20"/>
              </w:rPr>
              <w:t xml:space="preserve"> </w:t>
            </w:r>
            <w:r w:rsidRPr="00B81DEE">
              <w:rPr>
                <w:sz w:val="20"/>
              </w:rPr>
              <w:t>report</w:t>
            </w:r>
            <w:r w:rsidRPr="00B81DEE">
              <w:rPr>
                <w:spacing w:val="-5"/>
                <w:sz w:val="20"/>
              </w:rPr>
              <w:t xml:space="preserve"> </w:t>
            </w:r>
            <w:r w:rsidRPr="00B81DEE">
              <w:rPr>
                <w:sz w:val="20"/>
              </w:rPr>
              <w:t>of</w:t>
            </w:r>
            <w:r w:rsidRPr="00B81DEE">
              <w:rPr>
                <w:spacing w:val="-7"/>
                <w:sz w:val="20"/>
              </w:rPr>
              <w:t xml:space="preserve"> </w:t>
            </w:r>
            <w:r w:rsidRPr="00B81DEE">
              <w:rPr>
                <w:sz w:val="20"/>
              </w:rPr>
              <w:t>the</w:t>
            </w:r>
            <w:r w:rsidRPr="00B81DEE">
              <w:rPr>
                <w:spacing w:val="-6"/>
                <w:sz w:val="20"/>
              </w:rPr>
              <w:t xml:space="preserve"> </w:t>
            </w:r>
            <w:r w:rsidRPr="00B81DEE">
              <w:rPr>
                <w:sz w:val="20"/>
              </w:rPr>
              <w:t>records</w:t>
            </w:r>
            <w:r w:rsidRPr="00B81DEE">
              <w:rPr>
                <w:spacing w:val="-5"/>
                <w:sz w:val="20"/>
              </w:rPr>
              <w:t xml:space="preserve"> </w:t>
            </w:r>
            <w:r w:rsidRPr="00B81DEE">
              <w:rPr>
                <w:sz w:val="20"/>
              </w:rPr>
              <w:t>that</w:t>
            </w:r>
            <w:r w:rsidRPr="00B81DEE">
              <w:rPr>
                <w:spacing w:val="-5"/>
                <w:sz w:val="20"/>
              </w:rPr>
              <w:t xml:space="preserve"> </w:t>
            </w:r>
            <w:r w:rsidRPr="00B81DEE">
              <w:rPr>
                <w:sz w:val="20"/>
              </w:rPr>
              <w:t>a</w:t>
            </w:r>
            <w:r w:rsidRPr="00B81DEE">
              <w:rPr>
                <w:spacing w:val="-5"/>
                <w:sz w:val="20"/>
              </w:rPr>
              <w:t xml:space="preserve"> </w:t>
            </w:r>
            <w:r w:rsidRPr="00B81DEE">
              <w:rPr>
                <w:sz w:val="20"/>
              </w:rPr>
              <w:t>specific</w:t>
            </w:r>
            <w:r w:rsidRPr="00B81DEE">
              <w:rPr>
                <w:spacing w:val="-6"/>
                <w:sz w:val="20"/>
              </w:rPr>
              <w:t xml:space="preserve"> </w:t>
            </w:r>
            <w:r w:rsidRPr="00B81DEE">
              <w:rPr>
                <w:sz w:val="20"/>
              </w:rPr>
              <w:t>user</w:t>
            </w:r>
            <w:r w:rsidRPr="00B81DEE">
              <w:rPr>
                <w:spacing w:val="-5"/>
                <w:sz w:val="20"/>
              </w:rPr>
              <w:t xml:space="preserve"> </w:t>
            </w:r>
            <w:r w:rsidRPr="00B81DEE">
              <w:rPr>
                <w:sz w:val="20"/>
              </w:rPr>
              <w:t>accessed</w:t>
            </w:r>
            <w:r w:rsidRPr="00B81DEE">
              <w:rPr>
                <w:spacing w:val="-5"/>
                <w:sz w:val="20"/>
              </w:rPr>
              <w:t xml:space="preserve"> </w:t>
            </w:r>
            <w:r w:rsidRPr="00B81DEE">
              <w:rPr>
                <w:sz w:val="20"/>
              </w:rPr>
              <w:t>over</w:t>
            </w:r>
            <w:r w:rsidRPr="00B81DEE">
              <w:rPr>
                <w:spacing w:val="-5"/>
                <w:sz w:val="20"/>
              </w:rPr>
              <w:t xml:space="preserve"> </w:t>
            </w:r>
            <w:r w:rsidRPr="00B81DEE">
              <w:rPr>
                <w:sz w:val="20"/>
              </w:rPr>
              <w:t>a</w:t>
            </w:r>
            <w:r w:rsidRPr="00B81DEE">
              <w:rPr>
                <w:spacing w:val="-5"/>
                <w:sz w:val="20"/>
              </w:rPr>
              <w:t xml:space="preserve"> </w:t>
            </w:r>
            <w:r w:rsidRPr="00B81DEE">
              <w:rPr>
                <w:sz w:val="20"/>
              </w:rPr>
              <w:t>specified</w:t>
            </w:r>
            <w:r w:rsidRPr="00B81DEE">
              <w:rPr>
                <w:spacing w:val="-5"/>
                <w:sz w:val="20"/>
              </w:rPr>
              <w:t xml:space="preserve"> </w:t>
            </w:r>
            <w:r w:rsidRPr="00B81DEE">
              <w:rPr>
                <w:sz w:val="20"/>
              </w:rPr>
              <w:t>period</w:t>
            </w:r>
            <w:r w:rsidRPr="00B81DEE">
              <w:rPr>
                <w:spacing w:val="-4"/>
                <w:sz w:val="20"/>
              </w:rPr>
              <w:t xml:space="preserve"> </w:t>
            </w:r>
            <w:r w:rsidRPr="00B81DEE">
              <w:rPr>
                <w:sz w:val="20"/>
              </w:rPr>
              <w:t>of</w:t>
            </w:r>
            <w:r w:rsidRPr="00B81DEE">
              <w:rPr>
                <w:spacing w:val="-6"/>
                <w:sz w:val="20"/>
              </w:rPr>
              <w:t xml:space="preserve"> </w:t>
            </w:r>
            <w:r w:rsidRPr="00B81DEE">
              <w:rPr>
                <w:spacing w:val="-2"/>
                <w:sz w:val="20"/>
              </w:rPr>
              <w:t>time.</w:t>
            </w:r>
          </w:p>
        </w:tc>
      </w:tr>
      <w:tr w:rsidR="009C1181" w:rsidRPr="00B81DEE" w14:paraId="7DA49C1D" w14:textId="77777777" w:rsidTr="00A761DB">
        <w:trPr>
          <w:trHeight w:val="488"/>
        </w:trPr>
        <w:tc>
          <w:tcPr>
            <w:tcW w:w="451" w:type="dxa"/>
            <w:tcBorders>
              <w:left w:val="single" w:sz="4" w:space="0" w:color="000000"/>
            </w:tcBorders>
          </w:tcPr>
          <w:p w14:paraId="1462BAF5" w14:textId="77777777" w:rsidR="009C1181" w:rsidRPr="00B81DEE" w:rsidRDefault="009C1181" w:rsidP="00A761DB">
            <w:pPr>
              <w:pStyle w:val="TableParagraph"/>
              <w:spacing w:before="1"/>
              <w:ind w:right="105"/>
              <w:jc w:val="center"/>
              <w:rPr>
                <w:b/>
                <w:sz w:val="20"/>
              </w:rPr>
            </w:pPr>
            <w:r w:rsidRPr="00B81DEE">
              <w:rPr>
                <w:b/>
                <w:spacing w:val="-10"/>
                <w:sz w:val="20"/>
              </w:rPr>
              <w:t>9</w:t>
            </w:r>
          </w:p>
        </w:tc>
        <w:tc>
          <w:tcPr>
            <w:tcW w:w="895" w:type="dxa"/>
          </w:tcPr>
          <w:p w14:paraId="2AAB0D91" w14:textId="77777777" w:rsidR="009C1181" w:rsidRPr="00B81DEE" w:rsidRDefault="009C1181" w:rsidP="00A761DB">
            <w:pPr>
              <w:pStyle w:val="TableParagraph"/>
              <w:rPr>
                <w:rFonts w:ascii="Times New Roman"/>
                <w:sz w:val="20"/>
              </w:rPr>
            </w:pPr>
          </w:p>
        </w:tc>
        <w:tc>
          <w:tcPr>
            <w:tcW w:w="899" w:type="dxa"/>
          </w:tcPr>
          <w:p w14:paraId="7F342EDE" w14:textId="77777777" w:rsidR="009C1181" w:rsidRPr="00B81DEE" w:rsidRDefault="009C118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0FF6E786" w14:textId="77777777" w:rsidR="009C1181" w:rsidRPr="00B81DEE" w:rsidRDefault="009C1181" w:rsidP="00A761DB">
            <w:pPr>
              <w:pStyle w:val="TableParagraph"/>
              <w:spacing w:before="1"/>
              <w:ind w:left="114"/>
              <w:rPr>
                <w:sz w:val="20"/>
              </w:rPr>
            </w:pPr>
            <w:r w:rsidRPr="00B81DEE">
              <w:rPr>
                <w:b/>
                <w:sz w:val="20"/>
              </w:rPr>
              <w:t>Sub-contractor</w:t>
            </w:r>
            <w:r w:rsidRPr="00B81DEE">
              <w:rPr>
                <w:b/>
                <w:spacing w:val="2"/>
                <w:sz w:val="20"/>
              </w:rPr>
              <w:t xml:space="preserve"> </w:t>
            </w:r>
            <w:r w:rsidRPr="00B81DEE">
              <w:rPr>
                <w:b/>
                <w:sz w:val="20"/>
              </w:rPr>
              <w:t>Flow down:</w:t>
            </w:r>
            <w:r w:rsidRPr="00B81DEE">
              <w:rPr>
                <w:b/>
                <w:spacing w:val="46"/>
                <w:sz w:val="20"/>
              </w:rPr>
              <w:t xml:space="preserve"> </w:t>
            </w:r>
            <w:r w:rsidRPr="00B81DEE">
              <w:rPr>
                <w:sz w:val="20"/>
              </w:rPr>
              <w:t>The</w:t>
            </w:r>
            <w:r w:rsidRPr="00B81DEE">
              <w:rPr>
                <w:spacing w:val="-1"/>
                <w:sz w:val="20"/>
              </w:rPr>
              <w:t xml:space="preserve"> </w:t>
            </w:r>
            <w:r w:rsidRPr="00B81DEE">
              <w:rPr>
                <w:sz w:val="20"/>
              </w:rPr>
              <w:t>PROVIDER</w:t>
            </w:r>
            <w:r w:rsidRPr="00B81DEE">
              <w:rPr>
                <w:spacing w:val="1"/>
                <w:sz w:val="20"/>
              </w:rPr>
              <w:t xml:space="preserve"> </w:t>
            </w:r>
            <w:r w:rsidRPr="00B81DEE">
              <w:rPr>
                <w:sz w:val="20"/>
              </w:rPr>
              <w:t>shall</w:t>
            </w:r>
            <w:r w:rsidRPr="00B81DEE">
              <w:rPr>
                <w:spacing w:val="1"/>
                <w:sz w:val="20"/>
              </w:rPr>
              <w:t xml:space="preserve"> </w:t>
            </w:r>
            <w:r w:rsidRPr="00B81DEE">
              <w:rPr>
                <w:sz w:val="20"/>
              </w:rPr>
              <w:t>be</w:t>
            </w:r>
            <w:r w:rsidRPr="00B81DEE">
              <w:rPr>
                <w:spacing w:val="-1"/>
                <w:sz w:val="20"/>
              </w:rPr>
              <w:t xml:space="preserve"> </w:t>
            </w:r>
            <w:r w:rsidRPr="00B81DEE">
              <w:rPr>
                <w:sz w:val="20"/>
              </w:rPr>
              <w:t>responsible</w:t>
            </w:r>
            <w:r w:rsidRPr="00B81DEE">
              <w:rPr>
                <w:spacing w:val="-1"/>
                <w:sz w:val="20"/>
              </w:rPr>
              <w:t xml:space="preserve"> </w:t>
            </w:r>
            <w:r w:rsidRPr="00B81DEE">
              <w:rPr>
                <w:sz w:val="20"/>
              </w:rPr>
              <w:t xml:space="preserve">for ensuring its subcontractors’ </w:t>
            </w:r>
            <w:r w:rsidRPr="00B81DEE">
              <w:rPr>
                <w:spacing w:val="-2"/>
                <w:sz w:val="20"/>
              </w:rPr>
              <w:t>compliance</w:t>
            </w:r>
          </w:p>
          <w:p w14:paraId="0E1CB050" w14:textId="77777777" w:rsidR="009C1181" w:rsidRPr="00B81DEE" w:rsidRDefault="009C1181" w:rsidP="00A761DB">
            <w:pPr>
              <w:pStyle w:val="TableParagraph"/>
              <w:spacing w:before="1" w:line="223" w:lineRule="exact"/>
              <w:ind w:left="114"/>
              <w:rPr>
                <w:sz w:val="20"/>
              </w:rPr>
            </w:pPr>
            <w:r w:rsidRPr="00B81DEE">
              <w:rPr>
                <w:sz w:val="20"/>
              </w:rPr>
              <w:t>with</w:t>
            </w:r>
            <w:r w:rsidRPr="00B81DEE">
              <w:rPr>
                <w:spacing w:val="-8"/>
                <w:sz w:val="20"/>
              </w:rPr>
              <w:t xml:space="preserve"> </w:t>
            </w:r>
            <w:r w:rsidRPr="00B81DEE">
              <w:rPr>
                <w:sz w:val="20"/>
              </w:rPr>
              <w:t>the</w:t>
            </w:r>
            <w:r w:rsidRPr="00B81DEE">
              <w:rPr>
                <w:spacing w:val="-8"/>
                <w:sz w:val="20"/>
              </w:rPr>
              <w:t xml:space="preserve"> </w:t>
            </w:r>
            <w:r w:rsidRPr="00B81DEE">
              <w:rPr>
                <w:sz w:val="20"/>
              </w:rPr>
              <w:t>security</w:t>
            </w:r>
            <w:r w:rsidRPr="00B81DEE">
              <w:rPr>
                <w:spacing w:val="-7"/>
                <w:sz w:val="20"/>
              </w:rPr>
              <w:t xml:space="preserve"> </w:t>
            </w:r>
            <w:r w:rsidRPr="00B81DEE">
              <w:rPr>
                <w:sz w:val="20"/>
              </w:rPr>
              <w:t>requirements</w:t>
            </w:r>
            <w:r w:rsidRPr="00B81DEE">
              <w:rPr>
                <w:spacing w:val="-7"/>
                <w:sz w:val="20"/>
              </w:rPr>
              <w:t xml:space="preserve"> </w:t>
            </w:r>
            <w:r w:rsidRPr="00B81DEE">
              <w:rPr>
                <w:sz w:val="20"/>
              </w:rPr>
              <w:t>stated</w:t>
            </w:r>
            <w:r w:rsidRPr="00B81DEE">
              <w:rPr>
                <w:spacing w:val="-7"/>
                <w:sz w:val="20"/>
              </w:rPr>
              <w:t xml:space="preserve"> </w:t>
            </w:r>
            <w:r w:rsidRPr="00B81DEE">
              <w:rPr>
                <w:spacing w:val="-2"/>
                <w:sz w:val="20"/>
              </w:rPr>
              <w:t>herein.</w:t>
            </w:r>
          </w:p>
        </w:tc>
      </w:tr>
      <w:tr w:rsidR="009C1181" w:rsidRPr="00B81DEE" w14:paraId="3BE443D9" w14:textId="77777777" w:rsidTr="00A761DB">
        <w:trPr>
          <w:trHeight w:val="1466"/>
        </w:trPr>
        <w:tc>
          <w:tcPr>
            <w:tcW w:w="451" w:type="dxa"/>
            <w:tcBorders>
              <w:left w:val="single" w:sz="4" w:space="0" w:color="000000"/>
            </w:tcBorders>
          </w:tcPr>
          <w:p w14:paraId="2F060770" w14:textId="77777777" w:rsidR="009C1181" w:rsidRPr="00B81DEE" w:rsidRDefault="009C1181" w:rsidP="00A761DB">
            <w:pPr>
              <w:pStyle w:val="TableParagraph"/>
              <w:spacing w:before="1"/>
              <w:ind w:right="4"/>
              <w:jc w:val="center"/>
              <w:rPr>
                <w:b/>
                <w:sz w:val="20"/>
              </w:rPr>
            </w:pPr>
            <w:r w:rsidRPr="00B81DEE">
              <w:rPr>
                <w:b/>
                <w:spacing w:val="-5"/>
                <w:sz w:val="20"/>
              </w:rPr>
              <w:t>10</w:t>
            </w:r>
          </w:p>
        </w:tc>
        <w:tc>
          <w:tcPr>
            <w:tcW w:w="895" w:type="dxa"/>
          </w:tcPr>
          <w:p w14:paraId="155813C1" w14:textId="77777777" w:rsidR="009C1181" w:rsidRPr="00B81DEE" w:rsidRDefault="009C1181" w:rsidP="00A761DB">
            <w:pPr>
              <w:pStyle w:val="TableParagraph"/>
              <w:rPr>
                <w:rFonts w:ascii="Times New Roman"/>
                <w:sz w:val="20"/>
              </w:rPr>
            </w:pPr>
          </w:p>
        </w:tc>
        <w:tc>
          <w:tcPr>
            <w:tcW w:w="899" w:type="dxa"/>
          </w:tcPr>
          <w:p w14:paraId="6EFA9233" w14:textId="77777777" w:rsidR="009C1181" w:rsidRPr="00B81DEE" w:rsidRDefault="009C118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1DC7AC7C" w14:textId="48B962EA" w:rsidR="009C1181" w:rsidRPr="00B81DEE" w:rsidRDefault="009C1181" w:rsidP="00A761DB">
            <w:pPr>
              <w:pStyle w:val="TableParagraph"/>
              <w:spacing w:before="1"/>
              <w:ind w:left="114" w:right="96"/>
              <w:rPr>
                <w:sz w:val="20"/>
              </w:rPr>
            </w:pPr>
            <w:r w:rsidRPr="00B81DEE">
              <w:rPr>
                <w:b/>
                <w:sz w:val="20"/>
              </w:rPr>
              <w:t>Contract Audit:</w:t>
            </w:r>
            <w:r w:rsidRPr="00B81DEE">
              <w:rPr>
                <w:b/>
                <w:spacing w:val="40"/>
                <w:sz w:val="20"/>
              </w:rPr>
              <w:t xml:space="preserve"> </w:t>
            </w:r>
            <w:r w:rsidRPr="00B81DEE">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sidRPr="00B81DEE">
              <w:rPr>
                <w:spacing w:val="40"/>
                <w:sz w:val="20"/>
              </w:rPr>
              <w:t xml:space="preserve"> </w:t>
            </w:r>
            <w:r w:rsidRPr="00B81DEE">
              <w:rPr>
                <w:sz w:val="20"/>
              </w:rPr>
              <w:t xml:space="preserve">Such reviews </w:t>
            </w:r>
            <w:proofErr w:type="gramStart"/>
            <w:r w:rsidRPr="00B81DEE">
              <w:rPr>
                <w:sz w:val="20"/>
              </w:rPr>
              <w:t>shall</w:t>
            </w:r>
            <w:proofErr w:type="gramEnd"/>
            <w:r w:rsidRPr="00B81DEE">
              <w:rPr>
                <w:sz w:val="20"/>
              </w:rPr>
              <w:t xml:space="preserve"> be conducted with at least thirty (30) </w:t>
            </w:r>
            <w:proofErr w:type="gramStart"/>
            <w:r w:rsidRPr="00B81DEE">
              <w:rPr>
                <w:sz w:val="20"/>
              </w:rPr>
              <w:t>days advance written</w:t>
            </w:r>
            <w:proofErr w:type="gramEnd"/>
            <w:r w:rsidRPr="00B81DEE">
              <w:rPr>
                <w:sz w:val="20"/>
              </w:rPr>
              <w:t xml:space="preserve"> notice and shall not unreasonably interfere with the PROVIDER’s. business.</w:t>
            </w:r>
            <w:r w:rsidRPr="00B81DEE">
              <w:rPr>
                <w:spacing w:val="29"/>
                <w:sz w:val="20"/>
              </w:rPr>
              <w:t xml:space="preserve"> </w:t>
            </w:r>
            <w:r w:rsidRPr="00B81DEE">
              <w:rPr>
                <w:sz w:val="20"/>
              </w:rPr>
              <w:t>In</w:t>
            </w:r>
            <w:r w:rsidRPr="00B81DEE">
              <w:rPr>
                <w:spacing w:val="-7"/>
                <w:sz w:val="20"/>
              </w:rPr>
              <w:t xml:space="preserve"> </w:t>
            </w:r>
            <w:r w:rsidRPr="00B81DEE">
              <w:rPr>
                <w:sz w:val="20"/>
              </w:rPr>
              <w:t>lieu</w:t>
            </w:r>
            <w:r w:rsidRPr="00B81DEE">
              <w:rPr>
                <w:spacing w:val="-7"/>
                <w:sz w:val="20"/>
              </w:rPr>
              <w:t xml:space="preserve"> </w:t>
            </w:r>
            <w:r w:rsidRPr="00B81DEE">
              <w:rPr>
                <w:sz w:val="20"/>
              </w:rPr>
              <w:t>of</w:t>
            </w:r>
            <w:r w:rsidRPr="00B81DEE">
              <w:rPr>
                <w:spacing w:val="-8"/>
                <w:sz w:val="20"/>
              </w:rPr>
              <w:t xml:space="preserve"> </w:t>
            </w:r>
            <w:r w:rsidRPr="00B81DEE">
              <w:rPr>
                <w:sz w:val="20"/>
              </w:rPr>
              <w:t>performing</w:t>
            </w:r>
            <w:r w:rsidRPr="00B81DEE">
              <w:rPr>
                <w:spacing w:val="-7"/>
                <w:sz w:val="20"/>
              </w:rPr>
              <w:t xml:space="preserve"> </w:t>
            </w:r>
            <w:r w:rsidRPr="00B81DEE">
              <w:rPr>
                <w:sz w:val="20"/>
              </w:rPr>
              <w:t>its</w:t>
            </w:r>
            <w:r w:rsidRPr="00B81DEE">
              <w:rPr>
                <w:spacing w:val="-6"/>
                <w:sz w:val="20"/>
              </w:rPr>
              <w:t xml:space="preserve"> </w:t>
            </w:r>
            <w:r w:rsidRPr="00B81DEE">
              <w:rPr>
                <w:sz w:val="20"/>
              </w:rPr>
              <w:t>own</w:t>
            </w:r>
            <w:r w:rsidRPr="00B81DEE">
              <w:rPr>
                <w:spacing w:val="-7"/>
                <w:sz w:val="20"/>
              </w:rPr>
              <w:t xml:space="preserve"> </w:t>
            </w:r>
            <w:r w:rsidRPr="00B81DEE">
              <w:rPr>
                <w:sz w:val="20"/>
              </w:rPr>
              <w:t>audit,</w:t>
            </w:r>
            <w:r w:rsidRPr="00B81DEE">
              <w:rPr>
                <w:spacing w:val="-9"/>
                <w:sz w:val="20"/>
              </w:rPr>
              <w:t xml:space="preserve"> </w:t>
            </w:r>
            <w:r w:rsidRPr="00B81DEE">
              <w:rPr>
                <w:sz w:val="20"/>
              </w:rPr>
              <w:t>the</w:t>
            </w:r>
            <w:r w:rsidRPr="00B81DEE">
              <w:rPr>
                <w:spacing w:val="-8"/>
                <w:sz w:val="20"/>
              </w:rPr>
              <w:t xml:space="preserve"> </w:t>
            </w:r>
            <w:r w:rsidRPr="00B81DEE">
              <w:rPr>
                <w:sz w:val="20"/>
              </w:rPr>
              <w:t>State</w:t>
            </w:r>
            <w:r w:rsidRPr="00B81DEE">
              <w:rPr>
                <w:spacing w:val="-7"/>
                <w:sz w:val="20"/>
              </w:rPr>
              <w:t xml:space="preserve"> </w:t>
            </w:r>
            <w:r w:rsidRPr="00B81DEE">
              <w:rPr>
                <w:sz w:val="20"/>
              </w:rPr>
              <w:t>may</w:t>
            </w:r>
            <w:r w:rsidRPr="00B81DEE">
              <w:rPr>
                <w:spacing w:val="-6"/>
                <w:sz w:val="20"/>
              </w:rPr>
              <w:t xml:space="preserve"> </w:t>
            </w:r>
            <w:r w:rsidRPr="00B81DEE">
              <w:rPr>
                <w:sz w:val="20"/>
              </w:rPr>
              <w:t>request</w:t>
            </w:r>
            <w:r w:rsidRPr="00B81DEE">
              <w:rPr>
                <w:spacing w:val="-7"/>
                <w:sz w:val="20"/>
              </w:rPr>
              <w:t xml:space="preserve"> </w:t>
            </w:r>
            <w:r w:rsidRPr="00B81DEE">
              <w:rPr>
                <w:sz w:val="20"/>
              </w:rPr>
              <w:t>the</w:t>
            </w:r>
            <w:r w:rsidRPr="00B81DEE">
              <w:rPr>
                <w:spacing w:val="-8"/>
                <w:sz w:val="20"/>
              </w:rPr>
              <w:t xml:space="preserve"> </w:t>
            </w:r>
            <w:r w:rsidRPr="00B81DEE">
              <w:rPr>
                <w:sz w:val="20"/>
              </w:rPr>
              <w:t>results</w:t>
            </w:r>
            <w:r w:rsidRPr="00B81DEE">
              <w:rPr>
                <w:spacing w:val="-6"/>
                <w:sz w:val="20"/>
              </w:rPr>
              <w:t xml:space="preserve"> </w:t>
            </w:r>
            <w:r w:rsidRPr="00B81DEE">
              <w:rPr>
                <w:sz w:val="20"/>
              </w:rPr>
              <w:t>of</w:t>
            </w:r>
            <w:r w:rsidRPr="00B81DEE">
              <w:rPr>
                <w:spacing w:val="-6"/>
                <w:sz w:val="20"/>
              </w:rPr>
              <w:t xml:space="preserve"> </w:t>
            </w:r>
            <w:r w:rsidRPr="00B81DEE">
              <w:rPr>
                <w:sz w:val="20"/>
              </w:rPr>
              <w:t>a</w:t>
            </w:r>
            <w:r w:rsidRPr="00B81DEE">
              <w:rPr>
                <w:spacing w:val="-7"/>
                <w:sz w:val="20"/>
              </w:rPr>
              <w:t xml:space="preserve"> </w:t>
            </w:r>
            <w:r w:rsidR="00132197" w:rsidRPr="00B81DEE">
              <w:rPr>
                <w:sz w:val="20"/>
              </w:rPr>
              <w:t>third</w:t>
            </w:r>
            <w:r w:rsidR="00132197" w:rsidRPr="00B81DEE">
              <w:rPr>
                <w:spacing w:val="-7"/>
                <w:sz w:val="20"/>
              </w:rPr>
              <w:t>-party</w:t>
            </w:r>
            <w:r w:rsidRPr="00B81DEE">
              <w:rPr>
                <w:spacing w:val="-7"/>
                <w:sz w:val="20"/>
              </w:rPr>
              <w:t xml:space="preserve"> </w:t>
            </w:r>
            <w:r w:rsidRPr="00B81DEE">
              <w:rPr>
                <w:sz w:val="20"/>
              </w:rPr>
              <w:t>audit</w:t>
            </w:r>
            <w:r w:rsidRPr="00B81DEE">
              <w:rPr>
                <w:spacing w:val="-7"/>
                <w:sz w:val="20"/>
              </w:rPr>
              <w:t xml:space="preserve"> </w:t>
            </w:r>
            <w:r w:rsidRPr="00B81DEE">
              <w:rPr>
                <w:sz w:val="20"/>
              </w:rPr>
              <w:t>from</w:t>
            </w:r>
            <w:r w:rsidRPr="00B81DEE">
              <w:rPr>
                <w:spacing w:val="-8"/>
                <w:sz w:val="20"/>
              </w:rPr>
              <w:t xml:space="preserve"> </w:t>
            </w:r>
            <w:r w:rsidRPr="00B81DEE">
              <w:rPr>
                <w:sz w:val="20"/>
              </w:rPr>
              <w:t>the</w:t>
            </w:r>
          </w:p>
          <w:p w14:paraId="1030D190" w14:textId="77777777" w:rsidR="009C1181" w:rsidRPr="00B81DEE" w:rsidRDefault="009C1181" w:rsidP="00A761DB">
            <w:pPr>
              <w:pStyle w:val="TableParagraph"/>
              <w:spacing w:before="1" w:line="223" w:lineRule="exact"/>
              <w:ind w:left="114"/>
              <w:rPr>
                <w:sz w:val="20"/>
              </w:rPr>
            </w:pPr>
            <w:r w:rsidRPr="00B81DEE">
              <w:rPr>
                <w:sz w:val="20"/>
              </w:rPr>
              <w:t>PROVIDER</w:t>
            </w:r>
            <w:r w:rsidRPr="00B81DEE">
              <w:rPr>
                <w:spacing w:val="-6"/>
                <w:sz w:val="20"/>
              </w:rPr>
              <w:t xml:space="preserve"> </w:t>
            </w:r>
            <w:r w:rsidRPr="00B81DEE">
              <w:rPr>
                <w:sz w:val="20"/>
              </w:rPr>
              <w:t>or</w:t>
            </w:r>
            <w:r w:rsidRPr="00B81DEE">
              <w:rPr>
                <w:spacing w:val="-6"/>
                <w:sz w:val="20"/>
              </w:rPr>
              <w:t xml:space="preserve"> </w:t>
            </w:r>
            <w:r w:rsidRPr="00B81DEE">
              <w:rPr>
                <w:sz w:val="20"/>
              </w:rPr>
              <w:t>an</w:t>
            </w:r>
            <w:r w:rsidRPr="00B81DEE">
              <w:rPr>
                <w:spacing w:val="-6"/>
                <w:sz w:val="20"/>
              </w:rPr>
              <w:t xml:space="preserve"> </w:t>
            </w:r>
            <w:r w:rsidRPr="00B81DEE">
              <w:rPr>
                <w:sz w:val="20"/>
              </w:rPr>
              <w:t>attestation</w:t>
            </w:r>
            <w:r w:rsidRPr="00B81DEE">
              <w:rPr>
                <w:spacing w:val="-6"/>
                <w:sz w:val="20"/>
              </w:rPr>
              <w:t xml:space="preserve"> </w:t>
            </w:r>
            <w:r w:rsidRPr="00B81DEE">
              <w:rPr>
                <w:sz w:val="20"/>
              </w:rPr>
              <w:t>of</w:t>
            </w:r>
            <w:r w:rsidRPr="00B81DEE">
              <w:rPr>
                <w:spacing w:val="-7"/>
                <w:sz w:val="20"/>
              </w:rPr>
              <w:t xml:space="preserve"> </w:t>
            </w:r>
            <w:r w:rsidRPr="00B81DEE">
              <w:rPr>
                <w:spacing w:val="-2"/>
                <w:sz w:val="20"/>
              </w:rPr>
              <w:t>compliance.</w:t>
            </w:r>
          </w:p>
        </w:tc>
      </w:tr>
      <w:tr w:rsidR="009C1181" w:rsidRPr="00B81DEE" w14:paraId="76E5F2B8" w14:textId="77777777" w:rsidTr="00A761DB">
        <w:trPr>
          <w:trHeight w:val="4788"/>
        </w:trPr>
        <w:tc>
          <w:tcPr>
            <w:tcW w:w="451" w:type="dxa"/>
            <w:tcBorders>
              <w:left w:val="single" w:sz="4" w:space="0" w:color="000000"/>
            </w:tcBorders>
          </w:tcPr>
          <w:p w14:paraId="3F0BC10F" w14:textId="77777777" w:rsidR="009C1181" w:rsidRPr="00B81DEE" w:rsidRDefault="009C1181" w:rsidP="00A761DB">
            <w:pPr>
              <w:pStyle w:val="TableParagraph"/>
              <w:spacing w:before="1"/>
              <w:ind w:right="4"/>
              <w:jc w:val="center"/>
              <w:rPr>
                <w:b/>
                <w:sz w:val="20"/>
              </w:rPr>
            </w:pPr>
            <w:r w:rsidRPr="00B81DEE">
              <w:rPr>
                <w:b/>
                <w:spacing w:val="-5"/>
                <w:sz w:val="20"/>
              </w:rPr>
              <w:t>11</w:t>
            </w:r>
          </w:p>
        </w:tc>
        <w:tc>
          <w:tcPr>
            <w:tcW w:w="895" w:type="dxa"/>
          </w:tcPr>
          <w:p w14:paraId="40FA4580" w14:textId="77777777" w:rsidR="009C1181" w:rsidRPr="00B81DEE" w:rsidRDefault="009C1181" w:rsidP="00A761DB">
            <w:pPr>
              <w:pStyle w:val="TableParagraph"/>
              <w:rPr>
                <w:rFonts w:ascii="Times New Roman"/>
                <w:sz w:val="20"/>
              </w:rPr>
            </w:pPr>
          </w:p>
        </w:tc>
        <w:tc>
          <w:tcPr>
            <w:tcW w:w="899" w:type="dxa"/>
          </w:tcPr>
          <w:p w14:paraId="5C490C4D" w14:textId="77777777" w:rsidR="009C1181" w:rsidRPr="00B81DEE" w:rsidRDefault="009C1181" w:rsidP="00A761DB">
            <w:pPr>
              <w:pStyle w:val="TableParagraph"/>
              <w:spacing w:line="399" w:lineRule="exact"/>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7969C6C7" w14:textId="77777777" w:rsidR="009C1181" w:rsidRPr="00B81DEE" w:rsidRDefault="009C1181" w:rsidP="00A761DB">
            <w:pPr>
              <w:pStyle w:val="TableParagraph"/>
              <w:spacing w:before="1"/>
              <w:ind w:left="114" w:right="125"/>
              <w:rPr>
                <w:sz w:val="20"/>
              </w:rPr>
            </w:pPr>
            <w:r w:rsidRPr="00B81DEE">
              <w:rPr>
                <w:b/>
                <w:sz w:val="20"/>
              </w:rPr>
              <w:t>Cyber Liability Insurance:</w:t>
            </w:r>
            <w:r w:rsidRPr="00B81DEE">
              <w:rPr>
                <w:b/>
                <w:spacing w:val="40"/>
                <w:sz w:val="20"/>
              </w:rPr>
              <w:t xml:space="preserve"> </w:t>
            </w:r>
            <w:r w:rsidRPr="00B81DEE">
              <w:rPr>
                <w:sz w:val="20"/>
              </w:rPr>
              <w:t xml:space="preserve">An awarded vendor unable to meet the </w:t>
            </w:r>
            <w:r w:rsidRPr="00B81DEE">
              <w:rPr>
                <w:color w:val="0000FF"/>
                <w:sz w:val="20"/>
                <w:u w:val="single" w:color="0000FF"/>
              </w:rPr>
              <w:t>Terms and Conditions Governing Cloud</w:t>
            </w:r>
            <w:r w:rsidRPr="00B81DEE">
              <w:rPr>
                <w:color w:val="0000FF"/>
                <w:sz w:val="20"/>
              </w:rPr>
              <w:t xml:space="preserve"> </w:t>
            </w:r>
            <w:r w:rsidRPr="00B81DEE">
              <w:rPr>
                <w:color w:val="0000FF"/>
                <w:sz w:val="20"/>
                <w:u w:val="single" w:color="0000FF"/>
              </w:rPr>
              <w:t>Services and Data Usage Policy</w:t>
            </w:r>
            <w:r w:rsidRPr="00B81DEE">
              <w:rPr>
                <w:color w:val="0000FF"/>
                <w:sz w:val="20"/>
              </w:rPr>
              <w:t xml:space="preserve"> </w:t>
            </w:r>
            <w:r w:rsidRPr="00B81DEE">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sidRPr="00B81DEE">
              <w:rPr>
                <w:spacing w:val="40"/>
                <w:sz w:val="20"/>
              </w:rPr>
              <w:t xml:space="preserve"> </w:t>
            </w:r>
            <w:r w:rsidRPr="00B81DEE">
              <w:rPr>
                <w:sz w:val="20"/>
              </w:rPr>
              <w:t>Levels</w:t>
            </w:r>
            <w:r w:rsidRPr="00B81DEE">
              <w:rPr>
                <w:spacing w:val="-1"/>
                <w:sz w:val="20"/>
              </w:rPr>
              <w:t xml:space="preserve"> </w:t>
            </w:r>
            <w:r w:rsidRPr="00B81DEE">
              <w:rPr>
                <w:sz w:val="20"/>
              </w:rPr>
              <w:t>of</w:t>
            </w:r>
            <w:r w:rsidRPr="00B81DEE">
              <w:rPr>
                <w:spacing w:val="-3"/>
                <w:sz w:val="20"/>
              </w:rPr>
              <w:t xml:space="preserve"> </w:t>
            </w:r>
            <w:r w:rsidRPr="00B81DEE">
              <w:rPr>
                <w:sz w:val="20"/>
              </w:rPr>
              <w:t>cyber</w:t>
            </w:r>
            <w:r w:rsidRPr="00B81DEE">
              <w:rPr>
                <w:spacing w:val="-1"/>
                <w:sz w:val="20"/>
              </w:rPr>
              <w:t xml:space="preserve"> </w:t>
            </w:r>
            <w:r w:rsidRPr="00B81DEE">
              <w:rPr>
                <w:sz w:val="20"/>
              </w:rPr>
              <w:t>liability insurance</w:t>
            </w:r>
            <w:r w:rsidRPr="00B81DEE">
              <w:rPr>
                <w:spacing w:val="-3"/>
                <w:sz w:val="20"/>
              </w:rPr>
              <w:t xml:space="preserve"> </w:t>
            </w:r>
            <w:r w:rsidRPr="00B81DEE">
              <w:rPr>
                <w:sz w:val="20"/>
              </w:rPr>
              <w:t>required</w:t>
            </w:r>
            <w:r w:rsidRPr="00B81DEE">
              <w:rPr>
                <w:spacing w:val="-1"/>
                <w:sz w:val="20"/>
              </w:rPr>
              <w:t xml:space="preserve"> </w:t>
            </w:r>
            <w:r w:rsidRPr="00B81DEE">
              <w:rPr>
                <w:sz w:val="20"/>
              </w:rPr>
              <w:t>are</w:t>
            </w:r>
            <w:r w:rsidRPr="00B81DEE">
              <w:rPr>
                <w:spacing w:val="-2"/>
                <w:sz w:val="20"/>
              </w:rPr>
              <w:t xml:space="preserve"> </w:t>
            </w:r>
            <w:r w:rsidRPr="00B81DEE">
              <w:rPr>
                <w:sz w:val="20"/>
              </w:rPr>
              <w:t>based</w:t>
            </w:r>
            <w:r w:rsidRPr="00B81DEE">
              <w:rPr>
                <w:spacing w:val="-1"/>
                <w:sz w:val="20"/>
              </w:rPr>
              <w:t xml:space="preserve"> </w:t>
            </w:r>
            <w:r w:rsidRPr="00B81DEE">
              <w:rPr>
                <w:sz w:val="20"/>
              </w:rPr>
              <w:t>on</w:t>
            </w:r>
            <w:r w:rsidRPr="00B81DEE">
              <w:rPr>
                <w:spacing w:val="-1"/>
                <w:sz w:val="20"/>
              </w:rPr>
              <w:t xml:space="preserve"> </w:t>
            </w:r>
            <w:r w:rsidRPr="00B81DEE">
              <w:rPr>
                <w:sz w:val="20"/>
              </w:rPr>
              <w:t>the</w:t>
            </w:r>
            <w:r w:rsidRPr="00B81DEE">
              <w:rPr>
                <w:spacing w:val="-2"/>
                <w:sz w:val="20"/>
              </w:rPr>
              <w:t xml:space="preserve"> </w:t>
            </w:r>
            <w:r w:rsidRPr="00B81DEE">
              <w:rPr>
                <w:sz w:val="20"/>
              </w:rPr>
              <w:t>number</w:t>
            </w:r>
            <w:r w:rsidRPr="00B81DEE">
              <w:rPr>
                <w:spacing w:val="-1"/>
                <w:sz w:val="20"/>
              </w:rPr>
              <w:t xml:space="preserve"> </w:t>
            </w:r>
            <w:r w:rsidRPr="00B81DEE">
              <w:rPr>
                <w:sz w:val="20"/>
              </w:rPr>
              <w:t>of</w:t>
            </w:r>
            <w:r w:rsidRPr="00B81DEE">
              <w:rPr>
                <w:spacing w:val="-3"/>
                <w:sz w:val="20"/>
              </w:rPr>
              <w:t xml:space="preserve"> </w:t>
            </w:r>
            <w:r w:rsidRPr="00B81DEE">
              <w:rPr>
                <w:sz w:val="20"/>
              </w:rPr>
              <w:t>PII</w:t>
            </w:r>
            <w:r w:rsidRPr="00B81DEE">
              <w:rPr>
                <w:spacing w:val="-1"/>
                <w:sz w:val="20"/>
              </w:rPr>
              <w:t xml:space="preserve"> </w:t>
            </w:r>
            <w:r w:rsidRPr="00B81DEE">
              <w:rPr>
                <w:sz w:val="20"/>
              </w:rPr>
              <w:t>records</w:t>
            </w:r>
            <w:r w:rsidRPr="00B81DEE">
              <w:rPr>
                <w:spacing w:val="-1"/>
                <w:sz w:val="20"/>
              </w:rPr>
              <w:t xml:space="preserve"> </w:t>
            </w:r>
            <w:r w:rsidRPr="00B81DEE">
              <w:rPr>
                <w:sz w:val="20"/>
              </w:rPr>
              <w:t>anticipated to</w:t>
            </w:r>
            <w:r w:rsidRPr="00B81DEE">
              <w:rPr>
                <w:spacing w:val="-2"/>
                <w:sz w:val="20"/>
              </w:rPr>
              <w:t xml:space="preserve"> </w:t>
            </w:r>
            <w:r w:rsidRPr="00B81DEE">
              <w:rPr>
                <w:sz w:val="20"/>
              </w:rPr>
              <w:t>be</w:t>
            </w:r>
            <w:r w:rsidRPr="00B81DEE">
              <w:rPr>
                <w:spacing w:val="-3"/>
                <w:sz w:val="20"/>
              </w:rPr>
              <w:t xml:space="preserve"> </w:t>
            </w:r>
            <w:r w:rsidRPr="00B81DEE">
              <w:rPr>
                <w:sz w:val="20"/>
              </w:rPr>
              <w:t>housed</w:t>
            </w:r>
            <w:r w:rsidRPr="00B81DEE">
              <w:rPr>
                <w:spacing w:val="-2"/>
                <w:sz w:val="20"/>
              </w:rPr>
              <w:t xml:space="preserve"> </w:t>
            </w:r>
            <w:r w:rsidRPr="00B81DEE">
              <w:rPr>
                <w:sz w:val="20"/>
              </w:rPr>
              <w:t>within</w:t>
            </w:r>
            <w:r w:rsidRPr="00B81DEE">
              <w:rPr>
                <w:spacing w:val="-2"/>
                <w:sz w:val="20"/>
              </w:rPr>
              <w:t xml:space="preserve"> </w:t>
            </w:r>
            <w:r w:rsidRPr="00B81DEE">
              <w:rPr>
                <w:sz w:val="20"/>
              </w:rPr>
              <w:t>the</w:t>
            </w:r>
            <w:r w:rsidRPr="00B81DEE">
              <w:rPr>
                <w:spacing w:val="-3"/>
                <w:sz w:val="20"/>
              </w:rPr>
              <w:t xml:space="preserve"> </w:t>
            </w:r>
            <w:r w:rsidRPr="00B81DEE">
              <w:rPr>
                <w:sz w:val="20"/>
              </w:rPr>
              <w:t>solution</w:t>
            </w:r>
            <w:r w:rsidRPr="00B81DEE">
              <w:rPr>
                <w:spacing w:val="-2"/>
                <w:sz w:val="20"/>
              </w:rPr>
              <w:t xml:space="preserve"> </w:t>
            </w:r>
            <w:r w:rsidRPr="00B81DEE">
              <w:rPr>
                <w:sz w:val="20"/>
              </w:rPr>
              <w:t>at</w:t>
            </w:r>
            <w:r w:rsidRPr="00B81DEE">
              <w:rPr>
                <w:spacing w:val="-2"/>
                <w:sz w:val="20"/>
              </w:rPr>
              <w:t xml:space="preserve"> </w:t>
            </w:r>
            <w:r w:rsidRPr="00B81DEE">
              <w:rPr>
                <w:sz w:val="20"/>
              </w:rPr>
              <w:t>any</w:t>
            </w:r>
            <w:r w:rsidRPr="00B81DEE">
              <w:rPr>
                <w:spacing w:val="-2"/>
                <w:sz w:val="20"/>
              </w:rPr>
              <w:t xml:space="preserve"> </w:t>
            </w:r>
            <w:r w:rsidRPr="00B81DEE">
              <w:rPr>
                <w:sz w:val="20"/>
              </w:rPr>
              <w:t>given</w:t>
            </w:r>
            <w:r w:rsidRPr="00B81DEE">
              <w:rPr>
                <w:spacing w:val="-4"/>
                <w:sz w:val="20"/>
              </w:rPr>
              <w:t xml:space="preserve"> </w:t>
            </w:r>
            <w:r w:rsidRPr="00B81DEE">
              <w:rPr>
                <w:sz w:val="20"/>
              </w:rPr>
              <w:t>point</w:t>
            </w:r>
            <w:r w:rsidRPr="00B81DEE">
              <w:rPr>
                <w:spacing w:val="-2"/>
                <w:sz w:val="20"/>
              </w:rPr>
              <w:t xml:space="preserve"> </w:t>
            </w:r>
            <w:r w:rsidRPr="00B81DEE">
              <w:rPr>
                <w:sz w:val="20"/>
              </w:rPr>
              <w:t>in</w:t>
            </w:r>
            <w:r w:rsidRPr="00B81DEE">
              <w:rPr>
                <w:spacing w:val="-2"/>
                <w:sz w:val="20"/>
              </w:rPr>
              <w:t xml:space="preserve"> </w:t>
            </w:r>
            <w:r w:rsidRPr="00B81DEE">
              <w:rPr>
                <w:sz w:val="20"/>
              </w:rPr>
              <w:t>the</w:t>
            </w:r>
            <w:r w:rsidRPr="00B81DEE">
              <w:rPr>
                <w:spacing w:val="-3"/>
                <w:sz w:val="20"/>
              </w:rPr>
              <w:t xml:space="preserve"> </w:t>
            </w:r>
            <w:r w:rsidRPr="00B81DEE">
              <w:rPr>
                <w:sz w:val="20"/>
              </w:rPr>
              <w:t>term</w:t>
            </w:r>
            <w:r w:rsidRPr="00B81DEE">
              <w:rPr>
                <w:spacing w:val="-3"/>
                <w:sz w:val="20"/>
              </w:rPr>
              <w:t xml:space="preserve"> </w:t>
            </w:r>
            <w:r w:rsidRPr="00B81DEE">
              <w:rPr>
                <w:sz w:val="20"/>
              </w:rPr>
              <w:t>of</w:t>
            </w:r>
            <w:r w:rsidRPr="00B81DEE">
              <w:rPr>
                <w:spacing w:val="-4"/>
                <w:sz w:val="20"/>
              </w:rPr>
              <w:t xml:space="preserve"> </w:t>
            </w:r>
            <w:r w:rsidRPr="00B81DEE">
              <w:rPr>
                <w:sz w:val="20"/>
              </w:rPr>
              <w:t>the</w:t>
            </w:r>
            <w:r w:rsidRPr="00B81DEE">
              <w:rPr>
                <w:spacing w:val="-3"/>
                <w:sz w:val="20"/>
              </w:rPr>
              <w:t xml:space="preserve"> </w:t>
            </w:r>
            <w:r w:rsidRPr="00B81DEE">
              <w:rPr>
                <w:sz w:val="20"/>
              </w:rPr>
              <w:t>contract. Should</w:t>
            </w:r>
            <w:r w:rsidRPr="00B81DEE">
              <w:rPr>
                <w:spacing w:val="-2"/>
                <w:sz w:val="20"/>
              </w:rPr>
              <w:t xml:space="preserve"> </w:t>
            </w:r>
            <w:r w:rsidRPr="00B81DEE">
              <w:rPr>
                <w:sz w:val="20"/>
              </w:rPr>
              <w:t>the</w:t>
            </w:r>
            <w:r w:rsidRPr="00B81DEE">
              <w:rPr>
                <w:spacing w:val="-3"/>
                <w:sz w:val="20"/>
              </w:rPr>
              <w:t xml:space="preserve"> </w:t>
            </w:r>
            <w:r w:rsidRPr="00B81DEE">
              <w:rPr>
                <w:sz w:val="20"/>
              </w:rPr>
              <w:t>actual</w:t>
            </w:r>
            <w:r w:rsidRPr="00B81DEE">
              <w:rPr>
                <w:spacing w:val="-2"/>
                <w:sz w:val="20"/>
              </w:rPr>
              <w:t xml:space="preserve"> </w:t>
            </w:r>
            <w:r w:rsidRPr="00B81DEE">
              <w:rPr>
                <w:sz w:val="20"/>
              </w:rPr>
              <w:t>number</w:t>
            </w:r>
            <w:r w:rsidRPr="00B81DEE">
              <w:rPr>
                <w:spacing w:val="-2"/>
                <w:sz w:val="20"/>
              </w:rPr>
              <w:t xml:space="preserve"> </w:t>
            </w:r>
            <w:r w:rsidRPr="00B81DEE">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69FBB434" w14:textId="77777777" w:rsidR="009C1181" w:rsidRPr="00B81DEE" w:rsidRDefault="009C1181" w:rsidP="00A761DB">
            <w:pPr>
              <w:pStyle w:val="TableParagraph"/>
              <w:tabs>
                <w:tab w:val="left" w:pos="2318"/>
                <w:tab w:val="left" w:pos="5292"/>
              </w:tabs>
              <w:spacing w:before="18"/>
              <w:ind w:left="963"/>
              <w:rPr>
                <w:b/>
                <w:sz w:val="20"/>
              </w:rPr>
            </w:pPr>
            <w:r w:rsidRPr="00B81DEE">
              <w:rPr>
                <w:noProof/>
              </w:rPr>
              <mc:AlternateContent>
                <mc:Choice Requires="wpg">
                  <w:drawing>
                    <wp:anchor distT="0" distB="0" distL="0" distR="0" simplePos="0" relativeHeight="251671552" behindDoc="1" locked="0" layoutInCell="1" allowOverlap="1" wp14:anchorId="6E9D6AC3" wp14:editId="2815A6AA">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B6F90A" id="Group 1296830511" o:spid="_x0000_s1026" style="position:absolute;margin-left:21.25pt;margin-top:-.15pt;width:397.9pt;height:117.4pt;z-index:-251644928;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" path="m,157162r157041,l157041,,,,,157162xe" filled="f" strokeweight=".35275mm">
                        <v:path arrowok="t"/>
                      </v:shape>
                    </v:group>
                  </w:pict>
                </mc:Fallback>
              </mc:AlternateContent>
            </w:r>
            <w:r w:rsidRPr="00B81DEE">
              <w:rPr>
                <w:b/>
                <w:spacing w:val="-2"/>
                <w:sz w:val="20"/>
              </w:rPr>
              <w:t>Level</w:t>
            </w:r>
            <w:r w:rsidRPr="00B81DEE">
              <w:rPr>
                <w:b/>
                <w:sz w:val="20"/>
              </w:rPr>
              <w:tab/>
              <w:t>Number</w:t>
            </w:r>
            <w:r w:rsidRPr="00B81DEE">
              <w:rPr>
                <w:b/>
                <w:spacing w:val="-6"/>
                <w:sz w:val="20"/>
              </w:rPr>
              <w:t xml:space="preserve"> </w:t>
            </w:r>
            <w:r w:rsidRPr="00B81DEE">
              <w:rPr>
                <w:b/>
                <w:sz w:val="20"/>
              </w:rPr>
              <w:t>of</w:t>
            </w:r>
            <w:r w:rsidRPr="00B81DEE">
              <w:rPr>
                <w:b/>
                <w:spacing w:val="-5"/>
                <w:sz w:val="20"/>
              </w:rPr>
              <w:t xml:space="preserve"> </w:t>
            </w:r>
            <w:r w:rsidRPr="00B81DEE">
              <w:rPr>
                <w:b/>
                <w:sz w:val="20"/>
              </w:rPr>
              <w:t>PII</w:t>
            </w:r>
            <w:r w:rsidRPr="00B81DEE">
              <w:rPr>
                <w:b/>
                <w:spacing w:val="-5"/>
                <w:sz w:val="20"/>
              </w:rPr>
              <w:t xml:space="preserve"> </w:t>
            </w:r>
            <w:r w:rsidRPr="00B81DEE">
              <w:rPr>
                <w:b/>
                <w:spacing w:val="-2"/>
                <w:sz w:val="20"/>
              </w:rPr>
              <w:t>records</w:t>
            </w:r>
            <w:r w:rsidRPr="00B81DEE">
              <w:rPr>
                <w:b/>
                <w:sz w:val="20"/>
              </w:rPr>
              <w:tab/>
              <w:t>Level</w:t>
            </w:r>
            <w:r w:rsidRPr="00B81DEE">
              <w:rPr>
                <w:b/>
                <w:spacing w:val="-6"/>
                <w:sz w:val="20"/>
              </w:rPr>
              <w:t xml:space="preserve"> </w:t>
            </w:r>
            <w:r w:rsidRPr="00B81DEE">
              <w:rPr>
                <w:b/>
                <w:sz w:val="20"/>
              </w:rPr>
              <w:t>of</w:t>
            </w:r>
            <w:r w:rsidRPr="00B81DEE">
              <w:rPr>
                <w:b/>
                <w:spacing w:val="-6"/>
                <w:sz w:val="20"/>
              </w:rPr>
              <w:t xml:space="preserve"> </w:t>
            </w:r>
            <w:r w:rsidRPr="00B81DEE">
              <w:rPr>
                <w:b/>
                <w:sz w:val="20"/>
              </w:rPr>
              <w:t>Cyber</w:t>
            </w:r>
            <w:r w:rsidRPr="00B81DEE">
              <w:rPr>
                <w:b/>
                <w:spacing w:val="-7"/>
                <w:sz w:val="20"/>
              </w:rPr>
              <w:t xml:space="preserve"> </w:t>
            </w:r>
            <w:r w:rsidRPr="00B81DEE">
              <w:rPr>
                <w:b/>
                <w:sz w:val="20"/>
              </w:rPr>
              <w:t>Liability</w:t>
            </w:r>
            <w:r w:rsidRPr="00B81DEE">
              <w:rPr>
                <w:b/>
                <w:spacing w:val="-6"/>
                <w:sz w:val="20"/>
              </w:rPr>
              <w:t xml:space="preserve"> </w:t>
            </w:r>
            <w:r w:rsidRPr="00B81DEE">
              <w:rPr>
                <w:b/>
                <w:spacing w:val="-2"/>
                <w:sz w:val="20"/>
              </w:rPr>
              <w:t>Required</w:t>
            </w:r>
          </w:p>
          <w:p w14:paraId="783D2F17" w14:textId="77777777" w:rsidR="009C1181" w:rsidRPr="00B81DEE" w:rsidRDefault="009C1181" w:rsidP="00A761DB">
            <w:pPr>
              <w:pStyle w:val="TableParagraph"/>
              <w:spacing w:before="1"/>
              <w:ind w:left="5483"/>
              <w:rPr>
                <w:sz w:val="20"/>
              </w:rPr>
            </w:pPr>
            <w:r w:rsidRPr="00B81DEE">
              <w:rPr>
                <w:sz w:val="20"/>
              </w:rPr>
              <w:t>(Occurrence</w:t>
            </w:r>
            <w:r w:rsidRPr="00B81DEE">
              <w:rPr>
                <w:spacing w:val="-8"/>
                <w:sz w:val="20"/>
              </w:rPr>
              <w:t xml:space="preserve"> </w:t>
            </w:r>
            <w:r w:rsidRPr="00B81DEE">
              <w:rPr>
                <w:sz w:val="20"/>
              </w:rPr>
              <w:t>=</w:t>
            </w:r>
            <w:r w:rsidRPr="00B81DEE">
              <w:rPr>
                <w:spacing w:val="-7"/>
                <w:sz w:val="20"/>
              </w:rPr>
              <w:t xml:space="preserve"> </w:t>
            </w:r>
            <w:r w:rsidRPr="00B81DEE">
              <w:rPr>
                <w:sz w:val="20"/>
              </w:rPr>
              <w:t>Data</w:t>
            </w:r>
            <w:r w:rsidRPr="00B81DEE">
              <w:rPr>
                <w:spacing w:val="-6"/>
                <w:sz w:val="20"/>
              </w:rPr>
              <w:t xml:space="preserve"> </w:t>
            </w:r>
            <w:r w:rsidRPr="00B81DEE">
              <w:rPr>
                <w:spacing w:val="-2"/>
                <w:sz w:val="20"/>
              </w:rPr>
              <w:t>Breach)</w:t>
            </w:r>
          </w:p>
          <w:p w14:paraId="5E447D64" w14:textId="77777777" w:rsidR="009C1181" w:rsidRPr="00B81DEE" w:rsidRDefault="009C1181" w:rsidP="00D4118F">
            <w:pPr>
              <w:pStyle w:val="TableParagraph"/>
              <w:numPr>
                <w:ilvl w:val="0"/>
                <w:numId w:val="126"/>
              </w:numPr>
              <w:tabs>
                <w:tab w:val="left" w:pos="1727"/>
                <w:tab w:val="left" w:pos="4946"/>
              </w:tabs>
              <w:spacing w:before="14"/>
              <w:rPr>
                <w:sz w:val="20"/>
              </w:rPr>
            </w:pPr>
            <w:r w:rsidRPr="00B81DEE">
              <w:rPr>
                <w:spacing w:val="-5"/>
                <w:sz w:val="20"/>
              </w:rPr>
              <w:t>N/A</w:t>
            </w:r>
            <w:r w:rsidRPr="00B81DEE">
              <w:rPr>
                <w:sz w:val="20"/>
              </w:rPr>
              <w:tab/>
              <w:t>Data</w:t>
            </w:r>
            <w:r w:rsidRPr="00B81DEE">
              <w:rPr>
                <w:spacing w:val="-7"/>
                <w:sz w:val="20"/>
              </w:rPr>
              <w:t xml:space="preserve"> </w:t>
            </w:r>
            <w:r w:rsidRPr="00B81DEE">
              <w:rPr>
                <w:sz w:val="20"/>
              </w:rPr>
              <w:t>is</w:t>
            </w:r>
            <w:r w:rsidRPr="00B81DEE">
              <w:rPr>
                <w:spacing w:val="-7"/>
                <w:sz w:val="20"/>
              </w:rPr>
              <w:t xml:space="preserve"> </w:t>
            </w:r>
            <w:r w:rsidRPr="00B81DEE">
              <w:rPr>
                <w:sz w:val="20"/>
              </w:rPr>
              <w:t>Encrypted</w:t>
            </w:r>
            <w:r w:rsidRPr="00B81DEE">
              <w:rPr>
                <w:spacing w:val="-7"/>
                <w:sz w:val="20"/>
              </w:rPr>
              <w:t xml:space="preserve"> </w:t>
            </w:r>
            <w:r w:rsidRPr="00B81DEE">
              <w:rPr>
                <w:sz w:val="20"/>
              </w:rPr>
              <w:t>at</w:t>
            </w:r>
            <w:r w:rsidRPr="00B81DEE">
              <w:rPr>
                <w:spacing w:val="-7"/>
                <w:sz w:val="20"/>
              </w:rPr>
              <w:t xml:space="preserve"> </w:t>
            </w:r>
            <w:r w:rsidRPr="00B81DEE">
              <w:rPr>
                <w:spacing w:val="-4"/>
                <w:sz w:val="20"/>
              </w:rPr>
              <w:t>Rest</w:t>
            </w:r>
          </w:p>
          <w:p w14:paraId="048B3EB9" w14:textId="77777777" w:rsidR="009C1181" w:rsidRPr="00B81DEE" w:rsidRDefault="009C1181" w:rsidP="00D4118F">
            <w:pPr>
              <w:pStyle w:val="TableParagraph"/>
              <w:numPr>
                <w:ilvl w:val="0"/>
                <w:numId w:val="126"/>
              </w:numPr>
              <w:tabs>
                <w:tab w:val="left" w:pos="1727"/>
                <w:tab w:val="left" w:pos="4946"/>
              </w:tabs>
              <w:spacing w:before="7"/>
              <w:rPr>
                <w:sz w:val="20"/>
              </w:rPr>
            </w:pPr>
            <w:r w:rsidRPr="00B81DEE">
              <w:rPr>
                <w:spacing w:val="-2"/>
                <w:sz w:val="20"/>
              </w:rPr>
              <w:t>1-10,000</w:t>
            </w:r>
            <w:r w:rsidRPr="00B81DEE">
              <w:rPr>
                <w:sz w:val="20"/>
              </w:rPr>
              <w:tab/>
              <w:t>$2,000,000</w:t>
            </w:r>
            <w:r w:rsidRPr="00B81DEE">
              <w:rPr>
                <w:spacing w:val="-6"/>
                <w:sz w:val="20"/>
              </w:rPr>
              <w:t xml:space="preserve"> </w:t>
            </w:r>
            <w:r w:rsidRPr="00B81DEE">
              <w:rPr>
                <w:sz w:val="20"/>
              </w:rPr>
              <w:t>per</w:t>
            </w:r>
            <w:r w:rsidRPr="00B81DEE">
              <w:rPr>
                <w:spacing w:val="-4"/>
                <w:sz w:val="20"/>
              </w:rPr>
              <w:t xml:space="preserve"> </w:t>
            </w:r>
            <w:r w:rsidRPr="00B81DEE">
              <w:rPr>
                <w:spacing w:val="-2"/>
                <w:sz w:val="20"/>
              </w:rPr>
              <w:t>occurrence</w:t>
            </w:r>
          </w:p>
          <w:p w14:paraId="6CF1E711" w14:textId="77777777" w:rsidR="009C1181" w:rsidRPr="00B81DEE" w:rsidRDefault="009C1181" w:rsidP="00D4118F">
            <w:pPr>
              <w:pStyle w:val="TableParagraph"/>
              <w:numPr>
                <w:ilvl w:val="0"/>
                <w:numId w:val="126"/>
              </w:numPr>
              <w:tabs>
                <w:tab w:val="left" w:pos="1727"/>
                <w:tab w:val="left" w:pos="4946"/>
              </w:tabs>
              <w:spacing w:before="20"/>
              <w:rPr>
                <w:sz w:val="20"/>
              </w:rPr>
            </w:pPr>
            <w:r w:rsidRPr="00B81DEE">
              <w:rPr>
                <w:sz w:val="20"/>
              </w:rPr>
              <w:t>10,001</w:t>
            </w:r>
            <w:r w:rsidRPr="00B81DEE">
              <w:rPr>
                <w:spacing w:val="-4"/>
                <w:sz w:val="20"/>
              </w:rPr>
              <w:t xml:space="preserve"> </w:t>
            </w:r>
            <w:r w:rsidRPr="00B81DEE">
              <w:rPr>
                <w:sz w:val="20"/>
              </w:rPr>
              <w:t>–</w:t>
            </w:r>
            <w:r w:rsidRPr="00B81DEE">
              <w:rPr>
                <w:spacing w:val="-4"/>
                <w:sz w:val="20"/>
              </w:rPr>
              <w:t xml:space="preserve"> </w:t>
            </w:r>
            <w:r w:rsidRPr="00B81DEE">
              <w:rPr>
                <w:spacing w:val="-2"/>
                <w:sz w:val="20"/>
              </w:rPr>
              <w:t>50,000</w:t>
            </w:r>
            <w:r w:rsidRPr="00B81DEE">
              <w:rPr>
                <w:sz w:val="20"/>
              </w:rPr>
              <w:tab/>
              <w:t>$3,000,000</w:t>
            </w:r>
            <w:r w:rsidRPr="00B81DEE">
              <w:rPr>
                <w:spacing w:val="-6"/>
                <w:sz w:val="20"/>
              </w:rPr>
              <w:t xml:space="preserve"> </w:t>
            </w:r>
            <w:r w:rsidRPr="00B81DEE">
              <w:rPr>
                <w:sz w:val="20"/>
              </w:rPr>
              <w:t>per</w:t>
            </w:r>
            <w:r w:rsidRPr="00B81DEE">
              <w:rPr>
                <w:spacing w:val="-5"/>
                <w:sz w:val="20"/>
              </w:rPr>
              <w:t xml:space="preserve"> </w:t>
            </w:r>
            <w:r w:rsidRPr="00B81DEE">
              <w:rPr>
                <w:spacing w:val="-2"/>
                <w:sz w:val="20"/>
              </w:rPr>
              <w:t>occurrence</w:t>
            </w:r>
          </w:p>
          <w:p w14:paraId="173A694B" w14:textId="77777777" w:rsidR="009C1181" w:rsidRPr="00B81DEE" w:rsidRDefault="009C1181" w:rsidP="00D4118F">
            <w:pPr>
              <w:pStyle w:val="TableParagraph"/>
              <w:numPr>
                <w:ilvl w:val="0"/>
                <w:numId w:val="126"/>
              </w:numPr>
              <w:tabs>
                <w:tab w:val="left" w:pos="1727"/>
                <w:tab w:val="left" w:pos="4946"/>
              </w:tabs>
              <w:spacing w:before="19"/>
              <w:rPr>
                <w:sz w:val="20"/>
              </w:rPr>
            </w:pPr>
            <w:r w:rsidRPr="00B81DEE">
              <w:rPr>
                <w:sz w:val="20"/>
              </w:rPr>
              <w:t>50,001</w:t>
            </w:r>
            <w:r w:rsidRPr="00B81DEE">
              <w:rPr>
                <w:spacing w:val="-4"/>
                <w:sz w:val="20"/>
              </w:rPr>
              <w:t xml:space="preserve"> </w:t>
            </w:r>
            <w:r w:rsidRPr="00B81DEE">
              <w:rPr>
                <w:sz w:val="20"/>
              </w:rPr>
              <w:t>–</w:t>
            </w:r>
            <w:r w:rsidRPr="00B81DEE">
              <w:rPr>
                <w:spacing w:val="-4"/>
                <w:sz w:val="20"/>
              </w:rPr>
              <w:t xml:space="preserve"> </w:t>
            </w:r>
            <w:r w:rsidRPr="00B81DEE">
              <w:rPr>
                <w:spacing w:val="-2"/>
                <w:sz w:val="20"/>
              </w:rPr>
              <w:t>100,000</w:t>
            </w:r>
            <w:r w:rsidRPr="00B81DEE">
              <w:rPr>
                <w:sz w:val="20"/>
              </w:rPr>
              <w:tab/>
              <w:t>$4,000,000</w:t>
            </w:r>
            <w:r w:rsidRPr="00B81DEE">
              <w:rPr>
                <w:spacing w:val="-6"/>
                <w:sz w:val="20"/>
              </w:rPr>
              <w:t xml:space="preserve"> </w:t>
            </w:r>
            <w:r w:rsidRPr="00B81DEE">
              <w:rPr>
                <w:sz w:val="20"/>
              </w:rPr>
              <w:t>per</w:t>
            </w:r>
            <w:r w:rsidRPr="00B81DEE">
              <w:rPr>
                <w:spacing w:val="-5"/>
                <w:sz w:val="20"/>
              </w:rPr>
              <w:t xml:space="preserve"> </w:t>
            </w:r>
            <w:r w:rsidRPr="00B81DEE">
              <w:rPr>
                <w:spacing w:val="-2"/>
                <w:sz w:val="20"/>
              </w:rPr>
              <w:t>occurrence</w:t>
            </w:r>
          </w:p>
          <w:p w14:paraId="36E62E4D" w14:textId="77777777" w:rsidR="009C1181" w:rsidRPr="00B81DEE" w:rsidRDefault="009C1181" w:rsidP="00D4118F">
            <w:pPr>
              <w:pStyle w:val="TableParagraph"/>
              <w:numPr>
                <w:ilvl w:val="0"/>
                <w:numId w:val="126"/>
              </w:numPr>
              <w:tabs>
                <w:tab w:val="left" w:pos="1727"/>
                <w:tab w:val="left" w:pos="4946"/>
              </w:tabs>
              <w:spacing w:before="20"/>
              <w:rPr>
                <w:sz w:val="20"/>
              </w:rPr>
            </w:pPr>
            <w:r w:rsidRPr="00B81DEE">
              <w:rPr>
                <w:sz w:val="20"/>
              </w:rPr>
              <w:t>100,001</w:t>
            </w:r>
            <w:r w:rsidRPr="00B81DEE">
              <w:rPr>
                <w:spacing w:val="-2"/>
                <w:sz w:val="20"/>
              </w:rPr>
              <w:t xml:space="preserve"> </w:t>
            </w:r>
            <w:r w:rsidRPr="00B81DEE">
              <w:rPr>
                <w:sz w:val="20"/>
              </w:rPr>
              <w:t>–</w:t>
            </w:r>
            <w:r w:rsidRPr="00B81DEE">
              <w:rPr>
                <w:spacing w:val="-5"/>
                <w:sz w:val="20"/>
              </w:rPr>
              <w:t xml:space="preserve"> </w:t>
            </w:r>
            <w:r w:rsidRPr="00B81DEE">
              <w:rPr>
                <w:spacing w:val="-2"/>
                <w:sz w:val="20"/>
              </w:rPr>
              <w:t>500,000</w:t>
            </w:r>
            <w:r w:rsidRPr="00B81DEE">
              <w:rPr>
                <w:sz w:val="20"/>
              </w:rPr>
              <w:tab/>
              <w:t>$15,000,000</w:t>
            </w:r>
            <w:r w:rsidRPr="00B81DEE">
              <w:rPr>
                <w:spacing w:val="-7"/>
                <w:sz w:val="20"/>
              </w:rPr>
              <w:t xml:space="preserve"> </w:t>
            </w:r>
            <w:r w:rsidRPr="00B81DEE">
              <w:rPr>
                <w:sz w:val="20"/>
              </w:rPr>
              <w:t>per</w:t>
            </w:r>
            <w:r w:rsidRPr="00B81DEE">
              <w:rPr>
                <w:spacing w:val="-6"/>
                <w:sz w:val="20"/>
              </w:rPr>
              <w:t xml:space="preserve"> </w:t>
            </w:r>
            <w:r w:rsidRPr="00B81DEE">
              <w:rPr>
                <w:spacing w:val="-2"/>
                <w:sz w:val="20"/>
              </w:rPr>
              <w:t>occurrence</w:t>
            </w:r>
          </w:p>
          <w:p w14:paraId="378B0176" w14:textId="77777777" w:rsidR="009C1181" w:rsidRPr="00B81DEE" w:rsidRDefault="009C1181" w:rsidP="00D4118F">
            <w:pPr>
              <w:pStyle w:val="TableParagraph"/>
              <w:numPr>
                <w:ilvl w:val="0"/>
                <w:numId w:val="126"/>
              </w:numPr>
              <w:tabs>
                <w:tab w:val="left" w:pos="1727"/>
                <w:tab w:val="left" w:pos="4946"/>
              </w:tabs>
              <w:spacing w:before="20"/>
              <w:rPr>
                <w:sz w:val="20"/>
              </w:rPr>
            </w:pPr>
            <w:r w:rsidRPr="00B81DEE">
              <w:rPr>
                <w:sz w:val="20"/>
              </w:rPr>
              <w:t>500,001</w:t>
            </w:r>
            <w:r w:rsidRPr="00B81DEE">
              <w:rPr>
                <w:spacing w:val="-2"/>
                <w:sz w:val="20"/>
              </w:rPr>
              <w:t xml:space="preserve"> </w:t>
            </w:r>
            <w:r w:rsidRPr="00B81DEE">
              <w:rPr>
                <w:sz w:val="20"/>
              </w:rPr>
              <w:t>–</w:t>
            </w:r>
            <w:r w:rsidRPr="00B81DEE">
              <w:rPr>
                <w:spacing w:val="-5"/>
                <w:sz w:val="20"/>
              </w:rPr>
              <w:t xml:space="preserve"> </w:t>
            </w:r>
            <w:r w:rsidRPr="00B81DEE">
              <w:rPr>
                <w:spacing w:val="-2"/>
                <w:sz w:val="20"/>
              </w:rPr>
              <w:t>1,000,000</w:t>
            </w:r>
            <w:r w:rsidRPr="00B81DEE">
              <w:rPr>
                <w:sz w:val="20"/>
              </w:rPr>
              <w:tab/>
              <w:t>$30,000,000</w:t>
            </w:r>
            <w:r w:rsidRPr="00B81DEE">
              <w:rPr>
                <w:spacing w:val="-7"/>
                <w:sz w:val="20"/>
              </w:rPr>
              <w:t xml:space="preserve"> </w:t>
            </w:r>
            <w:r w:rsidRPr="00B81DEE">
              <w:rPr>
                <w:sz w:val="20"/>
              </w:rPr>
              <w:t>per</w:t>
            </w:r>
            <w:r w:rsidRPr="00B81DEE">
              <w:rPr>
                <w:spacing w:val="-6"/>
                <w:sz w:val="20"/>
              </w:rPr>
              <w:t xml:space="preserve"> </w:t>
            </w:r>
            <w:r w:rsidRPr="00B81DEE">
              <w:rPr>
                <w:spacing w:val="-2"/>
                <w:sz w:val="20"/>
              </w:rPr>
              <w:t>occurrence</w:t>
            </w:r>
          </w:p>
          <w:p w14:paraId="6AC3DC43" w14:textId="77777777" w:rsidR="009C1181" w:rsidRPr="00B81DEE" w:rsidRDefault="009C1181" w:rsidP="00D4118F">
            <w:pPr>
              <w:pStyle w:val="TableParagraph"/>
              <w:numPr>
                <w:ilvl w:val="0"/>
                <w:numId w:val="126"/>
              </w:numPr>
              <w:tabs>
                <w:tab w:val="left" w:pos="1727"/>
                <w:tab w:val="left" w:pos="4946"/>
              </w:tabs>
              <w:spacing w:before="20"/>
              <w:rPr>
                <w:sz w:val="20"/>
              </w:rPr>
            </w:pPr>
            <w:r w:rsidRPr="00B81DEE">
              <w:rPr>
                <w:sz w:val="20"/>
              </w:rPr>
              <w:t>1,000,001</w:t>
            </w:r>
            <w:r w:rsidRPr="00B81DEE">
              <w:rPr>
                <w:spacing w:val="-3"/>
                <w:sz w:val="20"/>
              </w:rPr>
              <w:t xml:space="preserve"> </w:t>
            </w:r>
            <w:r w:rsidRPr="00B81DEE">
              <w:rPr>
                <w:sz w:val="20"/>
              </w:rPr>
              <w:t>–</w:t>
            </w:r>
            <w:r w:rsidRPr="00B81DEE">
              <w:rPr>
                <w:spacing w:val="-6"/>
                <w:sz w:val="20"/>
              </w:rPr>
              <w:t xml:space="preserve"> </w:t>
            </w:r>
            <w:r w:rsidRPr="00B81DEE">
              <w:rPr>
                <w:spacing w:val="-2"/>
                <w:sz w:val="20"/>
              </w:rPr>
              <w:t>10,000,000</w:t>
            </w:r>
            <w:r w:rsidRPr="00B81DEE">
              <w:rPr>
                <w:sz w:val="20"/>
              </w:rPr>
              <w:tab/>
              <w:t>$100,000,000</w:t>
            </w:r>
            <w:r w:rsidRPr="00B81DEE">
              <w:rPr>
                <w:spacing w:val="-8"/>
                <w:sz w:val="20"/>
              </w:rPr>
              <w:t xml:space="preserve"> </w:t>
            </w:r>
            <w:r w:rsidRPr="00B81DEE">
              <w:rPr>
                <w:sz w:val="20"/>
              </w:rPr>
              <w:t>per</w:t>
            </w:r>
            <w:r w:rsidRPr="00B81DEE">
              <w:rPr>
                <w:spacing w:val="-6"/>
                <w:sz w:val="20"/>
              </w:rPr>
              <w:t xml:space="preserve"> </w:t>
            </w:r>
            <w:r w:rsidRPr="00B81DEE">
              <w:rPr>
                <w:spacing w:val="-2"/>
                <w:sz w:val="20"/>
              </w:rPr>
              <w:t>occurrence</w:t>
            </w:r>
          </w:p>
        </w:tc>
      </w:tr>
    </w:tbl>
    <w:p w14:paraId="6F2C0EF7" w14:textId="2884366E" w:rsidR="001A51D2" w:rsidRPr="00B81DEE" w:rsidRDefault="009C1181" w:rsidP="009C1181">
      <w:pPr>
        <w:jc w:val="center"/>
        <w:rPr>
          <w:rFonts w:ascii="Arial" w:hAnsi="Arial" w:cs="Arial"/>
        </w:rPr>
      </w:pPr>
      <w:r w:rsidRPr="00B81DEE">
        <w:rPr>
          <w:spacing w:val="-2"/>
          <w:sz w:val="20"/>
          <w:szCs w:val="20"/>
        </w:rPr>
        <w:br w:type="page"/>
      </w:r>
      <w:r w:rsidR="001A51D2" w:rsidRPr="00B81DEE">
        <w:rPr>
          <w:rFonts w:ascii="Arial" w:hAnsi="Arial" w:cs="Arial"/>
        </w:rPr>
        <w:t>PUBLIC</w:t>
      </w:r>
      <w:r w:rsidR="001A51D2" w:rsidRPr="00B81DEE">
        <w:rPr>
          <w:rFonts w:ascii="Arial" w:hAnsi="Arial" w:cs="Arial"/>
          <w:spacing w:val="-7"/>
        </w:rPr>
        <w:t xml:space="preserve"> </w:t>
      </w:r>
      <w:r w:rsidR="001A51D2" w:rsidRPr="00B81DEE">
        <w:rPr>
          <w:rFonts w:ascii="Arial" w:hAnsi="Arial" w:cs="Arial"/>
        </w:rPr>
        <w:t>AND</w:t>
      </w:r>
      <w:r w:rsidR="001A51D2" w:rsidRPr="00B81DEE">
        <w:rPr>
          <w:rFonts w:ascii="Arial" w:hAnsi="Arial" w:cs="Arial"/>
          <w:spacing w:val="-2"/>
        </w:rPr>
        <w:t xml:space="preserve"> </w:t>
      </w:r>
      <w:r w:rsidR="001A51D2" w:rsidRPr="00B81DEE">
        <w:rPr>
          <w:rFonts w:ascii="Arial" w:hAnsi="Arial" w:cs="Arial"/>
        </w:rPr>
        <w:t>NON-PUBLIC</w:t>
      </w:r>
      <w:r w:rsidR="001A51D2" w:rsidRPr="00B81DEE">
        <w:rPr>
          <w:rFonts w:ascii="Arial" w:hAnsi="Arial" w:cs="Arial"/>
          <w:spacing w:val="-4"/>
        </w:rPr>
        <w:t xml:space="preserve"> </w:t>
      </w:r>
      <w:r w:rsidR="001A51D2" w:rsidRPr="00B81DEE">
        <w:rPr>
          <w:rFonts w:ascii="Arial" w:hAnsi="Arial" w:cs="Arial"/>
        </w:rPr>
        <w:t>DATA</w:t>
      </w:r>
      <w:r w:rsidR="001A51D2" w:rsidRPr="00B81DEE">
        <w:rPr>
          <w:rFonts w:ascii="Arial" w:hAnsi="Arial" w:cs="Arial"/>
          <w:spacing w:val="-2"/>
        </w:rPr>
        <w:t xml:space="preserve"> </w:t>
      </w:r>
      <w:r w:rsidR="001A51D2" w:rsidRPr="00B81DEE">
        <w:rPr>
          <w:rFonts w:ascii="Arial" w:hAnsi="Arial" w:cs="Arial"/>
        </w:rPr>
        <w:t>OWNED</w:t>
      </w:r>
      <w:r w:rsidR="001A51D2" w:rsidRPr="00B81DEE">
        <w:rPr>
          <w:rFonts w:ascii="Arial" w:hAnsi="Arial" w:cs="Arial"/>
          <w:spacing w:val="-6"/>
        </w:rPr>
        <w:t xml:space="preserve"> </w:t>
      </w:r>
      <w:r w:rsidR="001A51D2" w:rsidRPr="00B81DEE">
        <w:rPr>
          <w:rFonts w:ascii="Arial" w:hAnsi="Arial" w:cs="Arial"/>
        </w:rPr>
        <w:t>BY</w:t>
      </w:r>
      <w:r w:rsidR="001A51D2" w:rsidRPr="00B81DEE">
        <w:rPr>
          <w:rFonts w:ascii="Arial" w:hAnsi="Arial" w:cs="Arial"/>
          <w:spacing w:val="-2"/>
        </w:rPr>
        <w:t xml:space="preserve"> </w:t>
      </w:r>
      <w:r w:rsidR="001A51D2" w:rsidRPr="00B81DEE">
        <w:rPr>
          <w:rFonts w:ascii="Arial" w:hAnsi="Arial" w:cs="Arial"/>
        </w:rPr>
        <w:t>THE</w:t>
      </w:r>
      <w:r w:rsidR="001A51D2" w:rsidRPr="00B81DEE">
        <w:rPr>
          <w:rFonts w:ascii="Arial" w:hAnsi="Arial" w:cs="Arial"/>
          <w:spacing w:val="-4"/>
        </w:rPr>
        <w:t xml:space="preserve"> </w:t>
      </w:r>
      <w:r w:rsidR="001A51D2" w:rsidRPr="00B81DEE">
        <w:rPr>
          <w:rFonts w:ascii="Arial" w:hAnsi="Arial" w:cs="Arial"/>
        </w:rPr>
        <w:t>STATE</w:t>
      </w:r>
      <w:r w:rsidR="001A51D2" w:rsidRPr="00B81DEE">
        <w:rPr>
          <w:rFonts w:ascii="Arial" w:hAnsi="Arial" w:cs="Arial"/>
          <w:spacing w:val="-4"/>
        </w:rPr>
        <w:t xml:space="preserve"> </w:t>
      </w:r>
      <w:r w:rsidR="001A51D2" w:rsidRPr="00B81DEE">
        <w:rPr>
          <w:rFonts w:ascii="Arial" w:hAnsi="Arial" w:cs="Arial"/>
        </w:rPr>
        <w:t>OF</w:t>
      </w:r>
      <w:r w:rsidR="001A51D2" w:rsidRPr="00B81DEE">
        <w:rPr>
          <w:rFonts w:ascii="Arial" w:hAnsi="Arial" w:cs="Arial"/>
          <w:spacing w:val="-5"/>
        </w:rPr>
        <w:t xml:space="preserve"> </w:t>
      </w:r>
      <w:r w:rsidR="001A51D2" w:rsidRPr="00B81DEE">
        <w:rPr>
          <w:rFonts w:ascii="Arial" w:hAnsi="Arial" w:cs="Arial"/>
          <w:spacing w:val="-2"/>
        </w:rPr>
        <w:t>DELAWARE</w:t>
      </w:r>
    </w:p>
    <w:p w14:paraId="08470C13" w14:textId="77777777" w:rsidR="001A51D2" w:rsidRPr="00B81DEE" w:rsidRDefault="001A51D2" w:rsidP="001A51D2">
      <w:pPr>
        <w:pStyle w:val="Heading2"/>
        <w:numPr>
          <w:ilvl w:val="0"/>
          <w:numId w:val="0"/>
        </w:numPr>
        <w:spacing w:before="0"/>
        <w:ind w:left="432"/>
        <w:rPr>
          <w:rFonts w:ascii="Arial" w:hAnsi="Arial" w:cs="Arial"/>
          <w:sz w:val="20"/>
          <w:szCs w:val="20"/>
        </w:rPr>
      </w:pPr>
      <w:r w:rsidRPr="00B81DEE">
        <w:rPr>
          <w:rFonts w:ascii="Arial" w:hAnsi="Arial" w:cs="Arial"/>
          <w:sz w:val="20"/>
          <w:szCs w:val="20"/>
        </w:rPr>
        <w:t>State</w:t>
      </w:r>
      <w:r w:rsidRPr="00B81DEE">
        <w:rPr>
          <w:rFonts w:ascii="Arial" w:hAnsi="Arial" w:cs="Arial"/>
          <w:spacing w:val="-7"/>
          <w:sz w:val="20"/>
          <w:szCs w:val="20"/>
        </w:rPr>
        <w:t xml:space="preserve"> </w:t>
      </w:r>
      <w:r w:rsidRPr="00B81DEE">
        <w:rPr>
          <w:rFonts w:ascii="Arial" w:hAnsi="Arial" w:cs="Arial"/>
          <w:sz w:val="20"/>
          <w:szCs w:val="20"/>
        </w:rPr>
        <w:t>of</w:t>
      </w:r>
      <w:r w:rsidRPr="00B81DEE">
        <w:rPr>
          <w:rFonts w:ascii="Arial" w:hAnsi="Arial" w:cs="Arial"/>
          <w:spacing w:val="-4"/>
          <w:sz w:val="20"/>
          <w:szCs w:val="20"/>
        </w:rPr>
        <w:t xml:space="preserve"> </w:t>
      </w:r>
      <w:r w:rsidRPr="00B81DEE">
        <w:rPr>
          <w:rFonts w:ascii="Arial" w:hAnsi="Arial" w:cs="Arial"/>
          <w:sz w:val="20"/>
          <w:szCs w:val="20"/>
        </w:rPr>
        <w:t>Delaware</w:t>
      </w:r>
      <w:r w:rsidRPr="00B81DEE">
        <w:rPr>
          <w:rFonts w:ascii="Arial" w:hAnsi="Arial" w:cs="Arial"/>
          <w:spacing w:val="-6"/>
          <w:sz w:val="20"/>
          <w:szCs w:val="20"/>
        </w:rPr>
        <w:t xml:space="preserve"> </w:t>
      </w:r>
      <w:r w:rsidRPr="00B81DEE">
        <w:rPr>
          <w:rFonts w:ascii="Arial" w:hAnsi="Arial" w:cs="Arial"/>
          <w:sz w:val="20"/>
          <w:szCs w:val="20"/>
        </w:rPr>
        <w:t>Terms</w:t>
      </w:r>
      <w:r w:rsidRPr="00B81DEE">
        <w:rPr>
          <w:rFonts w:ascii="Arial" w:hAnsi="Arial" w:cs="Arial"/>
          <w:spacing w:val="-3"/>
          <w:sz w:val="20"/>
          <w:szCs w:val="20"/>
        </w:rPr>
        <w:t xml:space="preserve"> </w:t>
      </w:r>
      <w:r w:rsidRPr="00B81DEE">
        <w:rPr>
          <w:rFonts w:ascii="Arial" w:hAnsi="Arial" w:cs="Arial"/>
          <w:sz w:val="20"/>
          <w:szCs w:val="20"/>
        </w:rPr>
        <w:t>and</w:t>
      </w:r>
      <w:r w:rsidRPr="00B81DEE">
        <w:rPr>
          <w:rFonts w:ascii="Arial" w:hAnsi="Arial" w:cs="Arial"/>
          <w:spacing w:val="-6"/>
          <w:sz w:val="20"/>
          <w:szCs w:val="20"/>
        </w:rPr>
        <w:t xml:space="preserve"> </w:t>
      </w:r>
      <w:r w:rsidRPr="00B81DEE">
        <w:rPr>
          <w:rFonts w:ascii="Arial" w:hAnsi="Arial" w:cs="Arial"/>
          <w:sz w:val="20"/>
          <w:szCs w:val="20"/>
        </w:rPr>
        <w:t>Conditions</w:t>
      </w:r>
      <w:r w:rsidRPr="00B81DEE">
        <w:rPr>
          <w:rFonts w:ascii="Arial" w:hAnsi="Arial" w:cs="Arial"/>
          <w:spacing w:val="-6"/>
          <w:sz w:val="20"/>
          <w:szCs w:val="20"/>
        </w:rPr>
        <w:t xml:space="preserve"> </w:t>
      </w:r>
      <w:r w:rsidRPr="00B81DEE">
        <w:rPr>
          <w:rFonts w:ascii="Arial" w:hAnsi="Arial" w:cs="Arial"/>
          <w:sz w:val="20"/>
          <w:szCs w:val="20"/>
        </w:rPr>
        <w:t>Governing</w:t>
      </w:r>
      <w:r w:rsidRPr="00B81DEE">
        <w:rPr>
          <w:rFonts w:ascii="Arial" w:hAnsi="Arial" w:cs="Arial"/>
          <w:spacing w:val="-6"/>
          <w:sz w:val="20"/>
          <w:szCs w:val="20"/>
        </w:rPr>
        <w:t xml:space="preserve"> </w:t>
      </w:r>
      <w:r w:rsidRPr="00B81DEE">
        <w:rPr>
          <w:rFonts w:ascii="Arial" w:hAnsi="Arial" w:cs="Arial"/>
          <w:sz w:val="20"/>
          <w:szCs w:val="20"/>
        </w:rPr>
        <w:t>Cloud</w:t>
      </w:r>
      <w:r w:rsidRPr="00B81DEE">
        <w:rPr>
          <w:rFonts w:ascii="Arial" w:hAnsi="Arial" w:cs="Arial"/>
          <w:spacing w:val="-5"/>
          <w:sz w:val="20"/>
          <w:szCs w:val="20"/>
        </w:rPr>
        <w:t xml:space="preserve"> </w:t>
      </w:r>
      <w:r w:rsidRPr="00B81DEE">
        <w:rPr>
          <w:rFonts w:ascii="Arial" w:hAnsi="Arial" w:cs="Arial"/>
          <w:sz w:val="20"/>
          <w:szCs w:val="20"/>
        </w:rPr>
        <w:t>Services</w:t>
      </w:r>
      <w:r w:rsidRPr="00B81DEE">
        <w:rPr>
          <w:rFonts w:ascii="Arial" w:hAnsi="Arial" w:cs="Arial"/>
          <w:spacing w:val="-4"/>
          <w:sz w:val="20"/>
          <w:szCs w:val="20"/>
        </w:rPr>
        <w:t xml:space="preserve"> </w:t>
      </w:r>
      <w:r w:rsidRPr="00B81DEE">
        <w:rPr>
          <w:rFonts w:ascii="Arial" w:hAnsi="Arial" w:cs="Arial"/>
          <w:sz w:val="20"/>
          <w:szCs w:val="20"/>
        </w:rPr>
        <w:t>and</w:t>
      </w:r>
      <w:r w:rsidRPr="00B81DEE">
        <w:rPr>
          <w:rFonts w:ascii="Arial" w:hAnsi="Arial" w:cs="Arial"/>
          <w:spacing w:val="-5"/>
          <w:sz w:val="20"/>
          <w:szCs w:val="20"/>
        </w:rPr>
        <w:t xml:space="preserve"> </w:t>
      </w:r>
      <w:r w:rsidRPr="00B81DEE">
        <w:rPr>
          <w:rFonts w:ascii="Arial" w:hAnsi="Arial" w:cs="Arial"/>
          <w:sz w:val="20"/>
          <w:szCs w:val="20"/>
        </w:rPr>
        <w:t>Data</w:t>
      </w:r>
      <w:r w:rsidRPr="00B81DEE">
        <w:rPr>
          <w:rFonts w:ascii="Arial" w:hAnsi="Arial" w:cs="Arial"/>
          <w:spacing w:val="-6"/>
          <w:sz w:val="20"/>
          <w:szCs w:val="20"/>
        </w:rPr>
        <w:t xml:space="preserve"> </w:t>
      </w:r>
      <w:r w:rsidRPr="00B81DEE">
        <w:rPr>
          <w:rFonts w:ascii="Arial" w:hAnsi="Arial" w:cs="Arial"/>
          <w:sz w:val="20"/>
          <w:szCs w:val="20"/>
        </w:rPr>
        <w:t>Usage</w:t>
      </w:r>
      <w:r w:rsidRPr="00B81DEE">
        <w:rPr>
          <w:rFonts w:ascii="Arial" w:hAnsi="Arial" w:cs="Arial"/>
          <w:spacing w:val="-5"/>
          <w:sz w:val="20"/>
          <w:szCs w:val="20"/>
        </w:rPr>
        <w:t xml:space="preserve"> </w:t>
      </w:r>
      <w:r w:rsidRPr="00B81DEE">
        <w:rPr>
          <w:rFonts w:ascii="Arial" w:hAnsi="Arial" w:cs="Arial"/>
          <w:spacing w:val="-2"/>
          <w:sz w:val="20"/>
          <w:szCs w:val="20"/>
        </w:rPr>
        <w:t>Agreement</w:t>
      </w:r>
    </w:p>
    <w:p w14:paraId="28A6EF6C" w14:textId="77777777" w:rsidR="001A51D2" w:rsidRPr="00B81DEE" w:rsidRDefault="001A51D2" w:rsidP="001A51D2">
      <w:pPr>
        <w:pStyle w:val="BodyText"/>
        <w:tabs>
          <w:tab w:val="left" w:pos="10349"/>
          <w:tab w:val="left" w:pos="10857"/>
        </w:tabs>
        <w:spacing w:before="2" w:line="360" w:lineRule="auto"/>
        <w:ind w:left="90"/>
        <w:rPr>
          <w:rFonts w:ascii="Arial" w:hAnsi="Arial" w:cs="Arial"/>
          <w:sz w:val="18"/>
          <w:szCs w:val="18"/>
        </w:rPr>
      </w:pPr>
      <w:r w:rsidRPr="00B81DEE">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73BD6C1" w14:textId="77777777" w:rsidR="001A51D2" w:rsidRPr="00B81DEE" w:rsidRDefault="001A51D2" w:rsidP="001A51D2">
      <w:pPr>
        <w:pStyle w:val="BodyText"/>
        <w:spacing w:before="2" w:after="0"/>
        <w:jc w:val="center"/>
        <w:rPr>
          <w:rFonts w:ascii="Arial" w:hAnsi="Arial" w:cs="Arial"/>
          <w:sz w:val="20"/>
          <w:szCs w:val="20"/>
        </w:rPr>
      </w:pPr>
      <w:r w:rsidRPr="00B81DEE">
        <w:rPr>
          <w:rFonts w:ascii="Arial" w:hAnsi="Arial" w:cs="Arial"/>
          <w:sz w:val="20"/>
          <w:szCs w:val="20"/>
        </w:rPr>
        <w:t>This</w:t>
      </w:r>
      <w:r w:rsidRPr="00B81DEE">
        <w:rPr>
          <w:rFonts w:ascii="Arial" w:hAnsi="Arial" w:cs="Arial"/>
          <w:spacing w:val="-6"/>
          <w:sz w:val="20"/>
          <w:szCs w:val="20"/>
        </w:rPr>
        <w:t xml:space="preserve"> </w:t>
      </w:r>
      <w:r w:rsidRPr="00B81DEE">
        <w:rPr>
          <w:rFonts w:ascii="Arial" w:hAnsi="Arial" w:cs="Arial"/>
          <w:sz w:val="20"/>
          <w:szCs w:val="20"/>
        </w:rPr>
        <w:t>document</w:t>
      </w:r>
      <w:r w:rsidRPr="00B81DEE">
        <w:rPr>
          <w:rFonts w:ascii="Arial" w:hAnsi="Arial" w:cs="Arial"/>
          <w:spacing w:val="-3"/>
          <w:sz w:val="20"/>
          <w:szCs w:val="20"/>
        </w:rPr>
        <w:t xml:space="preserve"> </w:t>
      </w:r>
      <w:r w:rsidRPr="00B81DEE">
        <w:rPr>
          <w:rFonts w:ascii="Arial" w:hAnsi="Arial" w:cs="Arial"/>
          <w:sz w:val="20"/>
          <w:szCs w:val="20"/>
        </w:rPr>
        <w:t>shall</w:t>
      </w:r>
      <w:r w:rsidRPr="00B81DEE">
        <w:rPr>
          <w:rFonts w:ascii="Arial" w:hAnsi="Arial" w:cs="Arial"/>
          <w:spacing w:val="-5"/>
          <w:sz w:val="20"/>
          <w:szCs w:val="20"/>
        </w:rPr>
        <w:t xml:space="preserve"> </w:t>
      </w:r>
      <w:r w:rsidRPr="00B81DEE">
        <w:rPr>
          <w:rFonts w:ascii="Arial" w:hAnsi="Arial" w:cs="Arial"/>
          <w:sz w:val="20"/>
          <w:szCs w:val="20"/>
        </w:rPr>
        <w:t>become</w:t>
      </w:r>
      <w:r w:rsidRPr="00B81DEE">
        <w:rPr>
          <w:rFonts w:ascii="Arial" w:hAnsi="Arial" w:cs="Arial"/>
          <w:spacing w:val="-4"/>
          <w:sz w:val="20"/>
          <w:szCs w:val="20"/>
        </w:rPr>
        <w:t xml:space="preserve"> </w:t>
      </w:r>
      <w:r w:rsidRPr="00B81DEE">
        <w:rPr>
          <w:rFonts w:ascii="Arial" w:hAnsi="Arial" w:cs="Arial"/>
          <w:sz w:val="20"/>
          <w:szCs w:val="20"/>
        </w:rPr>
        <w:t>part</w:t>
      </w:r>
      <w:r w:rsidRPr="00B81DEE">
        <w:rPr>
          <w:rFonts w:ascii="Arial" w:hAnsi="Arial" w:cs="Arial"/>
          <w:spacing w:val="-5"/>
          <w:sz w:val="20"/>
          <w:szCs w:val="20"/>
        </w:rPr>
        <w:t xml:space="preserve"> </w:t>
      </w:r>
      <w:r w:rsidRPr="00B81DEE">
        <w:rPr>
          <w:rFonts w:ascii="Arial" w:hAnsi="Arial" w:cs="Arial"/>
          <w:sz w:val="20"/>
          <w:szCs w:val="20"/>
        </w:rPr>
        <w:t>of</w:t>
      </w:r>
      <w:r w:rsidRPr="00B81DEE">
        <w:rPr>
          <w:rFonts w:ascii="Arial" w:hAnsi="Arial" w:cs="Arial"/>
          <w:spacing w:val="-7"/>
          <w:sz w:val="20"/>
          <w:szCs w:val="20"/>
        </w:rPr>
        <w:t xml:space="preserve"> </w:t>
      </w:r>
      <w:r w:rsidRPr="00B81DEE">
        <w:rPr>
          <w:rFonts w:ascii="Arial" w:hAnsi="Arial" w:cs="Arial"/>
          <w:sz w:val="20"/>
          <w:szCs w:val="20"/>
        </w:rPr>
        <w:t>the</w:t>
      </w:r>
      <w:r w:rsidRPr="00B81DEE">
        <w:rPr>
          <w:rFonts w:ascii="Arial" w:hAnsi="Arial" w:cs="Arial"/>
          <w:spacing w:val="-6"/>
          <w:sz w:val="20"/>
          <w:szCs w:val="20"/>
        </w:rPr>
        <w:t xml:space="preserve"> </w:t>
      </w:r>
      <w:r w:rsidRPr="00B81DEE">
        <w:rPr>
          <w:rFonts w:ascii="Arial" w:hAnsi="Arial" w:cs="Arial"/>
          <w:sz w:val="20"/>
          <w:szCs w:val="20"/>
        </w:rPr>
        <w:t>final</w:t>
      </w:r>
      <w:r w:rsidRPr="00B81DEE">
        <w:rPr>
          <w:rFonts w:ascii="Arial" w:hAnsi="Arial" w:cs="Arial"/>
          <w:spacing w:val="-5"/>
          <w:sz w:val="20"/>
          <w:szCs w:val="20"/>
        </w:rPr>
        <w:t xml:space="preserve"> </w:t>
      </w:r>
      <w:r w:rsidRPr="00B81DEE">
        <w:rPr>
          <w:rFonts w:ascii="Arial" w:hAnsi="Arial" w:cs="Arial"/>
          <w:spacing w:val="-2"/>
          <w:sz w:val="20"/>
          <w:szCs w:val="20"/>
        </w:rPr>
        <w:t>contract.</w:t>
      </w:r>
    </w:p>
    <w:p w14:paraId="2A3778CE" w14:textId="77777777" w:rsidR="001A51D2" w:rsidRPr="00B81DEE" w:rsidRDefault="001A51D2" w:rsidP="00371621">
      <w:pPr>
        <w:spacing w:line="240" w:lineRule="atLeast"/>
        <w:jc w:val="both"/>
        <w:rPr>
          <w:rFonts w:ascii="Arial" w:hAnsi="Arial" w:cs="Arial"/>
          <w:sz w:val="20"/>
        </w:rPr>
      </w:pPr>
    </w:p>
    <w:p w14:paraId="00A71419" w14:textId="77777777" w:rsidR="001A51D2" w:rsidRPr="00B81DEE" w:rsidRDefault="001A51D2" w:rsidP="00371621">
      <w:pPr>
        <w:spacing w:line="240" w:lineRule="atLeast"/>
        <w:jc w:val="both"/>
        <w:rPr>
          <w:rFonts w:ascii="Arial" w:hAnsi="Arial" w:cs="Arial"/>
          <w:sz w:val="20"/>
        </w:rPr>
      </w:pPr>
    </w:p>
    <w:p w14:paraId="15675216" w14:textId="77777777" w:rsidR="001A51D2" w:rsidRPr="00B81DEE" w:rsidRDefault="001A51D2" w:rsidP="00371621">
      <w:pPr>
        <w:spacing w:line="240" w:lineRule="atLeast"/>
        <w:jc w:val="both"/>
        <w:rPr>
          <w:rFonts w:ascii="Arial" w:hAnsi="Arial" w:cs="Arial"/>
          <w:sz w:val="20"/>
        </w:rPr>
      </w:pPr>
    </w:p>
    <w:p w14:paraId="601B2BA2" w14:textId="77777777" w:rsidR="001A51D2" w:rsidRPr="00B81DEE" w:rsidRDefault="001A51D2" w:rsidP="001A51D2">
      <w:pPr>
        <w:ind w:left="196" w:right="195"/>
        <w:jc w:val="both"/>
        <w:rPr>
          <w:rFonts w:ascii="Arial" w:hAnsi="Arial" w:cs="Arial"/>
        </w:rPr>
      </w:pPr>
      <w:r w:rsidRPr="00B81DEE">
        <w:rPr>
          <w:rFonts w:ascii="Arial" w:hAnsi="Arial" w:cs="Arial"/>
        </w:rPr>
        <w:t>The terms of this Agreement shall be incorporated into the aforementioned contract.</w:t>
      </w:r>
      <w:r w:rsidRPr="00B81DEE">
        <w:rPr>
          <w:rFonts w:ascii="Arial" w:hAnsi="Arial" w:cs="Arial"/>
          <w:spacing w:val="40"/>
        </w:rPr>
        <w:t xml:space="preserve"> </w:t>
      </w:r>
      <w:r w:rsidRPr="00B81DEE">
        <w:rPr>
          <w:rFonts w:ascii="Arial" w:hAnsi="Arial" w:cs="Arial"/>
        </w:rPr>
        <w:t>Any conflict between this Agreement</w:t>
      </w:r>
      <w:r w:rsidRPr="00B81DEE">
        <w:rPr>
          <w:rFonts w:ascii="Arial" w:hAnsi="Arial" w:cs="Arial"/>
          <w:spacing w:val="-5"/>
        </w:rPr>
        <w:t xml:space="preserve"> </w:t>
      </w:r>
      <w:r w:rsidRPr="00B81DEE">
        <w:rPr>
          <w:rFonts w:ascii="Arial" w:hAnsi="Arial" w:cs="Arial"/>
        </w:rPr>
        <w:t>and</w:t>
      </w:r>
      <w:r w:rsidRPr="00B81DEE">
        <w:rPr>
          <w:rFonts w:ascii="Arial" w:hAnsi="Arial" w:cs="Arial"/>
          <w:spacing w:val="-5"/>
        </w:rPr>
        <w:t xml:space="preserve"> </w:t>
      </w:r>
      <w:r w:rsidRPr="00B81DEE">
        <w:rPr>
          <w:rFonts w:ascii="Arial" w:hAnsi="Arial" w:cs="Arial"/>
        </w:rPr>
        <w:t>the</w:t>
      </w:r>
      <w:r w:rsidRPr="00B81DEE">
        <w:rPr>
          <w:rFonts w:ascii="Arial" w:hAnsi="Arial" w:cs="Arial"/>
          <w:spacing w:val="-6"/>
        </w:rPr>
        <w:t xml:space="preserve"> </w:t>
      </w:r>
      <w:r w:rsidRPr="00B81DEE">
        <w:rPr>
          <w:rFonts w:ascii="Arial" w:hAnsi="Arial" w:cs="Arial"/>
        </w:rPr>
        <w:t>aforementioned</w:t>
      </w:r>
      <w:r w:rsidRPr="00B81DEE">
        <w:rPr>
          <w:rFonts w:ascii="Arial" w:hAnsi="Arial" w:cs="Arial"/>
          <w:spacing w:val="-5"/>
        </w:rPr>
        <w:t xml:space="preserve"> </w:t>
      </w:r>
      <w:r w:rsidRPr="00B81DEE">
        <w:rPr>
          <w:rFonts w:ascii="Arial" w:hAnsi="Arial" w:cs="Arial"/>
        </w:rPr>
        <w:t>contract</w:t>
      </w:r>
      <w:r w:rsidRPr="00B81DEE">
        <w:rPr>
          <w:rFonts w:ascii="Arial" w:hAnsi="Arial" w:cs="Arial"/>
          <w:spacing w:val="-2"/>
        </w:rPr>
        <w:t xml:space="preserve"> </w:t>
      </w:r>
      <w:r w:rsidRPr="00B81DEE">
        <w:rPr>
          <w:rFonts w:ascii="Arial" w:hAnsi="Arial" w:cs="Arial"/>
        </w:rPr>
        <w:t>shall</w:t>
      </w:r>
      <w:r w:rsidRPr="00B81DEE">
        <w:rPr>
          <w:rFonts w:ascii="Arial" w:hAnsi="Arial" w:cs="Arial"/>
          <w:spacing w:val="-9"/>
        </w:rPr>
        <w:t xml:space="preserve"> </w:t>
      </w:r>
      <w:r w:rsidRPr="00B81DEE">
        <w:rPr>
          <w:rFonts w:ascii="Arial" w:hAnsi="Arial" w:cs="Arial"/>
        </w:rPr>
        <w:t>be</w:t>
      </w:r>
      <w:r w:rsidRPr="00B81DEE">
        <w:rPr>
          <w:rFonts w:ascii="Arial" w:hAnsi="Arial" w:cs="Arial"/>
          <w:spacing w:val="-6"/>
        </w:rPr>
        <w:t xml:space="preserve"> </w:t>
      </w:r>
      <w:r w:rsidRPr="00B81DEE">
        <w:rPr>
          <w:rFonts w:ascii="Arial" w:hAnsi="Arial" w:cs="Arial"/>
        </w:rPr>
        <w:t>resolved</w:t>
      </w:r>
      <w:r w:rsidRPr="00B81DEE">
        <w:rPr>
          <w:rFonts w:ascii="Arial" w:hAnsi="Arial" w:cs="Arial"/>
          <w:spacing w:val="-5"/>
        </w:rPr>
        <w:t xml:space="preserve"> </w:t>
      </w:r>
      <w:r w:rsidRPr="00B81DEE">
        <w:rPr>
          <w:rFonts w:ascii="Arial" w:hAnsi="Arial" w:cs="Arial"/>
        </w:rPr>
        <w:t>by</w:t>
      </w:r>
      <w:r w:rsidRPr="00B81DEE">
        <w:rPr>
          <w:rFonts w:ascii="Arial" w:hAnsi="Arial" w:cs="Arial"/>
          <w:spacing w:val="-7"/>
        </w:rPr>
        <w:t xml:space="preserve"> </w:t>
      </w:r>
      <w:r w:rsidRPr="00B81DEE">
        <w:rPr>
          <w:rFonts w:ascii="Arial" w:hAnsi="Arial" w:cs="Arial"/>
        </w:rPr>
        <w:t>giving</w:t>
      </w:r>
      <w:r w:rsidRPr="00B81DEE">
        <w:rPr>
          <w:rFonts w:ascii="Arial" w:hAnsi="Arial" w:cs="Arial"/>
          <w:spacing w:val="-7"/>
        </w:rPr>
        <w:t xml:space="preserve"> </w:t>
      </w:r>
      <w:r w:rsidRPr="00B81DEE">
        <w:rPr>
          <w:rFonts w:ascii="Arial" w:hAnsi="Arial" w:cs="Arial"/>
        </w:rPr>
        <w:t>priority</w:t>
      </w:r>
      <w:r w:rsidRPr="00B81DEE">
        <w:rPr>
          <w:rFonts w:ascii="Arial" w:hAnsi="Arial" w:cs="Arial"/>
          <w:spacing w:val="-7"/>
        </w:rPr>
        <w:t xml:space="preserve"> </w:t>
      </w:r>
      <w:r w:rsidRPr="00B81DEE">
        <w:rPr>
          <w:rFonts w:ascii="Arial" w:hAnsi="Arial" w:cs="Arial"/>
        </w:rPr>
        <w:t>to</w:t>
      </w:r>
      <w:r w:rsidRPr="00B81DEE">
        <w:rPr>
          <w:rFonts w:ascii="Arial" w:hAnsi="Arial" w:cs="Arial"/>
          <w:spacing w:val="-8"/>
        </w:rPr>
        <w:t xml:space="preserve"> </w:t>
      </w:r>
      <w:r w:rsidRPr="00B81DEE">
        <w:rPr>
          <w:rFonts w:ascii="Arial" w:hAnsi="Arial" w:cs="Arial"/>
        </w:rPr>
        <w:t>this</w:t>
      </w:r>
      <w:r w:rsidRPr="00B81DEE">
        <w:rPr>
          <w:rFonts w:ascii="Arial" w:hAnsi="Arial" w:cs="Arial"/>
          <w:spacing w:val="-7"/>
        </w:rPr>
        <w:t xml:space="preserve"> </w:t>
      </w:r>
      <w:r w:rsidRPr="00B81DEE">
        <w:rPr>
          <w:rFonts w:ascii="Arial" w:hAnsi="Arial" w:cs="Arial"/>
        </w:rPr>
        <w:t>Agreement.</w:t>
      </w:r>
      <w:r w:rsidRPr="00B81DEE">
        <w:rPr>
          <w:rFonts w:ascii="Arial" w:hAnsi="Arial" w:cs="Arial"/>
          <w:spacing w:val="39"/>
        </w:rPr>
        <w:t xml:space="preserve"> </w:t>
      </w:r>
      <w:r w:rsidRPr="00B81DEE">
        <w:rPr>
          <w:rFonts w:ascii="Arial" w:hAnsi="Arial" w:cs="Arial"/>
        </w:rPr>
        <w:t>By</w:t>
      </w:r>
      <w:r w:rsidRPr="00B81DEE">
        <w:rPr>
          <w:rFonts w:ascii="Arial" w:hAnsi="Arial" w:cs="Arial"/>
          <w:spacing w:val="-7"/>
        </w:rPr>
        <w:t xml:space="preserve"> </w:t>
      </w:r>
      <w:r w:rsidRPr="00B81DEE">
        <w:rPr>
          <w:rFonts w:ascii="Arial" w:hAnsi="Arial" w:cs="Arial"/>
        </w:rPr>
        <w:t>signing</w:t>
      </w:r>
      <w:r w:rsidRPr="00B81DEE">
        <w:rPr>
          <w:rFonts w:ascii="Arial" w:hAnsi="Arial" w:cs="Arial"/>
          <w:spacing w:val="-7"/>
        </w:rPr>
        <w:t xml:space="preserve"> </w:t>
      </w:r>
      <w:r w:rsidRPr="00B81DEE">
        <w:rPr>
          <w:rFonts w:ascii="Arial" w:hAnsi="Arial" w:cs="Arial"/>
        </w:rPr>
        <w:t>this Agreement, the PROVIDER agrees to abide by the following applicable Terms and Conditions [check one]:</w:t>
      </w:r>
    </w:p>
    <w:p w14:paraId="0D65BDE5" w14:textId="77777777" w:rsidR="001A51D2" w:rsidRPr="00B81DEE" w:rsidRDefault="001A51D2" w:rsidP="001A51D2">
      <w:pPr>
        <w:pStyle w:val="BodyText"/>
        <w:rPr>
          <w:rFonts w:ascii="Arial" w:hAnsi="Arial" w:cs="Arial"/>
          <w:sz w:val="16"/>
        </w:rPr>
      </w:pPr>
      <w:r w:rsidRPr="00B81DEE">
        <w:rPr>
          <w:rFonts w:ascii="Arial" w:hAnsi="Arial" w:cs="Arial"/>
          <w:noProof/>
        </w:rPr>
        <mc:AlternateContent>
          <mc:Choice Requires="wpg">
            <w:drawing>
              <wp:anchor distT="0" distB="0" distL="0" distR="0" simplePos="0" relativeHeight="251667456" behindDoc="1" locked="0" layoutInCell="1" allowOverlap="1" wp14:anchorId="626E8CE2" wp14:editId="461FB85B">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87"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26E8CE2" id="Group 19" o:spid="_x0000_s1026" style="position:absolute;margin-left:19.05pt;margin-top:11pt;width:552.65pt;height:61.9pt;z-index:-25164902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88"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1332BE14" w14:textId="77777777" w:rsidR="001A51D2" w:rsidRPr="00B81DEE" w:rsidRDefault="001A51D2" w:rsidP="001A51D2">
      <w:pPr>
        <w:pStyle w:val="BodyText"/>
        <w:spacing w:before="182"/>
        <w:rPr>
          <w:rFonts w:ascii="Arial" w:hAnsi="Arial" w:cs="Arial"/>
        </w:rPr>
      </w:pPr>
    </w:p>
    <w:p w14:paraId="1CB2CE79" w14:textId="77777777" w:rsidR="001A51D2" w:rsidRPr="00B81DEE" w:rsidRDefault="001A51D2" w:rsidP="001A51D2">
      <w:pPr>
        <w:tabs>
          <w:tab w:val="left" w:pos="9607"/>
        </w:tabs>
        <w:ind w:left="196"/>
        <w:rPr>
          <w:rFonts w:ascii="Arial" w:hAnsi="Arial" w:cs="Arial"/>
          <w:b/>
        </w:rPr>
      </w:pPr>
      <w:r w:rsidRPr="00B81DEE">
        <w:rPr>
          <w:rFonts w:ascii="Arial" w:hAnsi="Arial" w:cs="Arial"/>
          <w:b/>
        </w:rPr>
        <w:t>Provider Name/Address (print):</w:t>
      </w:r>
      <w:r w:rsidRPr="00B81DEE">
        <w:rPr>
          <w:rFonts w:ascii="Arial" w:hAnsi="Arial" w:cs="Arial"/>
          <w:b/>
          <w:spacing w:val="111"/>
        </w:rPr>
        <w:t xml:space="preserve"> </w:t>
      </w:r>
      <w:r w:rsidRPr="00B81DEE">
        <w:rPr>
          <w:rFonts w:ascii="Arial" w:hAnsi="Arial" w:cs="Arial"/>
          <w:b/>
          <w:u w:val="single"/>
        </w:rPr>
        <w:tab/>
      </w:r>
    </w:p>
    <w:p w14:paraId="12A7BD32" w14:textId="77777777" w:rsidR="001A51D2" w:rsidRPr="00B81DEE" w:rsidRDefault="001A51D2" w:rsidP="001A51D2">
      <w:pPr>
        <w:pStyle w:val="BodyText"/>
        <w:rPr>
          <w:rFonts w:ascii="Arial" w:hAnsi="Arial" w:cs="Arial"/>
          <w:b/>
        </w:rPr>
      </w:pPr>
    </w:p>
    <w:p w14:paraId="4811D458" w14:textId="77777777" w:rsidR="001A51D2" w:rsidRPr="00B81DEE" w:rsidRDefault="001A51D2" w:rsidP="001A51D2">
      <w:pPr>
        <w:pStyle w:val="BodyText"/>
        <w:spacing w:before="84"/>
        <w:rPr>
          <w:rFonts w:ascii="Arial" w:hAnsi="Arial" w:cs="Arial"/>
          <w:b/>
        </w:rPr>
      </w:pPr>
      <w:r w:rsidRPr="00B81DEE">
        <w:rPr>
          <w:rFonts w:ascii="Arial" w:hAnsi="Arial" w:cs="Arial"/>
          <w:noProof/>
        </w:rPr>
        <mc:AlternateContent>
          <mc:Choice Requires="wps">
            <w:drawing>
              <wp:anchor distT="0" distB="0" distL="0" distR="0" simplePos="0" relativeHeight="251668480" behindDoc="1" locked="0" layoutInCell="1" allowOverlap="1" wp14:anchorId="49F0575F" wp14:editId="2454A8F6">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3A7110" id="Graphic 27" o:spid="_x0000_s1026" style="position:absolute;margin-left:73.8pt;margin-top:17.65pt;width:423.1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" path="m5372989,l,,,10667r5372989,l5372989,xe" fillcolor="black" stroked="f">
                <v:path arrowok="t"/>
                <w10:wrap type="topAndBottom" anchorx="page"/>
              </v:shape>
            </w:pict>
          </mc:Fallback>
        </mc:AlternateContent>
      </w:r>
    </w:p>
    <w:p w14:paraId="6F0C221C" w14:textId="77777777" w:rsidR="001A51D2" w:rsidRPr="00B81DEE" w:rsidRDefault="001A51D2" w:rsidP="001A51D2">
      <w:pPr>
        <w:pStyle w:val="BodyText"/>
        <w:rPr>
          <w:rFonts w:ascii="Arial" w:hAnsi="Arial" w:cs="Arial"/>
          <w:b/>
        </w:rPr>
      </w:pPr>
    </w:p>
    <w:p w14:paraId="3F858CD3" w14:textId="77777777" w:rsidR="001A51D2" w:rsidRPr="00B81DEE" w:rsidRDefault="001A51D2" w:rsidP="001A51D2">
      <w:pPr>
        <w:pStyle w:val="BodyText"/>
        <w:spacing w:before="107"/>
        <w:rPr>
          <w:rFonts w:ascii="Arial" w:hAnsi="Arial" w:cs="Arial"/>
          <w:b/>
        </w:rPr>
      </w:pPr>
      <w:r w:rsidRPr="00B81DEE">
        <w:rPr>
          <w:rFonts w:ascii="Arial" w:hAnsi="Arial" w:cs="Arial"/>
          <w:noProof/>
        </w:rPr>
        <mc:AlternateContent>
          <mc:Choice Requires="wps">
            <w:drawing>
              <wp:anchor distT="0" distB="0" distL="0" distR="0" simplePos="0" relativeHeight="251669504" behindDoc="1" locked="0" layoutInCell="1" allowOverlap="1" wp14:anchorId="5EE2A9DA" wp14:editId="389AEAC9">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E0359B" id="Graphic 28" o:spid="_x0000_s1026" style="position:absolute;margin-left:73.8pt;margin-top:18.8pt;width:423.1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" path="m5372989,l,,,10667r5372989,l5372989,xe" fillcolor="black" stroked="f">
                <v:path arrowok="t"/>
                <w10:wrap type="topAndBottom" anchorx="page"/>
              </v:shape>
            </w:pict>
          </mc:Fallback>
        </mc:AlternateContent>
      </w:r>
    </w:p>
    <w:p w14:paraId="01784FDA" w14:textId="77777777" w:rsidR="001A51D2" w:rsidRPr="00B81DEE" w:rsidRDefault="001A51D2" w:rsidP="001A51D2">
      <w:pPr>
        <w:pStyle w:val="BodyText"/>
        <w:spacing w:before="20"/>
        <w:rPr>
          <w:rFonts w:ascii="Arial" w:hAnsi="Arial" w:cs="Arial"/>
          <w:b/>
        </w:rPr>
      </w:pPr>
    </w:p>
    <w:p w14:paraId="7F9BFF76" w14:textId="77777777" w:rsidR="001A51D2" w:rsidRPr="00B81DEE" w:rsidRDefault="001A51D2" w:rsidP="001A51D2">
      <w:pPr>
        <w:tabs>
          <w:tab w:val="left" w:pos="9607"/>
        </w:tabs>
        <w:ind w:left="196"/>
        <w:rPr>
          <w:rFonts w:ascii="Arial" w:hAnsi="Arial" w:cs="Arial"/>
          <w:b/>
        </w:rPr>
      </w:pPr>
      <w:r w:rsidRPr="00B81DEE">
        <w:rPr>
          <w:rFonts w:ascii="Arial" w:hAnsi="Arial" w:cs="Arial"/>
          <w:b/>
        </w:rPr>
        <w:t>Provider</w:t>
      </w:r>
      <w:r w:rsidRPr="00B81DEE">
        <w:rPr>
          <w:rFonts w:ascii="Arial" w:hAnsi="Arial" w:cs="Arial"/>
          <w:b/>
          <w:spacing w:val="-2"/>
        </w:rPr>
        <w:t xml:space="preserve"> </w:t>
      </w:r>
      <w:r w:rsidRPr="00B81DEE">
        <w:rPr>
          <w:rFonts w:ascii="Arial" w:hAnsi="Arial" w:cs="Arial"/>
          <w:b/>
        </w:rPr>
        <w:t>Authorizing</w:t>
      </w:r>
      <w:r w:rsidRPr="00B81DEE">
        <w:rPr>
          <w:rFonts w:ascii="Arial" w:hAnsi="Arial" w:cs="Arial"/>
          <w:b/>
          <w:spacing w:val="-2"/>
        </w:rPr>
        <w:t xml:space="preserve"> </w:t>
      </w:r>
      <w:r w:rsidRPr="00B81DEE">
        <w:rPr>
          <w:rFonts w:ascii="Arial" w:hAnsi="Arial" w:cs="Arial"/>
          <w:b/>
        </w:rPr>
        <w:t>Official</w:t>
      </w:r>
      <w:r w:rsidRPr="00B81DEE">
        <w:rPr>
          <w:rFonts w:ascii="Arial" w:hAnsi="Arial" w:cs="Arial"/>
          <w:b/>
          <w:spacing w:val="-2"/>
        </w:rPr>
        <w:t xml:space="preserve"> </w:t>
      </w:r>
      <w:r w:rsidRPr="00B81DEE">
        <w:rPr>
          <w:rFonts w:ascii="Arial" w:hAnsi="Arial" w:cs="Arial"/>
          <w:b/>
        </w:rPr>
        <w:t>Name (print):</w:t>
      </w:r>
      <w:r w:rsidRPr="00B81DEE">
        <w:rPr>
          <w:rFonts w:ascii="Arial" w:hAnsi="Arial" w:cs="Arial"/>
          <w:b/>
          <w:spacing w:val="-2"/>
        </w:rPr>
        <w:t xml:space="preserve"> </w:t>
      </w:r>
      <w:r w:rsidRPr="00B81DEE">
        <w:rPr>
          <w:rFonts w:ascii="Arial" w:hAnsi="Arial" w:cs="Arial"/>
          <w:b/>
          <w:u w:val="single"/>
        </w:rPr>
        <w:tab/>
      </w:r>
    </w:p>
    <w:p w14:paraId="1EA44496" w14:textId="77777777" w:rsidR="001A51D2" w:rsidRPr="00B81DEE" w:rsidRDefault="001A51D2" w:rsidP="001A51D2">
      <w:pPr>
        <w:pStyle w:val="BodyText"/>
        <w:rPr>
          <w:rFonts w:ascii="Arial" w:hAnsi="Arial" w:cs="Arial"/>
          <w:b/>
        </w:rPr>
      </w:pPr>
    </w:p>
    <w:p w14:paraId="1EE7F0F5" w14:textId="77777777" w:rsidR="001A51D2" w:rsidRPr="00B81DEE" w:rsidRDefault="001A51D2" w:rsidP="001A51D2">
      <w:pPr>
        <w:pStyle w:val="BodyText"/>
        <w:rPr>
          <w:rFonts w:ascii="Arial" w:hAnsi="Arial" w:cs="Arial"/>
          <w:b/>
        </w:rPr>
      </w:pPr>
    </w:p>
    <w:p w14:paraId="43139EE7" w14:textId="77777777" w:rsidR="001A51D2" w:rsidRPr="00B81DEE" w:rsidRDefault="001A51D2" w:rsidP="001A51D2">
      <w:pPr>
        <w:tabs>
          <w:tab w:val="left" w:pos="9607"/>
        </w:tabs>
        <w:ind w:left="196"/>
        <w:rPr>
          <w:rFonts w:ascii="Arial" w:hAnsi="Arial" w:cs="Arial"/>
          <w:b/>
        </w:rPr>
      </w:pPr>
      <w:r w:rsidRPr="00B81DEE">
        <w:rPr>
          <w:rFonts w:ascii="Arial" w:hAnsi="Arial" w:cs="Arial"/>
          <w:b/>
        </w:rPr>
        <w:t>Provider</w:t>
      </w:r>
      <w:r w:rsidRPr="00B81DEE">
        <w:rPr>
          <w:rFonts w:ascii="Arial" w:hAnsi="Arial" w:cs="Arial"/>
          <w:b/>
          <w:spacing w:val="-1"/>
        </w:rPr>
        <w:t xml:space="preserve"> </w:t>
      </w:r>
      <w:r w:rsidRPr="00B81DEE">
        <w:rPr>
          <w:rFonts w:ascii="Arial" w:hAnsi="Arial" w:cs="Arial"/>
          <w:b/>
        </w:rPr>
        <w:t>Authorizing</w:t>
      </w:r>
      <w:r w:rsidRPr="00B81DEE">
        <w:rPr>
          <w:rFonts w:ascii="Arial" w:hAnsi="Arial" w:cs="Arial"/>
          <w:b/>
          <w:spacing w:val="-1"/>
        </w:rPr>
        <w:t xml:space="preserve"> </w:t>
      </w:r>
      <w:r w:rsidRPr="00B81DEE">
        <w:rPr>
          <w:rFonts w:ascii="Arial" w:hAnsi="Arial" w:cs="Arial"/>
          <w:b/>
        </w:rPr>
        <w:t>Official Signature:</w:t>
      </w:r>
      <w:r w:rsidRPr="00B81DEE">
        <w:rPr>
          <w:rFonts w:ascii="Arial" w:hAnsi="Arial" w:cs="Arial"/>
          <w:b/>
          <w:spacing w:val="-2"/>
        </w:rPr>
        <w:t xml:space="preserve"> </w:t>
      </w:r>
      <w:r w:rsidRPr="00B81DEE">
        <w:rPr>
          <w:rFonts w:ascii="Arial" w:hAnsi="Arial" w:cs="Arial"/>
          <w:b/>
          <w:u w:val="single"/>
        </w:rPr>
        <w:tab/>
      </w:r>
    </w:p>
    <w:p w14:paraId="62C3CAB9" w14:textId="77777777" w:rsidR="001A51D2" w:rsidRPr="00B81DEE" w:rsidRDefault="001A51D2" w:rsidP="001A51D2">
      <w:pPr>
        <w:pStyle w:val="BodyText"/>
        <w:rPr>
          <w:rFonts w:ascii="Arial" w:hAnsi="Arial" w:cs="Arial"/>
          <w:b/>
        </w:rPr>
      </w:pPr>
    </w:p>
    <w:p w14:paraId="0C450E00" w14:textId="77777777" w:rsidR="001A51D2" w:rsidRPr="00B81DEE" w:rsidRDefault="001A51D2" w:rsidP="001A51D2">
      <w:pPr>
        <w:pStyle w:val="BodyText"/>
        <w:rPr>
          <w:rFonts w:ascii="Arial" w:hAnsi="Arial" w:cs="Arial"/>
          <w:b/>
        </w:rPr>
      </w:pPr>
    </w:p>
    <w:p w14:paraId="5036D3F7" w14:textId="77777777" w:rsidR="001A51D2" w:rsidRPr="00B81DEE" w:rsidRDefault="001A51D2" w:rsidP="001A51D2">
      <w:pPr>
        <w:tabs>
          <w:tab w:val="left" w:pos="9607"/>
        </w:tabs>
        <w:ind w:left="196"/>
        <w:rPr>
          <w:b/>
        </w:rPr>
      </w:pPr>
      <w:r w:rsidRPr="00B81DEE">
        <w:rPr>
          <w:rFonts w:ascii="Arial" w:hAnsi="Arial" w:cs="Arial"/>
          <w:b/>
        </w:rPr>
        <w:t xml:space="preserve">Date: </w:t>
      </w:r>
      <w:r w:rsidRPr="00B81DEE">
        <w:rPr>
          <w:rFonts w:ascii="Arial" w:hAnsi="Arial" w:cs="Arial"/>
          <w:b/>
          <w:u w:val="single"/>
        </w:rPr>
        <w:tab/>
      </w:r>
    </w:p>
    <w:p w14:paraId="7B1BB400" w14:textId="77777777" w:rsidR="001A51D2" w:rsidRPr="00B81DEE" w:rsidRDefault="001A51D2" w:rsidP="00371621">
      <w:pPr>
        <w:spacing w:line="240" w:lineRule="atLeast"/>
        <w:jc w:val="both"/>
        <w:rPr>
          <w:sz w:val="20"/>
        </w:rPr>
        <w:sectPr w:rsidR="001A51D2" w:rsidRPr="00B81DEE" w:rsidSect="009C1181">
          <w:pgSz w:w="12240" w:h="15840"/>
          <w:pgMar w:top="1920" w:right="380" w:bottom="1104" w:left="380" w:header="720" w:footer="387" w:gutter="0"/>
          <w:cols w:space="720"/>
        </w:sectPr>
      </w:pPr>
    </w:p>
    <w:p w14:paraId="703198DD" w14:textId="77777777" w:rsidR="00A534C9" w:rsidRPr="00B81DEE" w:rsidRDefault="00DD62F2" w:rsidP="00A534C9">
      <w:pPr>
        <w:pStyle w:val="Heading1"/>
        <w:ind w:left="360"/>
        <w:jc w:val="right"/>
        <w:rPr>
          <w:caps/>
        </w:rPr>
      </w:pPr>
      <w:sdt>
        <w:sdtPr>
          <w:rPr>
            <w:rStyle w:val="Strong"/>
            <w:b/>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B81DEE">
            <w:rPr>
              <w:rStyle w:val="PlaceholderText"/>
              <w:rFonts w:ascii="Arial" w:hAnsi="Arial" w:cs="Arial"/>
              <w:u w:val="single"/>
            </w:rPr>
            <w:t>APPENDIX XX</w:t>
          </w:r>
        </w:sdtContent>
      </w:sdt>
    </w:p>
    <w:p w14:paraId="39C24E2C" w14:textId="77777777" w:rsidR="00A534C9" w:rsidRPr="00B81DEE" w:rsidRDefault="00DD62F2"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A534C9" w:rsidRPr="00B81DEE">
            <w:rPr>
              <w:rStyle w:val="Strong"/>
              <w:rFonts w:ascii="Arial" w:hAnsi="Arial" w:cs="Arial"/>
            </w:rPr>
            <w:t>PAYMENT SCHEDULE</w:t>
          </w:r>
        </w:sdtContent>
      </w:sdt>
    </w:p>
    <w:p w14:paraId="6E3DB96F" w14:textId="77777777" w:rsidR="00A534C9" w:rsidRPr="00B81DEE" w:rsidRDefault="00A534C9" w:rsidP="00A534C9">
      <w:pPr>
        <w:jc w:val="center"/>
        <w:rPr>
          <w:rFonts w:ascii="Arial" w:hAnsi="Arial" w:cs="Arial"/>
          <w:b/>
          <w:bCs/>
        </w:rPr>
      </w:pPr>
      <w:r w:rsidRPr="00B81DEE">
        <w:rPr>
          <w:rFonts w:ascii="Arial" w:hAnsi="Arial" w:cs="Arial"/>
          <w:bCs/>
        </w:rPr>
        <w:t>hss-</w:t>
      </w:r>
      <w:sdt>
        <w:sdtPr>
          <w:rPr>
            <w:rStyle w:val="StrongCAPS"/>
            <w:rFonts w:ascii="Arial" w:hAnsi="Arial" w:cs="Arial"/>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B81DEE">
            <w:rPr>
              <w:rStyle w:val="PlaceholderText"/>
              <w:rFonts w:ascii="Arial" w:hAnsi="Arial" w:cs="Arial"/>
            </w:rPr>
            <w:t>xx-xxx</w:t>
          </w:r>
        </w:sdtContent>
      </w:sdt>
      <w:r w:rsidRPr="00B81DEE">
        <w:rPr>
          <w:rFonts w:ascii="Arial" w:hAnsi="Arial" w:cs="Arial"/>
          <w:bCs/>
        </w:rPr>
        <w:t xml:space="preserve">, </w:t>
      </w:r>
      <w:sdt>
        <w:sdtPr>
          <w:rPr>
            <w:rStyle w:val="StrongCAPS"/>
            <w:rFonts w:ascii="Arial" w:hAnsi="Arial" w:cs="Arial"/>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B81DEE">
            <w:rPr>
              <w:rStyle w:val="PlaceholderText"/>
              <w:rFonts w:ascii="Arial" w:hAnsi="Arial" w:cs="Arial"/>
            </w:rPr>
            <w:t>services title</w:t>
          </w:r>
        </w:sdtContent>
      </w:sdt>
    </w:p>
    <w:p w14:paraId="6E7A4D56" w14:textId="4C6973B1" w:rsidR="00A534C9" w:rsidRPr="00B81DEE" w:rsidRDefault="00DD62F2" w:rsidP="00A534C9">
      <w:pPr>
        <w:jc w:val="center"/>
        <w:rPr>
          <w:rStyle w:val="StrongCAPS"/>
          <w:rFonts w:ascii="Arial" w:hAnsi="Arial" w:cs="Arial"/>
        </w:rPr>
      </w:pPr>
      <w:sdt>
        <w:sdtPr>
          <w:rPr>
            <w:rStyle w:val="StrongCAPS"/>
            <w:rFonts w:ascii="Arial" w:hAnsi="Arial" w:cs="Arial"/>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B81DEE">
            <w:rPr>
              <w:rStyle w:val="PlaceholderText"/>
              <w:rFonts w:ascii="Arial" w:hAnsi="Arial" w:cs="Arial"/>
            </w:rPr>
            <w:t>internal contract number</w:t>
          </w:r>
        </w:sdtContent>
      </w:sdt>
    </w:p>
    <w:p w14:paraId="576D781F" w14:textId="2F28FCDF" w:rsidR="00A534C9" w:rsidRPr="00B81DEE" w:rsidRDefault="00A534C9" w:rsidP="00A534C9">
      <w:pPr>
        <w:jc w:val="center"/>
        <w:rPr>
          <w:bCs/>
        </w:rPr>
      </w:pPr>
      <w:r w:rsidRPr="00B81DEE">
        <w:rPr>
          <w:rStyle w:val="StrongCAPS"/>
        </w:rPr>
        <w:br w:type="page"/>
      </w:r>
    </w:p>
    <w:p w14:paraId="1DA613CE" w14:textId="77777777" w:rsidR="00A534C9" w:rsidRPr="00B81DEE" w:rsidRDefault="00DD62F2" w:rsidP="00A534C9">
      <w:pPr>
        <w:pStyle w:val="Heading1"/>
        <w:ind w:left="360"/>
        <w:jc w:val="right"/>
        <w:rPr>
          <w:rFonts w:ascii="Arial" w:hAnsi="Arial" w:cs="Arial"/>
          <w:caps/>
        </w:rPr>
      </w:pPr>
      <w:sdt>
        <w:sdtPr>
          <w:rPr>
            <w:rStyle w:val="Strong"/>
            <w:rFonts w:ascii="Arial" w:hAnsi="Arial" w:cs="Arial"/>
            <w:b/>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B81DEE">
            <w:rPr>
              <w:rStyle w:val="PlaceholderText"/>
              <w:rFonts w:ascii="Arial" w:hAnsi="Arial" w:cs="Arial"/>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B81DEE" w:rsidRDefault="00A534C9" w:rsidP="00A534C9">
          <w:pPr>
            <w:jc w:val="center"/>
            <w:rPr>
              <w:rFonts w:ascii="Arial" w:hAnsi="Arial" w:cs="Arial"/>
              <w:b/>
              <w:caps/>
              <w:color w:val="000000"/>
              <w:sz w:val="28"/>
            </w:rPr>
          </w:pPr>
          <w:r w:rsidRPr="00B81DEE">
            <w:rPr>
              <w:rStyle w:val="Strong"/>
              <w:rFonts w:ascii="Arial" w:hAnsi="Arial" w:cs="Arial"/>
            </w:rPr>
            <w:t>STATEMENT OF WORK</w:t>
          </w:r>
        </w:p>
      </w:sdtContent>
    </w:sdt>
    <w:p w14:paraId="0696AF1A" w14:textId="77777777" w:rsidR="00A534C9" w:rsidRPr="00B81DEE" w:rsidRDefault="00A534C9" w:rsidP="00A534C9">
      <w:pPr>
        <w:jc w:val="center"/>
        <w:rPr>
          <w:rFonts w:ascii="Arial" w:hAnsi="Arial" w:cs="Arial"/>
          <w:b/>
          <w:bCs/>
        </w:rPr>
      </w:pPr>
      <w:r w:rsidRPr="00B81DEE">
        <w:rPr>
          <w:rFonts w:ascii="Arial" w:hAnsi="Arial" w:cs="Arial"/>
          <w:bCs/>
        </w:rPr>
        <w:t>hss-</w:t>
      </w:r>
      <w:sdt>
        <w:sdtPr>
          <w:rPr>
            <w:rStyle w:val="StrongCAPS"/>
            <w:rFonts w:ascii="Arial" w:hAnsi="Arial" w:cs="Arial"/>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B81DEE">
            <w:rPr>
              <w:rStyle w:val="PlaceholderText"/>
              <w:rFonts w:ascii="Arial" w:hAnsi="Arial" w:cs="Arial"/>
            </w:rPr>
            <w:t>xx-xxx</w:t>
          </w:r>
        </w:sdtContent>
      </w:sdt>
      <w:r w:rsidRPr="00B81DEE">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B81DEE">
            <w:rPr>
              <w:rStyle w:val="PlaceholderText"/>
              <w:rFonts w:ascii="Arial" w:hAnsi="Arial" w:cs="Arial"/>
            </w:rPr>
            <w:t>services title</w:t>
          </w:r>
        </w:sdtContent>
      </w:sdt>
    </w:p>
    <w:p w14:paraId="04882D23" w14:textId="5DC8362F" w:rsidR="00A534C9" w:rsidRPr="00B81DEE" w:rsidRDefault="00DD62F2"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B81DEE">
            <w:rPr>
              <w:rStyle w:val="PlaceholderText"/>
              <w:rFonts w:ascii="Arial" w:hAnsi="Arial" w:cs="Arial"/>
            </w:rPr>
            <w:t>internal contract number</w:t>
          </w:r>
        </w:sdtContent>
      </w:sdt>
    </w:p>
    <w:p w14:paraId="1226CDE1" w14:textId="5279D426" w:rsidR="00A534C9" w:rsidRPr="00B81DEE" w:rsidRDefault="00A534C9">
      <w:pPr>
        <w:rPr>
          <w:rStyle w:val="StrongCAPS"/>
        </w:rPr>
      </w:pPr>
      <w:r w:rsidRPr="00B81DEE">
        <w:rPr>
          <w:rStyle w:val="StrongCAPS"/>
        </w:rPr>
        <w:br w:type="page"/>
      </w:r>
    </w:p>
    <w:p w14:paraId="5DCC7DB7" w14:textId="77777777" w:rsidR="00A534C9" w:rsidRPr="00B81DEE" w:rsidRDefault="00DD62F2" w:rsidP="00A534C9">
      <w:pPr>
        <w:pStyle w:val="Heading1"/>
        <w:ind w:left="360"/>
        <w:jc w:val="right"/>
        <w:rPr>
          <w:rFonts w:ascii="Arial" w:eastAsiaTheme="minorEastAsia" w:hAnsi="Arial" w:cs="Arial"/>
          <w:caps/>
          <w:sz w:val="22"/>
          <w:szCs w:val="22"/>
        </w:rPr>
      </w:pPr>
      <w:sdt>
        <w:sdtPr>
          <w:rPr>
            <w:rStyle w:val="Strong"/>
            <w:rFonts w:ascii="Arial" w:hAnsi="Arial" w:cs="Arial"/>
            <w:b/>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B81DEE">
            <w:rPr>
              <w:rStyle w:val="PlaceholderText"/>
              <w:rFonts w:ascii="Arial" w:hAnsi="Arial" w:cs="Arial"/>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B81DEE" w:rsidRDefault="00A534C9" w:rsidP="00A534C9">
          <w:pPr>
            <w:jc w:val="center"/>
            <w:rPr>
              <w:rFonts w:ascii="Arial" w:hAnsi="Arial" w:cs="Arial"/>
              <w:b/>
              <w:caps/>
              <w:color w:val="000000"/>
              <w:sz w:val="28"/>
            </w:rPr>
          </w:pPr>
          <w:r w:rsidRPr="00B81DEE">
            <w:rPr>
              <w:rStyle w:val="Strong"/>
              <w:rFonts w:ascii="Arial" w:hAnsi="Arial" w:cs="Arial"/>
            </w:rPr>
            <w:t>DELAWARE’S REQUEST FOR PROPOSAL</w:t>
          </w:r>
        </w:p>
      </w:sdtContent>
    </w:sdt>
    <w:p w14:paraId="57AD23A7" w14:textId="77777777" w:rsidR="00A534C9" w:rsidRPr="00B81DEE" w:rsidRDefault="00A534C9" w:rsidP="00A534C9">
      <w:pPr>
        <w:jc w:val="center"/>
        <w:rPr>
          <w:rFonts w:ascii="Arial" w:hAnsi="Arial" w:cs="Arial"/>
          <w:b/>
          <w:bCs/>
        </w:rPr>
      </w:pPr>
      <w:r w:rsidRPr="00B81DEE">
        <w:rPr>
          <w:rFonts w:ascii="Arial" w:hAnsi="Arial" w:cs="Arial"/>
          <w:bCs/>
        </w:rPr>
        <w:t>hss-</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B81DEE">
            <w:rPr>
              <w:rStyle w:val="PlaceholderText"/>
              <w:rFonts w:ascii="Arial" w:hAnsi="Arial" w:cs="Arial"/>
            </w:rPr>
            <w:t>xx-xxx</w:t>
          </w:r>
        </w:sdtContent>
      </w:sdt>
      <w:r w:rsidRPr="00B81DEE">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B81DEE">
            <w:rPr>
              <w:rStyle w:val="PlaceholderText"/>
              <w:rFonts w:ascii="Arial" w:hAnsi="Arial" w:cs="Arial"/>
            </w:rPr>
            <w:t>services title</w:t>
          </w:r>
        </w:sdtContent>
      </w:sdt>
    </w:p>
    <w:p w14:paraId="283DA811" w14:textId="77777777" w:rsidR="00A534C9" w:rsidRPr="00B81DEE" w:rsidRDefault="00DD62F2"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B81DEE">
            <w:rPr>
              <w:rStyle w:val="PlaceholderText"/>
              <w:rFonts w:ascii="Arial" w:hAnsi="Arial" w:cs="Arial"/>
            </w:rPr>
            <w:t>internal contract number</w:t>
          </w:r>
        </w:sdtContent>
      </w:sdt>
      <w:r w:rsidR="00A534C9" w:rsidRPr="00B81DEE">
        <w:rPr>
          <w:rFonts w:ascii="Arial" w:hAnsi="Arial" w:cs="Arial"/>
          <w:bCs/>
        </w:rPr>
        <w:t xml:space="preserve"> </w:t>
      </w:r>
    </w:p>
    <w:p w14:paraId="79B21EE7" w14:textId="77777777" w:rsidR="00814A7C" w:rsidRPr="00B81DEE" w:rsidRDefault="00814A7C" w:rsidP="00A534C9">
      <w:pPr>
        <w:jc w:val="center"/>
        <w:rPr>
          <w:rFonts w:ascii="Arial" w:hAnsi="Arial" w:cs="Arial"/>
          <w:bCs/>
        </w:rPr>
      </w:pPr>
    </w:p>
    <w:p w14:paraId="4DEE16B1" w14:textId="77777777" w:rsidR="00A534C9" w:rsidRPr="00B81DEE" w:rsidRDefault="00A534C9" w:rsidP="00A534C9">
      <w:pPr>
        <w:jc w:val="center"/>
        <w:rPr>
          <w:rFonts w:ascii="Arial" w:hAnsi="Arial" w:cs="Arial"/>
          <w:b/>
          <w:bCs/>
        </w:rPr>
      </w:pPr>
      <w:r w:rsidRPr="00B81DEE">
        <w:rPr>
          <w:rFonts w:ascii="Arial" w:hAnsi="Arial" w:cs="Arial"/>
          <w:b/>
          <w:bCs/>
        </w:rPr>
        <w:t>INCLUDED BY REFERENCE</w:t>
      </w:r>
    </w:p>
    <w:p w14:paraId="0A8468C9" w14:textId="77777777" w:rsidR="00A534C9" w:rsidRPr="00B81DEE" w:rsidRDefault="00A534C9" w:rsidP="00A534C9">
      <w:pPr>
        <w:jc w:val="center"/>
        <w:rPr>
          <w:b/>
          <w:bCs/>
        </w:rPr>
      </w:pPr>
    </w:p>
    <w:p w14:paraId="6D41E6B5" w14:textId="143C9455" w:rsidR="00A534C9" w:rsidRPr="00B81DEE" w:rsidRDefault="00A534C9">
      <w:pPr>
        <w:rPr>
          <w:b/>
          <w:bCs/>
        </w:rPr>
      </w:pPr>
      <w:r w:rsidRPr="00B81DEE">
        <w:rPr>
          <w:b/>
          <w:bCs/>
        </w:rPr>
        <w:br w:type="page"/>
      </w:r>
    </w:p>
    <w:p w14:paraId="4FAB7B63" w14:textId="77777777" w:rsidR="00A534C9" w:rsidRPr="00B81DEE" w:rsidRDefault="00DD62F2"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B81DEE">
            <w:rPr>
              <w:rStyle w:val="PlaceholderText"/>
              <w:rFonts w:ascii="Arial" w:hAnsi="Arial" w:cs="Arial"/>
              <w:u w:val="single"/>
            </w:rPr>
            <w:t>APPENDIX XX</w:t>
          </w:r>
        </w:sdtContent>
      </w:sdt>
    </w:p>
    <w:p w14:paraId="31E6A03D" w14:textId="77777777" w:rsidR="00A534C9" w:rsidRPr="00B81DEE"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B81DEE" w:rsidRDefault="00A534C9" w:rsidP="00A534C9">
          <w:pPr>
            <w:jc w:val="center"/>
            <w:rPr>
              <w:rFonts w:ascii="Arial" w:hAnsi="Arial" w:cs="Arial"/>
              <w:b/>
              <w:caps/>
              <w:color w:val="000000"/>
              <w:sz w:val="28"/>
            </w:rPr>
          </w:pPr>
          <w:r w:rsidRPr="00B81DEE">
            <w:rPr>
              <w:rStyle w:val="Strong"/>
              <w:rFonts w:ascii="Arial" w:hAnsi="Arial" w:cs="Arial"/>
            </w:rPr>
            <w:t>VENDOR’S RESPONSE TO THE REQUEST FOR PROPOSAL</w:t>
          </w:r>
        </w:p>
      </w:sdtContent>
    </w:sdt>
    <w:p w14:paraId="7C08BD9E" w14:textId="77777777" w:rsidR="00A534C9" w:rsidRPr="00B81DEE" w:rsidRDefault="00A534C9" w:rsidP="00A534C9">
      <w:pPr>
        <w:jc w:val="center"/>
        <w:rPr>
          <w:rFonts w:ascii="Arial" w:hAnsi="Arial" w:cs="Arial"/>
          <w:b/>
          <w:bCs/>
        </w:rPr>
      </w:pPr>
      <w:r w:rsidRPr="00B81DEE">
        <w:rPr>
          <w:rFonts w:ascii="Arial" w:hAnsi="Arial" w:cs="Arial"/>
          <w:bCs/>
        </w:rPr>
        <w:t>hss-</w:t>
      </w:r>
      <w:sdt>
        <w:sdtPr>
          <w:rPr>
            <w:rStyle w:val="StrongCAPS"/>
            <w:rFonts w:ascii="Arial" w:hAnsi="Arial" w:cs="Arial"/>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B81DEE">
            <w:rPr>
              <w:rStyle w:val="PlaceholderText"/>
              <w:rFonts w:ascii="Arial" w:hAnsi="Arial" w:cs="Arial"/>
            </w:rPr>
            <w:t>xx-xxx</w:t>
          </w:r>
        </w:sdtContent>
      </w:sdt>
      <w:r w:rsidRPr="00B81DEE">
        <w:rPr>
          <w:rFonts w:ascii="Arial" w:hAnsi="Arial" w:cs="Arial"/>
          <w:bCs/>
        </w:rPr>
        <w:t xml:space="preserve">, </w:t>
      </w:r>
      <w:sdt>
        <w:sdtPr>
          <w:rPr>
            <w:rStyle w:val="StrongCAPS"/>
            <w:rFonts w:ascii="Arial" w:hAnsi="Arial" w:cs="Arial"/>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B81DEE">
            <w:rPr>
              <w:rStyle w:val="PlaceholderText"/>
              <w:rFonts w:ascii="Arial" w:hAnsi="Arial" w:cs="Arial"/>
            </w:rPr>
            <w:t>services title</w:t>
          </w:r>
        </w:sdtContent>
      </w:sdt>
    </w:p>
    <w:p w14:paraId="765F52A1" w14:textId="77777777" w:rsidR="00A534C9" w:rsidRPr="00B81DEE" w:rsidRDefault="00DD62F2" w:rsidP="00A534C9">
      <w:pPr>
        <w:jc w:val="center"/>
        <w:rPr>
          <w:rStyle w:val="StrongCAPS"/>
          <w:rFonts w:ascii="Arial" w:hAnsi="Arial" w:cs="Arial"/>
        </w:rPr>
      </w:pPr>
      <w:sdt>
        <w:sdtPr>
          <w:rPr>
            <w:rStyle w:val="StrongCAPS"/>
            <w:rFonts w:ascii="Arial" w:hAnsi="Arial" w:cs="Arial"/>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B81DEE">
            <w:rPr>
              <w:rStyle w:val="PlaceholderText"/>
              <w:rFonts w:ascii="Arial" w:hAnsi="Arial" w:cs="Arial"/>
            </w:rPr>
            <w:t>internal contract number</w:t>
          </w:r>
        </w:sdtContent>
      </w:sdt>
    </w:p>
    <w:p w14:paraId="6F8AB325" w14:textId="77777777" w:rsidR="00814A7C" w:rsidRPr="00B81DEE"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B81DEE">
        <w:rPr>
          <w:rFonts w:ascii="Arial" w:hAnsi="Arial" w:cs="Arial"/>
          <w:b/>
          <w:bCs/>
        </w:rPr>
        <w:t>INCLUDED BY REFERENCE</w:t>
      </w:r>
    </w:p>
    <w:p w14:paraId="73134DFA" w14:textId="77777777" w:rsidR="00A534C9" w:rsidRDefault="00A534C9" w:rsidP="00A534C9">
      <w:pPr>
        <w:jc w:val="center"/>
        <w:rPr>
          <w:b/>
          <w:bCs/>
        </w:rPr>
      </w:pPr>
    </w:p>
    <w:p w14:paraId="4FED56B8" w14:textId="77777777" w:rsidR="00DB5875" w:rsidRDefault="00DB5875" w:rsidP="00A534C9">
      <w:pPr>
        <w:jc w:val="center"/>
        <w:rPr>
          <w:b/>
          <w:bCs/>
        </w:rPr>
      </w:pPr>
    </w:p>
    <w:p w14:paraId="1C2AD375" w14:textId="31FEE887" w:rsidR="00DB5875" w:rsidRDefault="00DB5875">
      <w:pPr>
        <w:rPr>
          <w:b/>
          <w:bCs/>
        </w:rPr>
      </w:pPr>
      <w:r>
        <w:rPr>
          <w:b/>
          <w:bCs/>
        </w:rPr>
        <w:br w:type="page"/>
      </w:r>
    </w:p>
    <w:p w14:paraId="1B2B3F4A" w14:textId="77777777" w:rsidR="00DB5875" w:rsidRDefault="00DB5875" w:rsidP="00A534C9">
      <w:pPr>
        <w:jc w:val="center"/>
        <w:rPr>
          <w:b/>
          <w:bCs/>
        </w:rPr>
      </w:pPr>
    </w:p>
    <w:p w14:paraId="2A89AE30" w14:textId="78113C84" w:rsidR="00DB5875" w:rsidRPr="00A73534" w:rsidRDefault="00DB5875" w:rsidP="00DB5875">
      <w:pPr>
        <w:pStyle w:val="Heading1"/>
        <w:jc w:val="center"/>
        <w:rPr>
          <w:rFonts w:ascii="Arial" w:hAnsi="Arial" w:cs="Arial"/>
          <w:sz w:val="24"/>
          <w:szCs w:val="24"/>
        </w:rPr>
      </w:pPr>
      <w:r w:rsidRPr="00A73534">
        <w:rPr>
          <w:rFonts w:ascii="Arial" w:hAnsi="Arial" w:cs="Arial"/>
          <w:sz w:val="24"/>
          <w:szCs w:val="24"/>
        </w:rPr>
        <w:t xml:space="preserve">APPENDIX </w:t>
      </w:r>
      <w:r>
        <w:rPr>
          <w:rFonts w:ascii="Arial" w:hAnsi="Arial" w:cs="Arial"/>
          <w:sz w:val="24"/>
          <w:szCs w:val="24"/>
        </w:rPr>
        <w:t>D</w:t>
      </w:r>
      <w:r w:rsidRPr="00A73534">
        <w:rPr>
          <w:rFonts w:ascii="Arial" w:hAnsi="Arial" w:cs="Arial"/>
          <w:sz w:val="24"/>
          <w:szCs w:val="24"/>
        </w:rPr>
        <w:t xml:space="preserve">  </w:t>
      </w:r>
    </w:p>
    <w:p w14:paraId="7EEC3D4D" w14:textId="0D7587C1" w:rsidR="00DB5875" w:rsidRDefault="00DB5875" w:rsidP="00DB5875">
      <w:pPr>
        <w:pStyle w:val="Heading1"/>
        <w:jc w:val="center"/>
        <w:rPr>
          <w:rFonts w:ascii="Arial" w:hAnsi="Arial" w:cs="Arial"/>
          <w:sz w:val="24"/>
          <w:szCs w:val="24"/>
        </w:rPr>
      </w:pPr>
      <w:r>
        <w:rPr>
          <w:rFonts w:ascii="Arial" w:hAnsi="Arial" w:cs="Arial"/>
          <w:sz w:val="24"/>
          <w:szCs w:val="24"/>
        </w:rPr>
        <w:t>PROJECT</w:t>
      </w:r>
      <w:r w:rsidRPr="00A73534">
        <w:rPr>
          <w:rFonts w:ascii="Arial" w:hAnsi="Arial" w:cs="Arial"/>
          <w:sz w:val="24"/>
          <w:szCs w:val="24"/>
        </w:rPr>
        <w:t xml:space="preserve"> </w:t>
      </w:r>
      <w:r>
        <w:rPr>
          <w:rFonts w:ascii="Arial" w:hAnsi="Arial" w:cs="Arial"/>
          <w:sz w:val="24"/>
          <w:szCs w:val="24"/>
        </w:rPr>
        <w:t>COST PPROPOSAL</w:t>
      </w:r>
    </w:p>
    <w:p w14:paraId="34B1A155" w14:textId="77777777" w:rsidR="00DB5875" w:rsidRDefault="00DB5875" w:rsidP="00DB5875"/>
    <w:p w14:paraId="0B0803EA" w14:textId="3B883665" w:rsidR="00DB5875" w:rsidRDefault="00DB5875" w:rsidP="00DB5875">
      <w:pPr>
        <w:pStyle w:val="Heading3"/>
      </w:pPr>
      <w:r>
        <w:t>D1. Firm Fixed Cost Forms</w:t>
      </w:r>
    </w:p>
    <w:p w14:paraId="4D8AE885" w14:textId="66017CEA" w:rsidR="00DB5875" w:rsidRPr="00867306" w:rsidRDefault="00DB5875" w:rsidP="00DB5875">
      <w:pPr>
        <w:pStyle w:val="BodyTextIndent"/>
      </w:pPr>
      <w:r>
        <w:t>The contractor shall complete sections D1.1 (Project Lifecycle Cost) and D1.2 (Annual Operations and Support Cost), the sum of which represents the firm fixed cost for the contract presented in section D1.3 (Total Project Cost).</w:t>
      </w:r>
    </w:p>
    <w:p w14:paraId="65071F37" w14:textId="30650908" w:rsidR="00DB5875" w:rsidRDefault="00DB5875" w:rsidP="00DB5875">
      <w:pPr>
        <w:pStyle w:val="Heading3"/>
      </w:pPr>
      <w:r>
        <w:t>D</w:t>
      </w:r>
      <w:r w:rsidRPr="0035113A">
        <w:t>1.</w:t>
      </w:r>
      <w:r>
        <w:t>1</w:t>
      </w:r>
      <w:r w:rsidRPr="0035113A">
        <w:t xml:space="preserve"> </w:t>
      </w:r>
      <w:r>
        <w:t>Project Lifecycle Cost</w:t>
      </w:r>
    </w:p>
    <w:p w14:paraId="5D456635" w14:textId="522A67E3" w:rsidR="00DB5875" w:rsidRPr="00833110" w:rsidRDefault="00DB5875" w:rsidP="00DB5875">
      <w:pPr>
        <w:pStyle w:val="BodyTextIndent"/>
      </w:pPr>
      <w:r>
        <w:t xml:space="preserve">The following represents the deliverables and activities per the project lifecycle and phases presented in Appendix B, Section 1.2 (Project Lifecycle). In effect, the contractor’s Project Plan defines a payment schedule; and upon the successful completion and approval of the deliverables and activities for each phase, the contractor will be paid the set amount.  This section covers the cost through deployment, and section D1.2 covers the </w:t>
      </w:r>
      <w:proofErr w:type="gramStart"/>
      <w:r>
        <w:t>cost</w:t>
      </w:r>
      <w:proofErr w:type="gramEnd"/>
      <w:r>
        <w:t xml:space="preserve"> post-deployment.</w:t>
      </w:r>
    </w:p>
    <w:p w14:paraId="4A6EE84E" w14:textId="77777777" w:rsidR="00DB5875" w:rsidRPr="00E04927" w:rsidRDefault="00DB5875" w:rsidP="00DB5875">
      <w:pPr>
        <w:pStyle w:val="BodyTextIndent"/>
        <w:rPr>
          <w:rFonts w:ascii="Arial Bold" w:hAnsi="Arial Bold"/>
          <w:b/>
          <w:color w:val="FF0000"/>
          <w:szCs w:val="22"/>
        </w:rPr>
      </w:pPr>
    </w:p>
    <w:tbl>
      <w:tblPr>
        <w:tblW w:w="4955" w:type="pct"/>
        <w:tblLook w:val="04A0" w:firstRow="1" w:lastRow="0" w:firstColumn="1" w:lastColumn="0" w:noHBand="0" w:noVBand="1"/>
      </w:tblPr>
      <w:tblGrid>
        <w:gridCol w:w="1140"/>
        <w:gridCol w:w="7093"/>
        <w:gridCol w:w="1746"/>
      </w:tblGrid>
      <w:tr w:rsidR="00DB5875" w:rsidRPr="000925C8" w14:paraId="2EB6FB46" w14:textId="77777777" w:rsidTr="00044848">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BD2C524" w14:textId="77777777" w:rsidR="00DB5875" w:rsidRPr="000925C8" w:rsidRDefault="00DB5875" w:rsidP="00044848">
            <w:pPr>
              <w:jc w:val="center"/>
              <w:rPr>
                <w:rFonts w:cs="Arial"/>
                <w:color w:val="000000"/>
                <w:sz w:val="18"/>
                <w:szCs w:val="18"/>
              </w:rPr>
            </w:pPr>
            <w:r>
              <w:rPr>
                <w:rFonts w:cs="Arial"/>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FE1B085" w14:textId="77777777" w:rsidR="00DB5875" w:rsidRPr="000925C8" w:rsidRDefault="00DB5875" w:rsidP="00044848">
            <w:pPr>
              <w:jc w:val="center"/>
              <w:rPr>
                <w:rFonts w:cs="Arial"/>
                <w:color w:val="000000"/>
                <w:sz w:val="18"/>
                <w:szCs w:val="18"/>
              </w:rPr>
            </w:pPr>
            <w:r w:rsidRPr="000925C8">
              <w:rPr>
                <w:rFonts w:cs="Arial"/>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03DD23C" w14:textId="77777777" w:rsidR="00DB5875" w:rsidRPr="000925C8" w:rsidRDefault="00DB5875" w:rsidP="00044848">
            <w:pPr>
              <w:jc w:val="center"/>
              <w:rPr>
                <w:rFonts w:cs="Arial"/>
                <w:color w:val="000000"/>
                <w:sz w:val="18"/>
                <w:szCs w:val="18"/>
              </w:rPr>
            </w:pPr>
            <w:r>
              <w:rPr>
                <w:rFonts w:cs="Arial"/>
                <w:color w:val="000000"/>
                <w:sz w:val="18"/>
                <w:szCs w:val="18"/>
              </w:rPr>
              <w:t xml:space="preserve">Project </w:t>
            </w:r>
            <w:r w:rsidRPr="000925C8">
              <w:rPr>
                <w:rFonts w:cs="Arial"/>
                <w:color w:val="000000"/>
                <w:sz w:val="18"/>
                <w:szCs w:val="18"/>
              </w:rPr>
              <w:t>Cost</w:t>
            </w:r>
          </w:p>
        </w:tc>
      </w:tr>
      <w:tr w:rsidR="00DB5875" w:rsidRPr="00B03C60" w14:paraId="7E909CD8" w14:textId="77777777" w:rsidTr="00044848">
        <w:trPr>
          <w:trHeight w:val="288"/>
        </w:trPr>
        <w:tc>
          <w:tcPr>
            <w:tcW w:w="571" w:type="pct"/>
            <w:vMerge w:val="restart"/>
            <w:tcBorders>
              <w:top w:val="nil"/>
              <w:left w:val="single" w:sz="4" w:space="0" w:color="auto"/>
              <w:bottom w:val="single" w:sz="4" w:space="0" w:color="auto"/>
              <w:right w:val="single" w:sz="4" w:space="0" w:color="auto"/>
            </w:tcBorders>
            <w:noWrap/>
            <w:vAlign w:val="center"/>
            <w:hideMark/>
          </w:tcPr>
          <w:p w14:paraId="3CD27E1A" w14:textId="77777777" w:rsidR="00DB5875" w:rsidRPr="000925C8" w:rsidRDefault="00DB5875" w:rsidP="00044848">
            <w:pPr>
              <w:jc w:val="center"/>
              <w:rPr>
                <w:rFonts w:cs="Arial"/>
                <w:color w:val="000000"/>
                <w:sz w:val="18"/>
                <w:szCs w:val="18"/>
              </w:rPr>
            </w:pPr>
            <w:r w:rsidRPr="000925C8">
              <w:rPr>
                <w:rFonts w:cs="Arial"/>
                <w:color w:val="000000"/>
                <w:sz w:val="18"/>
                <w:szCs w:val="18"/>
              </w:rPr>
              <w:t>1</w:t>
            </w:r>
          </w:p>
        </w:tc>
        <w:tc>
          <w:tcPr>
            <w:tcW w:w="3554" w:type="pct"/>
            <w:tcBorders>
              <w:top w:val="nil"/>
              <w:left w:val="nil"/>
              <w:bottom w:val="single" w:sz="4" w:space="0" w:color="auto"/>
              <w:right w:val="single" w:sz="4" w:space="0" w:color="auto"/>
            </w:tcBorders>
            <w:vAlign w:val="center"/>
            <w:hideMark/>
          </w:tcPr>
          <w:p w14:paraId="723C84D5" w14:textId="77777777" w:rsidR="00DB5875" w:rsidRPr="00842A99" w:rsidRDefault="00DB5875" w:rsidP="00044848">
            <w:pPr>
              <w:rPr>
                <w:rFonts w:cs="Arial"/>
                <w:b/>
                <w:bCs/>
                <w:color w:val="000000"/>
                <w:sz w:val="18"/>
                <w:szCs w:val="18"/>
              </w:rPr>
            </w:pPr>
            <w:r w:rsidRPr="00842A99">
              <w:rPr>
                <w:rFonts w:cs="Arial"/>
                <w:b/>
                <w:bCs/>
                <w:color w:val="000000"/>
                <w:sz w:val="18"/>
                <w:szCs w:val="18"/>
              </w:rPr>
              <w:t>Planning Phase</w:t>
            </w:r>
          </w:p>
        </w:tc>
        <w:tc>
          <w:tcPr>
            <w:tcW w:w="875" w:type="pct"/>
            <w:tcBorders>
              <w:top w:val="nil"/>
              <w:left w:val="nil"/>
              <w:bottom w:val="nil"/>
              <w:right w:val="single" w:sz="4" w:space="0" w:color="auto"/>
            </w:tcBorders>
            <w:shd w:val="clear" w:color="000000" w:fill="808080"/>
            <w:noWrap/>
            <w:vAlign w:val="bottom"/>
            <w:hideMark/>
          </w:tcPr>
          <w:p w14:paraId="16C0D3F8" w14:textId="77777777" w:rsidR="00DB5875" w:rsidRPr="00B03C60" w:rsidRDefault="00DB5875" w:rsidP="00044848">
            <w:pPr>
              <w:rPr>
                <w:rFonts w:ascii="Calibri" w:hAnsi="Calibri" w:cs="Calibri"/>
                <w:color w:val="000000"/>
              </w:rPr>
            </w:pPr>
            <w:r w:rsidRPr="00B03C60">
              <w:rPr>
                <w:rFonts w:ascii="Calibri" w:hAnsi="Calibri" w:cs="Calibri"/>
                <w:color w:val="000000"/>
              </w:rPr>
              <w:t> </w:t>
            </w:r>
          </w:p>
        </w:tc>
      </w:tr>
      <w:tr w:rsidR="00DB5875" w:rsidRPr="00B03C60" w14:paraId="6504AF3A"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0CDDFCD0" w14:textId="77777777" w:rsidR="00DB5875" w:rsidRPr="000925C8" w:rsidRDefault="00DB5875" w:rsidP="00044848">
            <w:pPr>
              <w:rPr>
                <w:rFonts w:cs="Arial"/>
                <w:color w:val="000000"/>
                <w:sz w:val="18"/>
                <w:szCs w:val="18"/>
              </w:rPr>
            </w:pPr>
          </w:p>
        </w:tc>
        <w:tc>
          <w:tcPr>
            <w:tcW w:w="3554" w:type="pct"/>
            <w:tcBorders>
              <w:top w:val="nil"/>
              <w:left w:val="nil"/>
              <w:bottom w:val="single" w:sz="4" w:space="0" w:color="auto"/>
              <w:right w:val="single" w:sz="4" w:space="0" w:color="auto"/>
            </w:tcBorders>
            <w:vAlign w:val="center"/>
          </w:tcPr>
          <w:p w14:paraId="3B38723B" w14:textId="77777777" w:rsidR="00DB5875" w:rsidRPr="00B03C60" w:rsidRDefault="00DB5875" w:rsidP="00044848">
            <w:pPr>
              <w:rPr>
                <w:rFonts w:cs="Arial"/>
                <w:color w:val="000000"/>
                <w:sz w:val="18"/>
                <w:szCs w:val="18"/>
              </w:rPr>
            </w:pPr>
            <w:r>
              <w:rPr>
                <w:rFonts w:cs="Arial"/>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7F8323E3" w14:textId="77777777" w:rsidR="00DB5875" w:rsidRPr="00B03C60" w:rsidRDefault="00DB5875" w:rsidP="00044848">
            <w:pPr>
              <w:rPr>
                <w:rFonts w:ascii="Calibri" w:hAnsi="Calibri" w:cs="Calibri"/>
                <w:color w:val="000000"/>
              </w:rPr>
            </w:pPr>
          </w:p>
        </w:tc>
      </w:tr>
      <w:tr w:rsidR="00DB5875" w:rsidRPr="00B03C60" w14:paraId="0A93FB55"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7FC33655" w14:textId="77777777" w:rsidR="00DB5875" w:rsidRPr="000925C8" w:rsidRDefault="00DB5875" w:rsidP="00044848">
            <w:pPr>
              <w:rPr>
                <w:rFonts w:cs="Arial"/>
                <w:color w:val="000000"/>
                <w:sz w:val="18"/>
                <w:szCs w:val="18"/>
              </w:rPr>
            </w:pPr>
          </w:p>
        </w:tc>
        <w:tc>
          <w:tcPr>
            <w:tcW w:w="3554" w:type="pct"/>
            <w:tcBorders>
              <w:top w:val="nil"/>
              <w:left w:val="nil"/>
              <w:bottom w:val="single" w:sz="4" w:space="0" w:color="auto"/>
              <w:right w:val="single" w:sz="4" w:space="0" w:color="auto"/>
            </w:tcBorders>
            <w:vAlign w:val="center"/>
          </w:tcPr>
          <w:p w14:paraId="7F085B27" w14:textId="77777777" w:rsidR="00DB5875" w:rsidRPr="00B03C60" w:rsidRDefault="00DB5875" w:rsidP="00044848">
            <w:pPr>
              <w:rPr>
                <w:rFonts w:cs="Arial"/>
                <w:color w:val="000000"/>
                <w:sz w:val="18"/>
                <w:szCs w:val="18"/>
              </w:rPr>
            </w:pPr>
            <w:r>
              <w:rPr>
                <w:rFonts w:cs="Arial"/>
                <w:color w:val="000000"/>
                <w:sz w:val="18"/>
                <w:szCs w:val="18"/>
              </w:rPr>
              <w:t>Activity: Finalize contractor and stakeholder staffing</w:t>
            </w:r>
          </w:p>
        </w:tc>
        <w:tc>
          <w:tcPr>
            <w:tcW w:w="875" w:type="pct"/>
            <w:tcBorders>
              <w:top w:val="nil"/>
              <w:left w:val="nil"/>
              <w:bottom w:val="nil"/>
              <w:right w:val="single" w:sz="4" w:space="0" w:color="auto"/>
            </w:tcBorders>
            <w:shd w:val="clear" w:color="000000" w:fill="808080"/>
            <w:noWrap/>
            <w:vAlign w:val="bottom"/>
          </w:tcPr>
          <w:p w14:paraId="7E9DE62B" w14:textId="77777777" w:rsidR="00DB5875" w:rsidRPr="00B03C60" w:rsidRDefault="00DB5875" w:rsidP="00044848">
            <w:pPr>
              <w:rPr>
                <w:rFonts w:ascii="Calibri" w:hAnsi="Calibri" w:cs="Calibri"/>
                <w:color w:val="000000"/>
              </w:rPr>
            </w:pPr>
          </w:p>
        </w:tc>
      </w:tr>
      <w:tr w:rsidR="00DB5875" w:rsidRPr="00B03C60" w14:paraId="708FE505"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6A1D9B28" w14:textId="77777777" w:rsidR="00DB5875" w:rsidRPr="000925C8" w:rsidRDefault="00DB5875" w:rsidP="00044848">
            <w:pPr>
              <w:rPr>
                <w:rFonts w:cs="Arial"/>
                <w:color w:val="000000"/>
                <w:sz w:val="18"/>
                <w:szCs w:val="18"/>
              </w:rPr>
            </w:pPr>
          </w:p>
        </w:tc>
        <w:tc>
          <w:tcPr>
            <w:tcW w:w="3554" w:type="pct"/>
            <w:tcBorders>
              <w:top w:val="nil"/>
              <w:left w:val="nil"/>
              <w:bottom w:val="single" w:sz="4" w:space="0" w:color="auto"/>
              <w:right w:val="single" w:sz="4" w:space="0" w:color="auto"/>
            </w:tcBorders>
            <w:vAlign w:val="center"/>
          </w:tcPr>
          <w:p w14:paraId="0CD63EFA" w14:textId="77777777" w:rsidR="00DB5875" w:rsidRPr="00B03C60" w:rsidRDefault="00DB5875" w:rsidP="00044848">
            <w:pPr>
              <w:rPr>
                <w:rFonts w:cs="Arial"/>
                <w:color w:val="000000"/>
                <w:sz w:val="18"/>
                <w:szCs w:val="18"/>
              </w:rPr>
            </w:pPr>
            <w:r>
              <w:rPr>
                <w:rFonts w:cs="Arial"/>
                <w:color w:val="000000"/>
                <w:sz w:val="18"/>
                <w:szCs w:val="18"/>
              </w:rPr>
              <w:t>Activity: Finalize subcontractor and/or vendor contracts, if applicable</w:t>
            </w:r>
          </w:p>
        </w:tc>
        <w:tc>
          <w:tcPr>
            <w:tcW w:w="875" w:type="pct"/>
            <w:tcBorders>
              <w:top w:val="nil"/>
              <w:left w:val="nil"/>
              <w:bottom w:val="nil"/>
              <w:right w:val="single" w:sz="4" w:space="0" w:color="auto"/>
            </w:tcBorders>
            <w:shd w:val="clear" w:color="000000" w:fill="808080"/>
            <w:noWrap/>
            <w:vAlign w:val="bottom"/>
          </w:tcPr>
          <w:p w14:paraId="123AB073" w14:textId="77777777" w:rsidR="00DB5875" w:rsidRPr="00B03C60" w:rsidRDefault="00DB5875" w:rsidP="00044848">
            <w:pPr>
              <w:rPr>
                <w:rFonts w:ascii="Calibri" w:hAnsi="Calibri" w:cs="Calibri"/>
                <w:color w:val="000000"/>
              </w:rPr>
            </w:pPr>
          </w:p>
        </w:tc>
      </w:tr>
      <w:tr w:rsidR="00DB5875" w:rsidRPr="00B03C60" w14:paraId="75E3EB37"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hideMark/>
          </w:tcPr>
          <w:p w14:paraId="5B51E853" w14:textId="77777777" w:rsidR="00DB5875" w:rsidRPr="000925C8" w:rsidRDefault="00DB5875" w:rsidP="00044848">
            <w:pPr>
              <w:rPr>
                <w:rFonts w:cs="Arial"/>
                <w:color w:val="000000"/>
                <w:sz w:val="18"/>
                <w:szCs w:val="18"/>
              </w:rPr>
            </w:pPr>
          </w:p>
        </w:tc>
        <w:tc>
          <w:tcPr>
            <w:tcW w:w="3554" w:type="pct"/>
            <w:tcBorders>
              <w:top w:val="nil"/>
              <w:left w:val="nil"/>
              <w:bottom w:val="single" w:sz="4" w:space="0" w:color="auto"/>
              <w:right w:val="single" w:sz="4" w:space="0" w:color="auto"/>
            </w:tcBorders>
            <w:vAlign w:val="center"/>
            <w:hideMark/>
          </w:tcPr>
          <w:p w14:paraId="704AAD90" w14:textId="77777777" w:rsidR="00DB5875" w:rsidRPr="00B03C60" w:rsidRDefault="00DB5875" w:rsidP="00044848">
            <w:pPr>
              <w:rPr>
                <w:rFonts w:cs="Arial"/>
                <w:color w:val="000000"/>
                <w:sz w:val="18"/>
                <w:szCs w:val="18"/>
              </w:rPr>
            </w:pPr>
            <w:r w:rsidRPr="00B03C60">
              <w:rPr>
                <w:rFonts w:cs="Arial"/>
                <w:color w:val="000000"/>
                <w:sz w:val="18"/>
                <w:szCs w:val="18"/>
              </w:rPr>
              <w:t xml:space="preserve">Deliverable: </w:t>
            </w:r>
            <w:r>
              <w:rPr>
                <w:rFonts w:cs="Arial"/>
                <w:color w:val="000000"/>
                <w:sz w:val="18"/>
                <w:szCs w:val="18"/>
              </w:rPr>
              <w:t>Project Schedule</w:t>
            </w:r>
          </w:p>
        </w:tc>
        <w:tc>
          <w:tcPr>
            <w:tcW w:w="875" w:type="pct"/>
            <w:tcBorders>
              <w:top w:val="nil"/>
              <w:left w:val="nil"/>
              <w:bottom w:val="nil"/>
              <w:right w:val="single" w:sz="4" w:space="0" w:color="auto"/>
            </w:tcBorders>
            <w:shd w:val="clear" w:color="000000" w:fill="808080"/>
            <w:noWrap/>
            <w:vAlign w:val="bottom"/>
            <w:hideMark/>
          </w:tcPr>
          <w:p w14:paraId="7BF15F5A" w14:textId="77777777" w:rsidR="00DB5875" w:rsidRPr="00B03C60" w:rsidRDefault="00DB5875" w:rsidP="00044848">
            <w:pPr>
              <w:rPr>
                <w:rFonts w:ascii="Calibri" w:hAnsi="Calibri" w:cs="Calibri"/>
                <w:color w:val="000000"/>
              </w:rPr>
            </w:pPr>
            <w:r w:rsidRPr="00B03C60">
              <w:rPr>
                <w:rFonts w:ascii="Calibri" w:hAnsi="Calibri" w:cs="Calibri"/>
                <w:color w:val="000000"/>
              </w:rPr>
              <w:t> </w:t>
            </w:r>
          </w:p>
        </w:tc>
      </w:tr>
      <w:tr w:rsidR="00DB5875" w:rsidRPr="00B03C60" w14:paraId="67584BB8"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hideMark/>
          </w:tcPr>
          <w:p w14:paraId="43C38FFF" w14:textId="77777777" w:rsidR="00DB5875" w:rsidRPr="000925C8" w:rsidRDefault="00DB5875" w:rsidP="00044848">
            <w:pPr>
              <w:rPr>
                <w:rFonts w:cs="Arial"/>
                <w:color w:val="000000"/>
                <w:sz w:val="18"/>
                <w:szCs w:val="18"/>
              </w:rPr>
            </w:pPr>
          </w:p>
        </w:tc>
        <w:tc>
          <w:tcPr>
            <w:tcW w:w="3554" w:type="pct"/>
            <w:tcBorders>
              <w:top w:val="nil"/>
              <w:left w:val="nil"/>
              <w:bottom w:val="single" w:sz="4" w:space="0" w:color="auto"/>
              <w:right w:val="single" w:sz="4" w:space="0" w:color="auto"/>
            </w:tcBorders>
            <w:vAlign w:val="center"/>
            <w:hideMark/>
          </w:tcPr>
          <w:p w14:paraId="4077FC95" w14:textId="77777777" w:rsidR="00DB5875" w:rsidRPr="00B03C60" w:rsidRDefault="00DB5875" w:rsidP="00044848">
            <w:pPr>
              <w:rPr>
                <w:rFonts w:cs="Arial"/>
                <w:color w:val="000000"/>
                <w:sz w:val="18"/>
                <w:szCs w:val="18"/>
              </w:rPr>
            </w:pPr>
            <w:r w:rsidRPr="00B03C60">
              <w:rPr>
                <w:rFonts w:cs="Arial"/>
                <w:color w:val="000000"/>
                <w:sz w:val="18"/>
                <w:szCs w:val="18"/>
              </w:rPr>
              <w:t xml:space="preserve">Deliverable: </w:t>
            </w:r>
            <w:r>
              <w:rPr>
                <w:rFonts w:cs="Arial"/>
                <w:color w:val="000000"/>
                <w:sz w:val="18"/>
                <w:szCs w:val="18"/>
              </w:rPr>
              <w:t>Change Management Plan</w:t>
            </w:r>
          </w:p>
        </w:tc>
        <w:tc>
          <w:tcPr>
            <w:tcW w:w="875" w:type="pct"/>
            <w:tcBorders>
              <w:top w:val="nil"/>
              <w:left w:val="nil"/>
              <w:bottom w:val="nil"/>
              <w:right w:val="single" w:sz="4" w:space="0" w:color="auto"/>
            </w:tcBorders>
            <w:shd w:val="clear" w:color="000000" w:fill="808080"/>
            <w:noWrap/>
            <w:vAlign w:val="bottom"/>
            <w:hideMark/>
          </w:tcPr>
          <w:p w14:paraId="5621BCE4" w14:textId="77777777" w:rsidR="00DB5875" w:rsidRPr="00B03C60" w:rsidRDefault="00DB5875" w:rsidP="00044848">
            <w:pPr>
              <w:rPr>
                <w:rFonts w:ascii="Calibri" w:hAnsi="Calibri" w:cs="Calibri"/>
                <w:color w:val="000000"/>
              </w:rPr>
            </w:pPr>
            <w:r w:rsidRPr="00B03C60">
              <w:rPr>
                <w:rFonts w:ascii="Calibri" w:hAnsi="Calibri" w:cs="Calibri"/>
                <w:color w:val="000000"/>
              </w:rPr>
              <w:t> </w:t>
            </w:r>
          </w:p>
        </w:tc>
      </w:tr>
      <w:tr w:rsidR="00DB5875" w:rsidRPr="00B03C60" w14:paraId="454B70F3"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415DCA54" w14:textId="77777777" w:rsidR="00DB5875" w:rsidRPr="000925C8" w:rsidRDefault="00DB5875" w:rsidP="00044848">
            <w:pPr>
              <w:rPr>
                <w:rFonts w:cs="Arial"/>
                <w:color w:val="000000"/>
                <w:sz w:val="18"/>
                <w:szCs w:val="18"/>
              </w:rPr>
            </w:pPr>
          </w:p>
        </w:tc>
        <w:tc>
          <w:tcPr>
            <w:tcW w:w="3554" w:type="pct"/>
            <w:tcBorders>
              <w:top w:val="nil"/>
              <w:left w:val="nil"/>
              <w:bottom w:val="single" w:sz="4" w:space="0" w:color="auto"/>
              <w:right w:val="single" w:sz="4" w:space="0" w:color="auto"/>
            </w:tcBorders>
            <w:vAlign w:val="center"/>
          </w:tcPr>
          <w:p w14:paraId="4627D55A" w14:textId="77777777" w:rsidR="00DB5875" w:rsidRPr="00B03C60" w:rsidRDefault="00DB5875" w:rsidP="00044848">
            <w:pPr>
              <w:rPr>
                <w:rFonts w:cs="Arial"/>
                <w:color w:val="000000"/>
                <w:sz w:val="18"/>
                <w:szCs w:val="18"/>
              </w:rPr>
            </w:pPr>
            <w:r w:rsidRPr="00B03C60">
              <w:rPr>
                <w:rFonts w:cs="Arial"/>
                <w:color w:val="000000"/>
                <w:sz w:val="18"/>
                <w:szCs w:val="18"/>
              </w:rPr>
              <w:t xml:space="preserve">Deliverable: </w:t>
            </w:r>
            <w:r>
              <w:rPr>
                <w:rFonts w:cs="Arial"/>
                <w:color w:val="000000"/>
                <w:sz w:val="18"/>
                <w:szCs w:val="18"/>
              </w:rPr>
              <w:t>Continuity of Operations Plan</w:t>
            </w:r>
          </w:p>
        </w:tc>
        <w:tc>
          <w:tcPr>
            <w:tcW w:w="875" w:type="pct"/>
            <w:tcBorders>
              <w:top w:val="nil"/>
              <w:left w:val="nil"/>
              <w:bottom w:val="nil"/>
              <w:right w:val="single" w:sz="4" w:space="0" w:color="auto"/>
            </w:tcBorders>
            <w:shd w:val="clear" w:color="000000" w:fill="808080"/>
            <w:noWrap/>
            <w:vAlign w:val="bottom"/>
          </w:tcPr>
          <w:p w14:paraId="0130B990" w14:textId="77777777" w:rsidR="00DB5875" w:rsidRPr="00B03C60" w:rsidRDefault="00DB5875" w:rsidP="00044848">
            <w:pPr>
              <w:rPr>
                <w:rFonts w:ascii="Calibri" w:hAnsi="Calibri" w:cs="Calibri"/>
                <w:color w:val="000000"/>
              </w:rPr>
            </w:pPr>
          </w:p>
        </w:tc>
      </w:tr>
      <w:tr w:rsidR="00DB5875" w:rsidRPr="00B03C60" w14:paraId="513AD2A8"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7A38F77C" w14:textId="77777777" w:rsidR="00DB5875" w:rsidRPr="000925C8" w:rsidRDefault="00DB5875" w:rsidP="00044848">
            <w:pPr>
              <w:rPr>
                <w:rFonts w:cs="Arial"/>
                <w:color w:val="000000"/>
                <w:sz w:val="18"/>
                <w:szCs w:val="18"/>
              </w:rPr>
            </w:pPr>
          </w:p>
        </w:tc>
        <w:tc>
          <w:tcPr>
            <w:tcW w:w="3554" w:type="pct"/>
            <w:tcBorders>
              <w:top w:val="nil"/>
              <w:left w:val="nil"/>
              <w:bottom w:val="single" w:sz="4" w:space="0" w:color="auto"/>
              <w:right w:val="single" w:sz="4" w:space="0" w:color="auto"/>
            </w:tcBorders>
            <w:vAlign w:val="center"/>
          </w:tcPr>
          <w:p w14:paraId="767B5A36" w14:textId="77777777" w:rsidR="00DB5875" w:rsidRPr="00B03C60" w:rsidRDefault="00DB5875" w:rsidP="00044848">
            <w:pPr>
              <w:rPr>
                <w:rFonts w:cs="Arial"/>
                <w:color w:val="000000"/>
                <w:sz w:val="18"/>
                <w:szCs w:val="18"/>
              </w:rPr>
            </w:pPr>
            <w:r w:rsidRPr="00B03C60">
              <w:rPr>
                <w:rFonts w:cs="Arial"/>
                <w:color w:val="000000"/>
                <w:sz w:val="18"/>
                <w:szCs w:val="18"/>
              </w:rPr>
              <w:t xml:space="preserve">Deliverable: </w:t>
            </w:r>
            <w:r>
              <w:rPr>
                <w:rFonts w:cs="Arial"/>
                <w:color w:val="000000"/>
                <w:sz w:val="18"/>
                <w:szCs w:val="18"/>
              </w:rPr>
              <w:t>Interface Control Document(s)</w:t>
            </w:r>
          </w:p>
        </w:tc>
        <w:tc>
          <w:tcPr>
            <w:tcW w:w="875" w:type="pct"/>
            <w:tcBorders>
              <w:top w:val="nil"/>
              <w:left w:val="nil"/>
              <w:bottom w:val="single" w:sz="4" w:space="0" w:color="auto"/>
              <w:right w:val="single" w:sz="4" w:space="0" w:color="auto"/>
            </w:tcBorders>
            <w:shd w:val="clear" w:color="000000" w:fill="808080"/>
            <w:noWrap/>
            <w:vAlign w:val="bottom"/>
          </w:tcPr>
          <w:p w14:paraId="7540C7B8" w14:textId="77777777" w:rsidR="00DB5875" w:rsidRPr="00B03C60" w:rsidRDefault="00DB5875" w:rsidP="00044848">
            <w:pPr>
              <w:rPr>
                <w:rFonts w:ascii="Calibri" w:hAnsi="Calibri" w:cs="Calibri"/>
                <w:color w:val="000000"/>
              </w:rPr>
            </w:pPr>
          </w:p>
        </w:tc>
      </w:tr>
      <w:tr w:rsidR="00DB5875" w:rsidRPr="00B03C60" w14:paraId="1C06DA9D"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58B057C3" w14:textId="77777777" w:rsidR="00DB5875" w:rsidRPr="000925C8" w:rsidRDefault="00DB5875" w:rsidP="00044848">
            <w:pPr>
              <w:rPr>
                <w:rFonts w:cs="Arial"/>
                <w:color w:val="000000"/>
                <w:sz w:val="18"/>
                <w:szCs w:val="18"/>
              </w:rPr>
            </w:pPr>
          </w:p>
        </w:tc>
        <w:tc>
          <w:tcPr>
            <w:tcW w:w="3554" w:type="pct"/>
            <w:tcBorders>
              <w:top w:val="nil"/>
              <w:left w:val="nil"/>
              <w:bottom w:val="single" w:sz="4" w:space="0" w:color="auto"/>
              <w:right w:val="single" w:sz="4" w:space="0" w:color="auto"/>
            </w:tcBorders>
            <w:vAlign w:val="center"/>
          </w:tcPr>
          <w:p w14:paraId="0023C0CA" w14:textId="77777777" w:rsidR="00DB5875" w:rsidRPr="00B03C60" w:rsidRDefault="00DB5875" w:rsidP="00044848">
            <w:pPr>
              <w:rPr>
                <w:rFonts w:cs="Arial"/>
                <w:color w:val="000000"/>
                <w:sz w:val="18"/>
                <w:szCs w:val="18"/>
              </w:rPr>
            </w:pPr>
            <w:r w:rsidRPr="00B03C60">
              <w:rPr>
                <w:rFonts w:cs="Arial"/>
                <w:color w:val="000000"/>
                <w:sz w:val="18"/>
                <w:szCs w:val="18"/>
              </w:rPr>
              <w:t xml:space="preserve">Deliverable: </w:t>
            </w:r>
            <w:r w:rsidRPr="007B1ECB">
              <w:rPr>
                <w:rFonts w:cs="Arial"/>
                <w:color w:val="000000"/>
                <w:sz w:val="18"/>
                <w:szCs w:val="18"/>
              </w:rPr>
              <w:t>Architecture Network Diagram</w:t>
            </w:r>
          </w:p>
        </w:tc>
        <w:tc>
          <w:tcPr>
            <w:tcW w:w="875" w:type="pct"/>
            <w:tcBorders>
              <w:top w:val="nil"/>
              <w:left w:val="nil"/>
              <w:bottom w:val="single" w:sz="4" w:space="0" w:color="auto"/>
              <w:right w:val="single" w:sz="4" w:space="0" w:color="auto"/>
            </w:tcBorders>
            <w:shd w:val="clear" w:color="000000" w:fill="808080"/>
            <w:noWrap/>
            <w:vAlign w:val="bottom"/>
          </w:tcPr>
          <w:p w14:paraId="76A7BCE7" w14:textId="77777777" w:rsidR="00DB5875" w:rsidRPr="00B03C60" w:rsidRDefault="00DB5875" w:rsidP="00044848">
            <w:pPr>
              <w:rPr>
                <w:rFonts w:ascii="Calibri" w:hAnsi="Calibri" w:cs="Calibri"/>
                <w:color w:val="000000"/>
              </w:rPr>
            </w:pPr>
          </w:p>
        </w:tc>
      </w:tr>
      <w:tr w:rsidR="00DB5875" w:rsidRPr="00B03C60" w14:paraId="22B9EC8F"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hideMark/>
          </w:tcPr>
          <w:p w14:paraId="4DFD8217" w14:textId="77777777" w:rsidR="00DB5875" w:rsidRPr="000925C8" w:rsidRDefault="00DB5875" w:rsidP="00044848">
            <w:pPr>
              <w:rPr>
                <w:rFonts w:cs="Arial"/>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1748A05" w14:textId="77777777" w:rsidR="00DB5875" w:rsidRPr="00B03C60" w:rsidRDefault="00DB5875" w:rsidP="00044848">
            <w:pPr>
              <w:rPr>
                <w:rFonts w:cs="Arial"/>
                <w:color w:val="000000"/>
                <w:sz w:val="18"/>
                <w:szCs w:val="18"/>
              </w:rPr>
            </w:pPr>
            <w:r>
              <w:rPr>
                <w:rFonts w:cs="Arial"/>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DF973E" w14:textId="77777777" w:rsidR="00DB5875" w:rsidRPr="00B03C60" w:rsidRDefault="00DB5875" w:rsidP="00044848">
            <w:pPr>
              <w:rPr>
                <w:rFonts w:cs="Arial"/>
                <w:color w:val="000000"/>
                <w:sz w:val="18"/>
                <w:szCs w:val="18"/>
              </w:rPr>
            </w:pPr>
            <w:r w:rsidRPr="00B03C60">
              <w:rPr>
                <w:rFonts w:cs="Arial"/>
                <w:color w:val="000000"/>
                <w:sz w:val="18"/>
                <w:szCs w:val="18"/>
              </w:rPr>
              <w:t>$</w:t>
            </w:r>
            <w:r>
              <w:rPr>
                <w:rFonts w:cs="Arial"/>
                <w:color w:val="000000"/>
                <w:sz w:val="18"/>
                <w:szCs w:val="18"/>
              </w:rPr>
              <w:t xml:space="preserve"> </w:t>
            </w:r>
          </w:p>
        </w:tc>
      </w:tr>
    </w:tbl>
    <w:p w14:paraId="51B4E4EB" w14:textId="77777777" w:rsidR="00DB5875" w:rsidRDefault="00DB5875" w:rsidP="00DB5875">
      <w:pPr>
        <w:spacing w:after="160" w:line="259" w:lineRule="auto"/>
        <w:rPr>
          <w:rFonts w:cs="Arial"/>
          <w:szCs w:val="22"/>
        </w:rPr>
      </w:pPr>
    </w:p>
    <w:tbl>
      <w:tblPr>
        <w:tblW w:w="4955" w:type="pct"/>
        <w:tblLook w:val="04A0" w:firstRow="1" w:lastRow="0" w:firstColumn="1" w:lastColumn="0" w:noHBand="0" w:noVBand="1"/>
      </w:tblPr>
      <w:tblGrid>
        <w:gridCol w:w="1140"/>
        <w:gridCol w:w="7093"/>
        <w:gridCol w:w="1746"/>
      </w:tblGrid>
      <w:tr w:rsidR="00DB5875" w:rsidRPr="000925C8" w14:paraId="4D081096" w14:textId="77777777" w:rsidTr="00044848">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3BEE357" w14:textId="77777777" w:rsidR="00DB5875" w:rsidRPr="000925C8" w:rsidRDefault="00DB5875" w:rsidP="00044848">
            <w:pPr>
              <w:jc w:val="center"/>
              <w:rPr>
                <w:rFonts w:cs="Arial"/>
                <w:color w:val="000000"/>
                <w:sz w:val="18"/>
                <w:szCs w:val="18"/>
              </w:rPr>
            </w:pPr>
            <w:r>
              <w:rPr>
                <w:rFonts w:cs="Arial"/>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D243D85" w14:textId="77777777" w:rsidR="00DB5875" w:rsidRPr="000925C8" w:rsidRDefault="00DB5875" w:rsidP="00044848">
            <w:pPr>
              <w:jc w:val="center"/>
              <w:rPr>
                <w:rFonts w:cs="Arial"/>
                <w:color w:val="000000"/>
                <w:sz w:val="18"/>
                <w:szCs w:val="18"/>
              </w:rPr>
            </w:pPr>
            <w:r w:rsidRPr="000925C8">
              <w:rPr>
                <w:rFonts w:cs="Arial"/>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2590B02" w14:textId="77777777" w:rsidR="00DB5875" w:rsidRPr="000925C8" w:rsidRDefault="00DB5875" w:rsidP="00044848">
            <w:pPr>
              <w:jc w:val="center"/>
              <w:rPr>
                <w:rFonts w:cs="Arial"/>
                <w:color w:val="000000"/>
                <w:sz w:val="18"/>
                <w:szCs w:val="18"/>
              </w:rPr>
            </w:pPr>
            <w:r w:rsidRPr="000925C8">
              <w:rPr>
                <w:rFonts w:cs="Arial"/>
                <w:color w:val="000000"/>
                <w:sz w:val="18"/>
                <w:szCs w:val="18"/>
              </w:rPr>
              <w:t>Project Cost</w:t>
            </w:r>
          </w:p>
        </w:tc>
      </w:tr>
      <w:tr w:rsidR="00DB5875" w:rsidRPr="00B03C60" w14:paraId="1DCCC1C3" w14:textId="77777777" w:rsidTr="00044848">
        <w:trPr>
          <w:trHeight w:val="288"/>
        </w:trPr>
        <w:tc>
          <w:tcPr>
            <w:tcW w:w="571" w:type="pct"/>
            <w:vMerge w:val="restart"/>
            <w:tcBorders>
              <w:top w:val="single" w:sz="4" w:space="0" w:color="auto"/>
              <w:left w:val="single" w:sz="4" w:space="0" w:color="auto"/>
              <w:bottom w:val="single" w:sz="4" w:space="0" w:color="auto"/>
              <w:right w:val="single" w:sz="4" w:space="0" w:color="auto"/>
            </w:tcBorders>
            <w:noWrap/>
            <w:vAlign w:val="center"/>
            <w:hideMark/>
          </w:tcPr>
          <w:p w14:paraId="4971218F" w14:textId="77777777" w:rsidR="00DB5875" w:rsidRPr="000925C8" w:rsidRDefault="00DB5875" w:rsidP="00044848">
            <w:pPr>
              <w:jc w:val="center"/>
              <w:rPr>
                <w:rFonts w:cs="Arial"/>
                <w:color w:val="000000"/>
                <w:sz w:val="18"/>
                <w:szCs w:val="18"/>
              </w:rPr>
            </w:pPr>
            <w:r w:rsidRPr="000925C8">
              <w:rPr>
                <w:rFonts w:cs="Arial"/>
                <w:color w:val="000000"/>
                <w:sz w:val="18"/>
                <w:szCs w:val="18"/>
              </w:rPr>
              <w:t>2</w:t>
            </w:r>
          </w:p>
        </w:tc>
        <w:tc>
          <w:tcPr>
            <w:tcW w:w="3554" w:type="pct"/>
            <w:tcBorders>
              <w:top w:val="single" w:sz="4" w:space="0" w:color="auto"/>
              <w:left w:val="nil"/>
              <w:bottom w:val="single" w:sz="4" w:space="0" w:color="auto"/>
              <w:right w:val="single" w:sz="4" w:space="0" w:color="auto"/>
            </w:tcBorders>
            <w:vAlign w:val="center"/>
            <w:hideMark/>
          </w:tcPr>
          <w:p w14:paraId="14214757" w14:textId="77777777" w:rsidR="00DB5875" w:rsidRPr="00842A99" w:rsidRDefault="00DB5875" w:rsidP="00044848">
            <w:pPr>
              <w:rPr>
                <w:rFonts w:cs="Arial"/>
                <w:b/>
                <w:bCs/>
                <w:color w:val="000000"/>
                <w:sz w:val="18"/>
                <w:szCs w:val="18"/>
              </w:rPr>
            </w:pPr>
            <w:r w:rsidRPr="000925C8">
              <w:rPr>
                <w:rFonts w:cs="Arial"/>
                <w:b/>
                <w:bCs/>
                <w:color w:val="000000"/>
                <w:sz w:val="18"/>
                <w:szCs w:val="18"/>
              </w:rPr>
              <w:t>Configuration and Customization Phase</w:t>
            </w:r>
          </w:p>
        </w:tc>
        <w:tc>
          <w:tcPr>
            <w:tcW w:w="875" w:type="pct"/>
            <w:tcBorders>
              <w:top w:val="single" w:sz="4" w:space="0" w:color="auto"/>
              <w:left w:val="nil"/>
              <w:bottom w:val="nil"/>
              <w:right w:val="single" w:sz="4" w:space="0" w:color="auto"/>
            </w:tcBorders>
            <w:shd w:val="clear" w:color="000000" w:fill="808080"/>
            <w:noWrap/>
            <w:vAlign w:val="bottom"/>
            <w:hideMark/>
          </w:tcPr>
          <w:p w14:paraId="5BBA86A8" w14:textId="77777777" w:rsidR="00DB5875" w:rsidRPr="00B03C60" w:rsidRDefault="00DB5875" w:rsidP="00044848">
            <w:pPr>
              <w:rPr>
                <w:rFonts w:ascii="Calibri" w:hAnsi="Calibri" w:cs="Calibri"/>
                <w:color w:val="000000"/>
              </w:rPr>
            </w:pPr>
            <w:r w:rsidRPr="00B03C60">
              <w:rPr>
                <w:rFonts w:ascii="Calibri" w:hAnsi="Calibri" w:cs="Calibri"/>
                <w:color w:val="000000"/>
              </w:rPr>
              <w:t> </w:t>
            </w:r>
          </w:p>
        </w:tc>
      </w:tr>
      <w:tr w:rsidR="00DB5875" w:rsidRPr="00B03C60" w14:paraId="38AA6539"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53320A70"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41C75828" w14:textId="77777777" w:rsidR="00DB5875" w:rsidRPr="00B03C60" w:rsidRDefault="00DB5875" w:rsidP="00044848">
            <w:pPr>
              <w:rPr>
                <w:rFonts w:cs="Arial"/>
                <w:color w:val="000000"/>
                <w:sz w:val="18"/>
                <w:szCs w:val="18"/>
              </w:rPr>
            </w:pPr>
            <w:r>
              <w:rPr>
                <w:rFonts w:cs="Arial"/>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178DDED6" w14:textId="77777777" w:rsidR="00DB5875" w:rsidRPr="00B03C60" w:rsidRDefault="00DB5875" w:rsidP="00044848">
            <w:pPr>
              <w:rPr>
                <w:rFonts w:ascii="Calibri" w:hAnsi="Calibri" w:cs="Calibri"/>
                <w:color w:val="000000"/>
              </w:rPr>
            </w:pPr>
          </w:p>
        </w:tc>
      </w:tr>
      <w:tr w:rsidR="00DB5875" w:rsidRPr="00B03C60" w14:paraId="2558F1C5"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7BFA1F5C"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4591FC97" w14:textId="77777777" w:rsidR="00DB5875" w:rsidRDefault="00DB5875" w:rsidP="00044848">
            <w:pPr>
              <w:rPr>
                <w:rFonts w:cs="Arial"/>
                <w:color w:val="000000"/>
                <w:sz w:val="18"/>
                <w:szCs w:val="18"/>
              </w:rPr>
            </w:pPr>
            <w:r>
              <w:rPr>
                <w:rFonts w:cs="Arial"/>
                <w:color w:val="000000"/>
                <w:sz w:val="18"/>
                <w:szCs w:val="18"/>
              </w:rPr>
              <w:t xml:space="preserve">Activity: </w:t>
            </w:r>
            <w:r w:rsidRPr="000925C8">
              <w:rPr>
                <w:rFonts w:cs="Arial"/>
                <w:color w:val="000000"/>
                <w:sz w:val="18"/>
                <w:szCs w:val="18"/>
              </w:rPr>
              <w:t>Spin-up the cloud instance for the SaaS product</w:t>
            </w:r>
          </w:p>
        </w:tc>
        <w:tc>
          <w:tcPr>
            <w:tcW w:w="875" w:type="pct"/>
            <w:tcBorders>
              <w:top w:val="nil"/>
              <w:left w:val="nil"/>
              <w:bottom w:val="nil"/>
              <w:right w:val="single" w:sz="4" w:space="0" w:color="auto"/>
            </w:tcBorders>
            <w:shd w:val="clear" w:color="000000" w:fill="808080"/>
            <w:noWrap/>
            <w:vAlign w:val="bottom"/>
          </w:tcPr>
          <w:p w14:paraId="0C94038D" w14:textId="77777777" w:rsidR="00DB5875" w:rsidRPr="00B03C60" w:rsidRDefault="00DB5875" w:rsidP="00044848">
            <w:pPr>
              <w:rPr>
                <w:rFonts w:ascii="Calibri" w:hAnsi="Calibri" w:cs="Calibri"/>
                <w:color w:val="000000"/>
              </w:rPr>
            </w:pPr>
          </w:p>
        </w:tc>
      </w:tr>
      <w:tr w:rsidR="00DB5875" w:rsidRPr="00B03C60" w14:paraId="1585E5BA"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603FD939"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0C7D4490" w14:textId="77777777" w:rsidR="00DB5875" w:rsidRPr="00B03C60" w:rsidRDefault="00DB5875" w:rsidP="00044848">
            <w:pPr>
              <w:rPr>
                <w:rFonts w:cs="Arial"/>
                <w:color w:val="000000"/>
                <w:sz w:val="18"/>
                <w:szCs w:val="18"/>
              </w:rPr>
            </w:pPr>
            <w:r>
              <w:rPr>
                <w:rFonts w:cs="Arial"/>
                <w:color w:val="000000"/>
                <w:sz w:val="18"/>
                <w:szCs w:val="18"/>
              </w:rPr>
              <w:t>Activity: Configure the product</w:t>
            </w:r>
          </w:p>
        </w:tc>
        <w:tc>
          <w:tcPr>
            <w:tcW w:w="875" w:type="pct"/>
            <w:tcBorders>
              <w:top w:val="nil"/>
              <w:left w:val="nil"/>
              <w:bottom w:val="nil"/>
              <w:right w:val="single" w:sz="4" w:space="0" w:color="auto"/>
            </w:tcBorders>
            <w:shd w:val="clear" w:color="000000" w:fill="808080"/>
            <w:noWrap/>
            <w:vAlign w:val="bottom"/>
          </w:tcPr>
          <w:p w14:paraId="3CBC0E85" w14:textId="77777777" w:rsidR="00DB5875" w:rsidRPr="00B03C60" w:rsidRDefault="00DB5875" w:rsidP="00044848">
            <w:pPr>
              <w:rPr>
                <w:rFonts w:ascii="Calibri" w:hAnsi="Calibri" w:cs="Calibri"/>
                <w:color w:val="000000"/>
              </w:rPr>
            </w:pPr>
          </w:p>
        </w:tc>
      </w:tr>
      <w:tr w:rsidR="00DB5875" w:rsidRPr="00B03C60" w14:paraId="4575BD9F"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4CCAC924"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1A93493D" w14:textId="77777777" w:rsidR="00DB5875" w:rsidRPr="00B03C60" w:rsidRDefault="00DB5875" w:rsidP="00044848">
            <w:pPr>
              <w:rPr>
                <w:rFonts w:cs="Arial"/>
                <w:color w:val="000000"/>
                <w:sz w:val="18"/>
                <w:szCs w:val="18"/>
              </w:rPr>
            </w:pPr>
            <w:r>
              <w:rPr>
                <w:rFonts w:cs="Arial"/>
                <w:color w:val="000000"/>
                <w:sz w:val="18"/>
                <w:szCs w:val="18"/>
              </w:rPr>
              <w:t>Activity: Customize the product, if applicable</w:t>
            </w:r>
          </w:p>
        </w:tc>
        <w:tc>
          <w:tcPr>
            <w:tcW w:w="875" w:type="pct"/>
            <w:tcBorders>
              <w:top w:val="nil"/>
              <w:left w:val="nil"/>
              <w:bottom w:val="nil"/>
              <w:right w:val="single" w:sz="4" w:space="0" w:color="auto"/>
            </w:tcBorders>
            <w:shd w:val="clear" w:color="000000" w:fill="808080"/>
            <w:noWrap/>
            <w:vAlign w:val="bottom"/>
          </w:tcPr>
          <w:p w14:paraId="1F6D76DD" w14:textId="77777777" w:rsidR="00DB5875" w:rsidRPr="00B03C60" w:rsidRDefault="00DB5875" w:rsidP="00044848">
            <w:pPr>
              <w:rPr>
                <w:rFonts w:ascii="Calibri" w:hAnsi="Calibri" w:cs="Calibri"/>
                <w:color w:val="000000"/>
              </w:rPr>
            </w:pPr>
          </w:p>
        </w:tc>
      </w:tr>
      <w:tr w:rsidR="00DB5875" w:rsidRPr="00B03C60" w14:paraId="1B3BE52A"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50F86596"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645E09C0" w14:textId="77777777" w:rsidR="00DB5875" w:rsidRPr="00B03C60" w:rsidRDefault="00DB5875" w:rsidP="00044848">
            <w:pPr>
              <w:rPr>
                <w:rFonts w:cs="Arial"/>
                <w:color w:val="000000"/>
                <w:sz w:val="18"/>
                <w:szCs w:val="18"/>
              </w:rPr>
            </w:pPr>
            <w:r w:rsidRPr="00B03C60">
              <w:rPr>
                <w:rFonts w:cs="Arial"/>
                <w:color w:val="000000"/>
                <w:sz w:val="18"/>
                <w:szCs w:val="18"/>
              </w:rPr>
              <w:t xml:space="preserve">Deliverable: </w:t>
            </w:r>
            <w:r w:rsidRPr="000925C8">
              <w:rPr>
                <w:rFonts w:cs="Arial"/>
                <w:color w:val="000000"/>
                <w:sz w:val="18"/>
                <w:szCs w:val="18"/>
              </w:rPr>
              <w:t>Training Plan</w:t>
            </w:r>
          </w:p>
        </w:tc>
        <w:tc>
          <w:tcPr>
            <w:tcW w:w="875" w:type="pct"/>
            <w:tcBorders>
              <w:top w:val="nil"/>
              <w:left w:val="nil"/>
              <w:bottom w:val="nil"/>
              <w:right w:val="single" w:sz="4" w:space="0" w:color="auto"/>
            </w:tcBorders>
            <w:shd w:val="clear" w:color="000000" w:fill="808080"/>
            <w:noWrap/>
            <w:vAlign w:val="bottom"/>
          </w:tcPr>
          <w:p w14:paraId="06A8F7ED" w14:textId="77777777" w:rsidR="00DB5875" w:rsidRPr="00B03C60" w:rsidRDefault="00DB5875" w:rsidP="00044848">
            <w:pPr>
              <w:rPr>
                <w:rFonts w:ascii="Calibri" w:hAnsi="Calibri" w:cs="Calibri"/>
                <w:color w:val="000000"/>
              </w:rPr>
            </w:pPr>
          </w:p>
        </w:tc>
      </w:tr>
      <w:tr w:rsidR="00DB5875" w:rsidRPr="00B03C60" w14:paraId="3C47E6A9"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63D33A39"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396D7EDD" w14:textId="77777777" w:rsidR="00DB5875" w:rsidRPr="00B03C60" w:rsidRDefault="00DB5875" w:rsidP="00044848">
            <w:pPr>
              <w:rPr>
                <w:rFonts w:cs="Arial"/>
                <w:color w:val="000000"/>
                <w:sz w:val="18"/>
                <w:szCs w:val="18"/>
              </w:rPr>
            </w:pPr>
            <w:r w:rsidRPr="00B03C60">
              <w:rPr>
                <w:rFonts w:cs="Arial"/>
                <w:color w:val="000000"/>
                <w:sz w:val="18"/>
                <w:szCs w:val="18"/>
              </w:rPr>
              <w:t xml:space="preserve">Deliverable: </w:t>
            </w:r>
            <w:r w:rsidRPr="000925C8">
              <w:rPr>
                <w:rFonts w:cs="Arial"/>
                <w:color w:val="000000"/>
                <w:sz w:val="18"/>
                <w:szCs w:val="18"/>
              </w:rPr>
              <w:t>Test Plan</w:t>
            </w:r>
          </w:p>
        </w:tc>
        <w:tc>
          <w:tcPr>
            <w:tcW w:w="875" w:type="pct"/>
            <w:tcBorders>
              <w:top w:val="nil"/>
              <w:left w:val="nil"/>
              <w:bottom w:val="nil"/>
              <w:right w:val="single" w:sz="4" w:space="0" w:color="auto"/>
            </w:tcBorders>
            <w:shd w:val="clear" w:color="000000" w:fill="808080"/>
            <w:noWrap/>
            <w:vAlign w:val="bottom"/>
          </w:tcPr>
          <w:p w14:paraId="38A8BC2D" w14:textId="77777777" w:rsidR="00DB5875" w:rsidRPr="00B03C60" w:rsidRDefault="00DB5875" w:rsidP="00044848">
            <w:pPr>
              <w:rPr>
                <w:rFonts w:ascii="Calibri" w:hAnsi="Calibri" w:cs="Calibri"/>
                <w:color w:val="000000"/>
              </w:rPr>
            </w:pPr>
          </w:p>
        </w:tc>
      </w:tr>
      <w:tr w:rsidR="00DB5875" w:rsidRPr="00B03C60" w14:paraId="3C90AD10"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2D68B2D8"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24A1CCF5" w14:textId="77777777" w:rsidR="00DB5875" w:rsidRPr="00B03C60" w:rsidRDefault="00DB5875" w:rsidP="00044848">
            <w:pPr>
              <w:rPr>
                <w:rFonts w:cs="Arial"/>
                <w:color w:val="000000"/>
                <w:sz w:val="18"/>
                <w:szCs w:val="18"/>
              </w:rPr>
            </w:pPr>
            <w:r w:rsidRPr="00B03C60">
              <w:rPr>
                <w:rFonts w:cs="Arial"/>
                <w:color w:val="000000"/>
                <w:sz w:val="18"/>
                <w:szCs w:val="18"/>
              </w:rPr>
              <w:t xml:space="preserve">Deliverable: </w:t>
            </w:r>
            <w:r w:rsidRPr="000925C8">
              <w:rPr>
                <w:rFonts w:cs="Arial"/>
                <w:color w:val="000000"/>
                <w:sz w:val="18"/>
                <w:szCs w:val="18"/>
              </w:rPr>
              <w:t>Product Deployment Plan</w:t>
            </w:r>
          </w:p>
        </w:tc>
        <w:tc>
          <w:tcPr>
            <w:tcW w:w="875" w:type="pct"/>
            <w:tcBorders>
              <w:top w:val="nil"/>
              <w:left w:val="nil"/>
              <w:bottom w:val="single" w:sz="4" w:space="0" w:color="auto"/>
              <w:right w:val="single" w:sz="4" w:space="0" w:color="auto"/>
            </w:tcBorders>
            <w:shd w:val="clear" w:color="000000" w:fill="808080"/>
            <w:noWrap/>
            <w:vAlign w:val="bottom"/>
          </w:tcPr>
          <w:p w14:paraId="6E40873A" w14:textId="77777777" w:rsidR="00DB5875" w:rsidRPr="00B03C60" w:rsidRDefault="00DB5875" w:rsidP="00044848">
            <w:pPr>
              <w:rPr>
                <w:rFonts w:ascii="Calibri" w:hAnsi="Calibri" w:cs="Calibri"/>
                <w:color w:val="000000"/>
              </w:rPr>
            </w:pPr>
          </w:p>
        </w:tc>
      </w:tr>
      <w:tr w:rsidR="00DB5875" w:rsidRPr="00B03C60" w14:paraId="487365F1"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hideMark/>
          </w:tcPr>
          <w:p w14:paraId="154C155C" w14:textId="77777777" w:rsidR="00DB5875" w:rsidRPr="00B03C60" w:rsidRDefault="00DB5875" w:rsidP="00044848">
            <w:pPr>
              <w:rPr>
                <w:rFonts w:cs="Arial"/>
                <w:b/>
                <w:bCs/>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2DC1608" w14:textId="77777777" w:rsidR="00DB5875" w:rsidRPr="00B03C60" w:rsidRDefault="00DB5875" w:rsidP="00044848">
            <w:pPr>
              <w:rPr>
                <w:rFonts w:cs="Arial"/>
                <w:color w:val="000000"/>
                <w:sz w:val="18"/>
                <w:szCs w:val="18"/>
              </w:rPr>
            </w:pPr>
            <w:r>
              <w:rPr>
                <w:rFonts w:cs="Arial"/>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45FFCE" w14:textId="77777777" w:rsidR="00DB5875" w:rsidRPr="00B03C60" w:rsidRDefault="00DB5875" w:rsidP="00044848">
            <w:pPr>
              <w:rPr>
                <w:rFonts w:cs="Arial"/>
                <w:color w:val="000000"/>
                <w:sz w:val="18"/>
                <w:szCs w:val="18"/>
              </w:rPr>
            </w:pPr>
            <w:r w:rsidRPr="00B03C60">
              <w:rPr>
                <w:rFonts w:cs="Arial"/>
                <w:color w:val="000000"/>
                <w:sz w:val="18"/>
                <w:szCs w:val="18"/>
              </w:rPr>
              <w:t>$</w:t>
            </w:r>
            <w:r>
              <w:rPr>
                <w:rFonts w:cs="Arial"/>
                <w:color w:val="000000"/>
                <w:sz w:val="18"/>
                <w:szCs w:val="18"/>
              </w:rPr>
              <w:t xml:space="preserve"> </w:t>
            </w:r>
          </w:p>
        </w:tc>
      </w:tr>
    </w:tbl>
    <w:p w14:paraId="0E1A9BCE" w14:textId="77777777" w:rsidR="00DB5875" w:rsidRDefault="00DB5875" w:rsidP="00DB5875">
      <w:bookmarkStart w:id="40" w:name="_Hlk124328701"/>
      <w:r>
        <w:br w:type="page"/>
      </w:r>
    </w:p>
    <w:tbl>
      <w:tblPr>
        <w:tblW w:w="4955" w:type="pct"/>
        <w:tblLook w:val="04A0" w:firstRow="1" w:lastRow="0" w:firstColumn="1" w:lastColumn="0" w:noHBand="0" w:noVBand="1"/>
      </w:tblPr>
      <w:tblGrid>
        <w:gridCol w:w="1140"/>
        <w:gridCol w:w="7093"/>
        <w:gridCol w:w="1746"/>
      </w:tblGrid>
      <w:tr w:rsidR="00DB5875" w:rsidRPr="000925C8" w14:paraId="22CAAE59" w14:textId="77777777" w:rsidTr="00044848">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DD7EBBA" w14:textId="77777777" w:rsidR="00DB5875" w:rsidRPr="000925C8" w:rsidRDefault="00DB5875" w:rsidP="00044848">
            <w:pPr>
              <w:jc w:val="center"/>
              <w:rPr>
                <w:rFonts w:cs="Arial"/>
                <w:color w:val="000000"/>
                <w:sz w:val="18"/>
                <w:szCs w:val="18"/>
              </w:rPr>
            </w:pPr>
            <w:r>
              <w:rPr>
                <w:rFonts w:cs="Arial"/>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F7B19C2" w14:textId="77777777" w:rsidR="00DB5875" w:rsidRPr="000925C8" w:rsidRDefault="00DB5875" w:rsidP="00044848">
            <w:pPr>
              <w:jc w:val="center"/>
              <w:rPr>
                <w:rFonts w:cs="Arial"/>
                <w:color w:val="000000"/>
                <w:sz w:val="18"/>
                <w:szCs w:val="18"/>
              </w:rPr>
            </w:pPr>
            <w:r w:rsidRPr="000925C8">
              <w:rPr>
                <w:rFonts w:cs="Arial"/>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098037D" w14:textId="77777777" w:rsidR="00DB5875" w:rsidRPr="000925C8" w:rsidRDefault="00DB5875" w:rsidP="00044848">
            <w:pPr>
              <w:jc w:val="center"/>
              <w:rPr>
                <w:rFonts w:cs="Arial"/>
                <w:color w:val="000000"/>
                <w:sz w:val="18"/>
                <w:szCs w:val="18"/>
              </w:rPr>
            </w:pPr>
            <w:r w:rsidRPr="000925C8">
              <w:rPr>
                <w:rFonts w:cs="Arial"/>
                <w:color w:val="000000"/>
                <w:sz w:val="18"/>
                <w:szCs w:val="18"/>
              </w:rPr>
              <w:t>Project Cost</w:t>
            </w:r>
          </w:p>
        </w:tc>
      </w:tr>
      <w:bookmarkEnd w:id="40"/>
      <w:tr w:rsidR="00DB5875" w:rsidRPr="00B03C60" w14:paraId="74B03D47" w14:textId="77777777" w:rsidTr="00044848">
        <w:trPr>
          <w:trHeight w:val="288"/>
        </w:trPr>
        <w:tc>
          <w:tcPr>
            <w:tcW w:w="571" w:type="pct"/>
            <w:vMerge w:val="restart"/>
            <w:tcBorders>
              <w:top w:val="single" w:sz="4" w:space="0" w:color="auto"/>
              <w:left w:val="single" w:sz="4" w:space="0" w:color="auto"/>
              <w:bottom w:val="single" w:sz="4" w:space="0" w:color="auto"/>
              <w:right w:val="single" w:sz="4" w:space="0" w:color="auto"/>
            </w:tcBorders>
            <w:noWrap/>
            <w:vAlign w:val="center"/>
            <w:hideMark/>
          </w:tcPr>
          <w:p w14:paraId="548F614D" w14:textId="77777777" w:rsidR="00DB5875" w:rsidRPr="000925C8" w:rsidRDefault="00DB5875" w:rsidP="00044848">
            <w:pPr>
              <w:jc w:val="center"/>
              <w:rPr>
                <w:rFonts w:cs="Arial"/>
                <w:color w:val="000000"/>
                <w:sz w:val="18"/>
                <w:szCs w:val="18"/>
              </w:rPr>
            </w:pPr>
            <w:r>
              <w:rPr>
                <w:rFonts w:cs="Arial"/>
                <w:color w:val="000000"/>
                <w:sz w:val="18"/>
                <w:szCs w:val="18"/>
              </w:rPr>
              <w:t>3</w:t>
            </w:r>
          </w:p>
        </w:tc>
        <w:tc>
          <w:tcPr>
            <w:tcW w:w="3554" w:type="pct"/>
            <w:tcBorders>
              <w:top w:val="single" w:sz="4" w:space="0" w:color="auto"/>
              <w:left w:val="nil"/>
              <w:bottom w:val="single" w:sz="4" w:space="0" w:color="auto"/>
              <w:right w:val="single" w:sz="4" w:space="0" w:color="auto"/>
            </w:tcBorders>
            <w:vAlign w:val="center"/>
            <w:hideMark/>
          </w:tcPr>
          <w:p w14:paraId="1B94A011" w14:textId="77777777" w:rsidR="00DB5875" w:rsidRPr="00842A99" w:rsidRDefault="00DB5875" w:rsidP="00044848">
            <w:pPr>
              <w:rPr>
                <w:rFonts w:cs="Arial"/>
                <w:b/>
                <w:bCs/>
                <w:color w:val="000000"/>
                <w:sz w:val="18"/>
                <w:szCs w:val="18"/>
              </w:rPr>
            </w:pPr>
            <w:r>
              <w:rPr>
                <w:rFonts w:cs="Arial"/>
                <w:b/>
                <w:bCs/>
                <w:color w:val="000000"/>
                <w:sz w:val="18"/>
                <w:szCs w:val="18"/>
              </w:rPr>
              <w:t>Testing and Deployment</w:t>
            </w:r>
            <w:r w:rsidRPr="000925C8">
              <w:rPr>
                <w:rFonts w:cs="Arial"/>
                <w:b/>
                <w:bCs/>
                <w:color w:val="000000"/>
                <w:sz w:val="18"/>
                <w:szCs w:val="18"/>
              </w:rPr>
              <w:t xml:space="preserve"> Phase</w:t>
            </w:r>
          </w:p>
        </w:tc>
        <w:tc>
          <w:tcPr>
            <w:tcW w:w="875" w:type="pct"/>
            <w:tcBorders>
              <w:top w:val="single" w:sz="4" w:space="0" w:color="auto"/>
              <w:left w:val="nil"/>
              <w:bottom w:val="nil"/>
              <w:right w:val="single" w:sz="4" w:space="0" w:color="auto"/>
            </w:tcBorders>
            <w:shd w:val="clear" w:color="000000" w:fill="808080"/>
            <w:noWrap/>
            <w:vAlign w:val="bottom"/>
            <w:hideMark/>
          </w:tcPr>
          <w:p w14:paraId="2FCD5E87" w14:textId="77777777" w:rsidR="00DB5875" w:rsidRPr="00B03C60" w:rsidRDefault="00DB5875" w:rsidP="00044848">
            <w:pPr>
              <w:rPr>
                <w:rFonts w:ascii="Calibri" w:hAnsi="Calibri" w:cs="Calibri"/>
                <w:color w:val="000000"/>
              </w:rPr>
            </w:pPr>
            <w:r w:rsidRPr="00B03C60">
              <w:rPr>
                <w:rFonts w:ascii="Calibri" w:hAnsi="Calibri" w:cs="Calibri"/>
                <w:color w:val="000000"/>
              </w:rPr>
              <w:t> </w:t>
            </w:r>
          </w:p>
        </w:tc>
      </w:tr>
      <w:tr w:rsidR="00DB5875" w:rsidRPr="00B03C60" w14:paraId="79CD0ECB"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282BBDA3"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3116DEF9" w14:textId="77777777" w:rsidR="00DB5875" w:rsidRPr="00B03C60" w:rsidRDefault="00DB5875" w:rsidP="00044848">
            <w:pPr>
              <w:rPr>
                <w:rFonts w:cs="Arial"/>
                <w:color w:val="000000"/>
                <w:sz w:val="18"/>
                <w:szCs w:val="18"/>
              </w:rPr>
            </w:pPr>
            <w:r>
              <w:rPr>
                <w:rFonts w:cs="Arial"/>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5574B83E" w14:textId="77777777" w:rsidR="00DB5875" w:rsidRPr="00B03C60" w:rsidRDefault="00DB5875" w:rsidP="00044848">
            <w:pPr>
              <w:rPr>
                <w:rFonts w:ascii="Calibri" w:hAnsi="Calibri" w:cs="Calibri"/>
                <w:color w:val="000000"/>
              </w:rPr>
            </w:pPr>
          </w:p>
        </w:tc>
      </w:tr>
      <w:tr w:rsidR="00DB5875" w:rsidRPr="00B03C60" w14:paraId="5AE6B665"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4ABD6DA4"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60241BFF" w14:textId="77777777" w:rsidR="00DB5875" w:rsidRDefault="00DB5875" w:rsidP="00044848">
            <w:pPr>
              <w:rPr>
                <w:rFonts w:cs="Arial"/>
                <w:color w:val="000000"/>
                <w:sz w:val="18"/>
                <w:szCs w:val="18"/>
              </w:rPr>
            </w:pPr>
            <w:r>
              <w:rPr>
                <w:rFonts w:cs="Arial"/>
                <w:color w:val="000000"/>
                <w:sz w:val="18"/>
                <w:szCs w:val="18"/>
              </w:rPr>
              <w:t>Activity: Implement the Test Plan</w:t>
            </w:r>
          </w:p>
        </w:tc>
        <w:tc>
          <w:tcPr>
            <w:tcW w:w="875" w:type="pct"/>
            <w:tcBorders>
              <w:top w:val="nil"/>
              <w:left w:val="nil"/>
              <w:bottom w:val="nil"/>
              <w:right w:val="single" w:sz="4" w:space="0" w:color="auto"/>
            </w:tcBorders>
            <w:shd w:val="clear" w:color="000000" w:fill="808080"/>
            <w:noWrap/>
            <w:vAlign w:val="bottom"/>
          </w:tcPr>
          <w:p w14:paraId="6452E34C" w14:textId="77777777" w:rsidR="00DB5875" w:rsidRPr="00B03C60" w:rsidRDefault="00DB5875" w:rsidP="00044848">
            <w:pPr>
              <w:rPr>
                <w:rFonts w:ascii="Calibri" w:hAnsi="Calibri" w:cs="Calibri"/>
                <w:color w:val="000000"/>
              </w:rPr>
            </w:pPr>
          </w:p>
        </w:tc>
      </w:tr>
      <w:tr w:rsidR="00DB5875" w:rsidRPr="00B03C60" w14:paraId="657DC52D"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5FF02E16"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1C24E354" w14:textId="77777777" w:rsidR="00DB5875" w:rsidRPr="00B03C60" w:rsidRDefault="00DB5875" w:rsidP="00044848">
            <w:pPr>
              <w:rPr>
                <w:rFonts w:cs="Arial"/>
                <w:color w:val="000000"/>
                <w:sz w:val="18"/>
                <w:szCs w:val="18"/>
              </w:rPr>
            </w:pPr>
            <w:r>
              <w:rPr>
                <w:rFonts w:cs="Arial"/>
                <w:color w:val="000000"/>
                <w:sz w:val="18"/>
                <w:szCs w:val="18"/>
              </w:rPr>
              <w:t>Activity: Implement the Training Plan</w:t>
            </w:r>
          </w:p>
        </w:tc>
        <w:tc>
          <w:tcPr>
            <w:tcW w:w="875" w:type="pct"/>
            <w:tcBorders>
              <w:top w:val="nil"/>
              <w:left w:val="nil"/>
              <w:bottom w:val="nil"/>
              <w:right w:val="single" w:sz="4" w:space="0" w:color="auto"/>
            </w:tcBorders>
            <w:shd w:val="clear" w:color="000000" w:fill="808080"/>
            <w:noWrap/>
            <w:vAlign w:val="bottom"/>
          </w:tcPr>
          <w:p w14:paraId="4E31BF1E" w14:textId="77777777" w:rsidR="00DB5875" w:rsidRPr="00B03C60" w:rsidRDefault="00DB5875" w:rsidP="00044848">
            <w:pPr>
              <w:rPr>
                <w:rFonts w:ascii="Calibri" w:hAnsi="Calibri" w:cs="Calibri"/>
                <w:color w:val="000000"/>
              </w:rPr>
            </w:pPr>
          </w:p>
        </w:tc>
      </w:tr>
      <w:tr w:rsidR="00DB5875" w:rsidRPr="00B03C60" w14:paraId="63CD9F7D"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2502430A"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62D29B7D" w14:textId="77777777" w:rsidR="00DB5875" w:rsidRPr="00B03C60" w:rsidRDefault="00DB5875" w:rsidP="00044848">
            <w:pPr>
              <w:rPr>
                <w:rFonts w:cs="Arial"/>
                <w:color w:val="000000"/>
                <w:sz w:val="18"/>
                <w:szCs w:val="18"/>
              </w:rPr>
            </w:pPr>
            <w:r>
              <w:rPr>
                <w:rFonts w:cs="Arial"/>
                <w:color w:val="000000"/>
                <w:sz w:val="18"/>
                <w:szCs w:val="18"/>
              </w:rPr>
              <w:t xml:space="preserve">Activity: </w:t>
            </w:r>
            <w:proofErr w:type="gramStart"/>
            <w:r>
              <w:rPr>
                <w:rFonts w:cs="Arial"/>
                <w:color w:val="000000"/>
                <w:sz w:val="18"/>
                <w:szCs w:val="18"/>
              </w:rPr>
              <w:t>Implement</w:t>
            </w:r>
            <w:proofErr w:type="gramEnd"/>
            <w:r>
              <w:rPr>
                <w:rFonts w:cs="Arial"/>
                <w:color w:val="000000"/>
                <w:sz w:val="18"/>
                <w:szCs w:val="18"/>
              </w:rPr>
              <w:t xml:space="preserve"> the Product Deployment Plan</w:t>
            </w:r>
          </w:p>
        </w:tc>
        <w:tc>
          <w:tcPr>
            <w:tcW w:w="875" w:type="pct"/>
            <w:tcBorders>
              <w:top w:val="nil"/>
              <w:left w:val="nil"/>
              <w:bottom w:val="nil"/>
              <w:right w:val="single" w:sz="4" w:space="0" w:color="auto"/>
            </w:tcBorders>
            <w:shd w:val="clear" w:color="000000" w:fill="808080"/>
            <w:noWrap/>
            <w:vAlign w:val="bottom"/>
          </w:tcPr>
          <w:p w14:paraId="44A407D7" w14:textId="77777777" w:rsidR="00DB5875" w:rsidRPr="00B03C60" w:rsidRDefault="00DB5875" w:rsidP="00044848">
            <w:pPr>
              <w:rPr>
                <w:rFonts w:ascii="Calibri" w:hAnsi="Calibri" w:cs="Calibri"/>
                <w:color w:val="000000"/>
              </w:rPr>
            </w:pPr>
          </w:p>
        </w:tc>
      </w:tr>
      <w:tr w:rsidR="00DB5875" w:rsidRPr="00B03C60" w14:paraId="7DF368F6"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626C7D30"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770B8129" w14:textId="77777777" w:rsidR="00DB5875" w:rsidRPr="00B03C60" w:rsidRDefault="00DB5875" w:rsidP="00044848">
            <w:pPr>
              <w:rPr>
                <w:rFonts w:cs="Arial"/>
                <w:color w:val="000000"/>
                <w:sz w:val="18"/>
                <w:szCs w:val="18"/>
              </w:rPr>
            </w:pPr>
            <w:r w:rsidRPr="00B03C60">
              <w:rPr>
                <w:rFonts w:cs="Arial"/>
                <w:color w:val="000000"/>
                <w:sz w:val="18"/>
                <w:szCs w:val="18"/>
              </w:rPr>
              <w:t xml:space="preserve">Deliverable: </w:t>
            </w:r>
            <w:r>
              <w:rPr>
                <w:rFonts w:cs="Arial"/>
                <w:color w:val="000000"/>
                <w:sz w:val="18"/>
                <w:szCs w:val="18"/>
              </w:rPr>
              <w:t>User Guide</w:t>
            </w:r>
          </w:p>
        </w:tc>
        <w:tc>
          <w:tcPr>
            <w:tcW w:w="875" w:type="pct"/>
            <w:tcBorders>
              <w:top w:val="nil"/>
              <w:left w:val="nil"/>
              <w:bottom w:val="nil"/>
              <w:right w:val="single" w:sz="4" w:space="0" w:color="auto"/>
            </w:tcBorders>
            <w:shd w:val="clear" w:color="000000" w:fill="808080"/>
            <w:noWrap/>
            <w:vAlign w:val="bottom"/>
          </w:tcPr>
          <w:p w14:paraId="0F670339" w14:textId="77777777" w:rsidR="00DB5875" w:rsidRPr="00B03C60" w:rsidRDefault="00DB5875" w:rsidP="00044848">
            <w:pPr>
              <w:rPr>
                <w:rFonts w:ascii="Calibri" w:hAnsi="Calibri" w:cs="Calibri"/>
                <w:color w:val="000000"/>
              </w:rPr>
            </w:pPr>
          </w:p>
        </w:tc>
      </w:tr>
      <w:tr w:rsidR="00DB5875" w:rsidRPr="00B03C60" w14:paraId="33109023"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7E0E9B9A" w14:textId="77777777" w:rsidR="00DB5875" w:rsidRPr="00B03C60" w:rsidRDefault="00DB5875" w:rsidP="00044848">
            <w:pPr>
              <w:rPr>
                <w:rFonts w:cs="Arial"/>
                <w:b/>
                <w:bCs/>
                <w:color w:val="000000"/>
                <w:sz w:val="18"/>
                <w:szCs w:val="18"/>
              </w:rPr>
            </w:pPr>
          </w:p>
        </w:tc>
        <w:tc>
          <w:tcPr>
            <w:tcW w:w="3554" w:type="pct"/>
            <w:tcBorders>
              <w:top w:val="nil"/>
              <w:left w:val="nil"/>
              <w:bottom w:val="single" w:sz="4" w:space="0" w:color="auto"/>
              <w:right w:val="single" w:sz="4" w:space="0" w:color="auto"/>
            </w:tcBorders>
            <w:vAlign w:val="center"/>
          </w:tcPr>
          <w:p w14:paraId="11745510" w14:textId="77777777" w:rsidR="00DB5875" w:rsidRPr="00B03C60" w:rsidRDefault="00DB5875" w:rsidP="00044848">
            <w:pPr>
              <w:rPr>
                <w:rFonts w:cs="Arial"/>
                <w:color w:val="000000"/>
                <w:sz w:val="18"/>
                <w:szCs w:val="18"/>
              </w:rPr>
            </w:pPr>
            <w:r w:rsidRPr="00B03C60">
              <w:rPr>
                <w:rFonts w:cs="Arial"/>
                <w:color w:val="000000"/>
                <w:sz w:val="18"/>
                <w:szCs w:val="18"/>
              </w:rPr>
              <w:t xml:space="preserve">Deliverable: </w:t>
            </w:r>
            <w:r>
              <w:rPr>
                <w:rFonts w:cs="Arial"/>
                <w:color w:val="000000"/>
                <w:sz w:val="18"/>
                <w:szCs w:val="18"/>
              </w:rPr>
              <w:t>Data Element Dictionary</w:t>
            </w:r>
          </w:p>
        </w:tc>
        <w:tc>
          <w:tcPr>
            <w:tcW w:w="875" w:type="pct"/>
            <w:tcBorders>
              <w:top w:val="nil"/>
              <w:left w:val="nil"/>
              <w:bottom w:val="single" w:sz="4" w:space="0" w:color="auto"/>
              <w:right w:val="single" w:sz="4" w:space="0" w:color="auto"/>
            </w:tcBorders>
            <w:shd w:val="clear" w:color="000000" w:fill="808080"/>
            <w:noWrap/>
            <w:vAlign w:val="bottom"/>
          </w:tcPr>
          <w:p w14:paraId="36F012DE" w14:textId="77777777" w:rsidR="00DB5875" w:rsidRPr="00B03C60" w:rsidRDefault="00DB5875" w:rsidP="00044848">
            <w:pPr>
              <w:rPr>
                <w:rFonts w:ascii="Calibri" w:hAnsi="Calibri" w:cs="Calibri"/>
                <w:color w:val="000000"/>
              </w:rPr>
            </w:pPr>
          </w:p>
        </w:tc>
      </w:tr>
      <w:tr w:rsidR="00DB5875" w:rsidRPr="00B03C60" w14:paraId="20A6BCD4"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hideMark/>
          </w:tcPr>
          <w:p w14:paraId="1D765F1E" w14:textId="77777777" w:rsidR="00DB5875" w:rsidRPr="00B03C60" w:rsidRDefault="00DB5875" w:rsidP="00044848">
            <w:pPr>
              <w:rPr>
                <w:rFonts w:cs="Arial"/>
                <w:b/>
                <w:bCs/>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12BB18D" w14:textId="77777777" w:rsidR="00DB5875" w:rsidRPr="00B03C60" w:rsidRDefault="00DB5875" w:rsidP="00044848">
            <w:pPr>
              <w:rPr>
                <w:rFonts w:cs="Arial"/>
                <w:color w:val="000000"/>
                <w:sz w:val="18"/>
                <w:szCs w:val="18"/>
              </w:rPr>
            </w:pPr>
            <w:r>
              <w:rPr>
                <w:rFonts w:cs="Arial"/>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475C24" w14:textId="77777777" w:rsidR="00DB5875" w:rsidRPr="00B03C60" w:rsidRDefault="00DB5875" w:rsidP="00044848">
            <w:pPr>
              <w:rPr>
                <w:rFonts w:cs="Arial"/>
                <w:color w:val="000000"/>
                <w:sz w:val="18"/>
                <w:szCs w:val="18"/>
              </w:rPr>
            </w:pPr>
            <w:r w:rsidRPr="00B03C60">
              <w:rPr>
                <w:rFonts w:cs="Arial"/>
                <w:color w:val="000000"/>
                <w:sz w:val="18"/>
                <w:szCs w:val="18"/>
              </w:rPr>
              <w:t>$</w:t>
            </w:r>
            <w:r>
              <w:rPr>
                <w:rFonts w:cs="Arial"/>
                <w:color w:val="000000"/>
                <w:sz w:val="18"/>
                <w:szCs w:val="18"/>
              </w:rPr>
              <w:t xml:space="preserve"> </w:t>
            </w:r>
          </w:p>
        </w:tc>
      </w:tr>
    </w:tbl>
    <w:p w14:paraId="37A6CC23" w14:textId="77777777" w:rsidR="00DB5875" w:rsidRDefault="00DB5875" w:rsidP="00DB5875">
      <w:pPr>
        <w:spacing w:after="160" w:line="259" w:lineRule="auto"/>
        <w:rPr>
          <w:rFonts w:cs="Arial"/>
          <w:szCs w:val="22"/>
        </w:rPr>
      </w:pPr>
    </w:p>
    <w:p w14:paraId="14F21A42" w14:textId="51BBF2CE" w:rsidR="00DB5875" w:rsidRDefault="00DB5875" w:rsidP="00DB5875">
      <w:pPr>
        <w:pStyle w:val="Heading3"/>
      </w:pPr>
      <w:r>
        <w:t>D</w:t>
      </w:r>
      <w:r w:rsidRPr="0035113A">
        <w:t>1.</w:t>
      </w:r>
      <w:r>
        <w:t>2</w:t>
      </w:r>
      <w:r w:rsidRPr="0035113A">
        <w:t xml:space="preserve"> </w:t>
      </w:r>
      <w:r>
        <w:t>Annual Operations and Support Cost</w:t>
      </w:r>
    </w:p>
    <w:p w14:paraId="26E60AA7" w14:textId="434BC5F1" w:rsidR="00DB5875" w:rsidRDefault="00DB5875" w:rsidP="00DB5875">
      <w:pPr>
        <w:pStyle w:val="BodyTextIndent"/>
        <w:rPr>
          <w:szCs w:val="22"/>
        </w:rPr>
      </w:pPr>
      <w:r>
        <w:rPr>
          <w:szCs w:val="22"/>
        </w:rPr>
        <w:t xml:space="preserve">The contractor shall set the annual operations and support cost, which can be specified as a single all-inclusive cost category or itemized into separate cost categories (e.g., product hosting cost, mailing cost, supply cost, </w:t>
      </w:r>
      <w:proofErr w:type="gramStart"/>
      <w:r>
        <w:rPr>
          <w:szCs w:val="22"/>
        </w:rPr>
        <w:t>contractor staff</w:t>
      </w:r>
      <w:proofErr w:type="gramEnd"/>
      <w:r>
        <w:rPr>
          <w:szCs w:val="22"/>
        </w:rPr>
        <w:t xml:space="preserve"> position, etc.).  The contract effective date begins Base Year 1 of the </w:t>
      </w:r>
      <w:r w:rsidR="00132197">
        <w:rPr>
          <w:szCs w:val="22"/>
        </w:rPr>
        <w:t>contract,</w:t>
      </w:r>
      <w:r>
        <w:rPr>
          <w:szCs w:val="22"/>
        </w:rPr>
        <w:t xml:space="preserve"> and the firm fixed cost for the contract includes Base Year 1 through Base Year </w:t>
      </w:r>
      <w:r w:rsidR="00132197">
        <w:rPr>
          <w:szCs w:val="22"/>
        </w:rPr>
        <w:t>2</w:t>
      </w:r>
      <w:r>
        <w:rPr>
          <w:szCs w:val="22"/>
        </w:rPr>
        <w:t xml:space="preserve">.  </w:t>
      </w:r>
      <w:r w:rsidRPr="00043845">
        <w:rPr>
          <w:szCs w:val="22"/>
        </w:rPr>
        <w:t xml:space="preserve">The Division of Public Health has the option to extend the contract </w:t>
      </w:r>
      <w:proofErr w:type="gramStart"/>
      <w:r w:rsidR="00132197" w:rsidRPr="00132197">
        <w:t>with</w:t>
      </w:r>
      <w:proofErr w:type="gramEnd"/>
      <w:r w:rsidR="00132197" w:rsidRPr="00132197">
        <w:t xml:space="preserve"> two (2) extensions for a period of two (2) years for each extension</w:t>
      </w:r>
      <w:r w:rsidRPr="00043845">
        <w:rPr>
          <w:szCs w:val="22"/>
        </w:rPr>
        <w:t>.</w:t>
      </w:r>
    </w:p>
    <w:p w14:paraId="623376BE" w14:textId="77777777" w:rsidR="00DB5875" w:rsidRDefault="00DB5875" w:rsidP="00DB5875">
      <w:pPr>
        <w:pStyle w:val="BodyTextIndent"/>
        <w:rPr>
          <w:szCs w:val="22"/>
        </w:rPr>
      </w:pPr>
    </w:p>
    <w:p w14:paraId="6B5F3B33" w14:textId="337F9C72" w:rsidR="00DB5875" w:rsidRDefault="00DB5875" w:rsidP="00DB5875">
      <w:pPr>
        <w:pStyle w:val="BodyTextIndent"/>
        <w:rPr>
          <w:szCs w:val="22"/>
        </w:rPr>
      </w:pPr>
      <w:r>
        <w:rPr>
          <w:szCs w:val="22"/>
        </w:rPr>
        <w:t xml:space="preserve">The annual operations and support cost begins with phase 4 of the project lifecycle, Operations and Support Phase, per </w:t>
      </w:r>
      <w:r>
        <w:t>Appendix B, Section 1.2 (Project Lifecycle).  As such, t</w:t>
      </w:r>
      <w:r>
        <w:rPr>
          <w:szCs w:val="22"/>
        </w:rPr>
        <w:t xml:space="preserve">he contractor shall prorate at a minimum Base Year 1 to exclude the Project Lifecycle Cost stated in section D.1.1, based on the projected start date of the Operations and Support Phase stated in the </w:t>
      </w:r>
      <w:r>
        <w:t xml:space="preserve">contractor’s Project Plan submitted </w:t>
      </w:r>
      <w:proofErr w:type="gramStart"/>
      <w:r>
        <w:t>per</w:t>
      </w:r>
      <w:proofErr w:type="gramEnd"/>
      <w:r>
        <w:t xml:space="preserve"> RFP Appendix B</w:t>
      </w:r>
      <w:r>
        <w:rPr>
          <w:szCs w:val="22"/>
        </w:rPr>
        <w:t xml:space="preserve">.  </w:t>
      </w:r>
      <w:r>
        <w:t xml:space="preserve">This section covers the post-deployment cost, and section D1.1 covers the cost for the </w:t>
      </w:r>
      <w:r>
        <w:rPr>
          <w:szCs w:val="22"/>
        </w:rPr>
        <w:t xml:space="preserve">project lifecycle phases through deployment.  </w:t>
      </w:r>
    </w:p>
    <w:p w14:paraId="3F6F0E1C" w14:textId="77777777" w:rsidR="00DB5875" w:rsidRDefault="00DB5875" w:rsidP="00DB5875">
      <w:pPr>
        <w:pStyle w:val="BodyTextIndent"/>
        <w:rPr>
          <w:szCs w:val="22"/>
        </w:rPr>
      </w:pPr>
    </w:p>
    <w:tbl>
      <w:tblPr>
        <w:tblW w:w="4955" w:type="pct"/>
        <w:tblLook w:val="04A0" w:firstRow="1" w:lastRow="0" w:firstColumn="1" w:lastColumn="0" w:noHBand="0" w:noVBand="1"/>
      </w:tblPr>
      <w:tblGrid>
        <w:gridCol w:w="4647"/>
        <w:gridCol w:w="1777"/>
        <w:gridCol w:w="1777"/>
        <w:gridCol w:w="1778"/>
      </w:tblGrid>
      <w:tr w:rsidR="00DB5875" w:rsidRPr="000925C8" w14:paraId="57D2F324" w14:textId="77777777" w:rsidTr="00044848">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7D284F" w14:textId="77777777" w:rsidR="00DB5875" w:rsidRPr="000925C8" w:rsidRDefault="00DB5875" w:rsidP="00044848">
            <w:pPr>
              <w:rPr>
                <w:rFonts w:cs="Arial"/>
                <w:color w:val="000000"/>
                <w:sz w:val="18"/>
                <w:szCs w:val="18"/>
              </w:rPr>
            </w:pPr>
            <w:r>
              <w:rPr>
                <w:rFonts w:cs="Arial"/>
                <w:color w:val="000000"/>
                <w:sz w:val="18"/>
                <w:szCs w:val="18"/>
              </w:rPr>
              <w:t>Operations and Support Cost Category</w:t>
            </w:r>
          </w:p>
        </w:tc>
        <w:tc>
          <w:tcPr>
            <w:tcW w:w="890"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68013E6" w14:textId="1367B9F7" w:rsidR="00DB5875" w:rsidRPr="000925C8" w:rsidRDefault="00DB5875" w:rsidP="00044848">
            <w:pPr>
              <w:jc w:val="center"/>
              <w:rPr>
                <w:rFonts w:cs="Arial"/>
                <w:color w:val="000000"/>
                <w:sz w:val="18"/>
                <w:szCs w:val="18"/>
              </w:rPr>
            </w:pPr>
            <w:r>
              <w:rPr>
                <w:rFonts w:cs="Arial"/>
                <w:color w:val="000000"/>
                <w:sz w:val="18"/>
                <w:szCs w:val="18"/>
              </w:rPr>
              <w:t>Year</w:t>
            </w:r>
            <w:r w:rsidR="00867060">
              <w:rPr>
                <w:rFonts w:cs="Arial"/>
                <w:color w:val="000000"/>
                <w:sz w:val="18"/>
                <w:szCs w:val="18"/>
              </w:rPr>
              <w:t>s</w:t>
            </w:r>
            <w:r>
              <w:rPr>
                <w:rFonts w:cs="Arial"/>
                <w:color w:val="000000"/>
                <w:sz w:val="18"/>
                <w:szCs w:val="18"/>
              </w:rPr>
              <w:t xml:space="preserve"> 1</w:t>
            </w:r>
            <w:r w:rsidR="00867060">
              <w:rPr>
                <w:rFonts w:cs="Arial"/>
                <w:color w:val="000000"/>
                <w:sz w:val="18"/>
                <w:szCs w:val="18"/>
              </w:rPr>
              <w:t>-2</w:t>
            </w:r>
            <w:r>
              <w:rPr>
                <w:rFonts w:cs="Arial"/>
                <w:color w:val="000000"/>
                <w:sz w:val="18"/>
                <w:szCs w:val="18"/>
              </w:rPr>
              <w:t xml:space="preserve"> Cost</w:t>
            </w:r>
          </w:p>
        </w:tc>
        <w:tc>
          <w:tcPr>
            <w:tcW w:w="890"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6A88370B" w14:textId="0D55F906" w:rsidR="00DB5875" w:rsidRPr="000925C8" w:rsidRDefault="00DB5875" w:rsidP="00044848">
            <w:pPr>
              <w:jc w:val="center"/>
              <w:rPr>
                <w:rFonts w:cs="Arial"/>
                <w:color w:val="000000"/>
                <w:sz w:val="18"/>
                <w:szCs w:val="18"/>
              </w:rPr>
            </w:pPr>
            <w:r>
              <w:rPr>
                <w:rFonts w:cs="Arial"/>
                <w:color w:val="000000"/>
                <w:sz w:val="18"/>
                <w:szCs w:val="18"/>
              </w:rPr>
              <w:t>Year</w:t>
            </w:r>
            <w:r w:rsidR="00867060">
              <w:rPr>
                <w:rFonts w:cs="Arial"/>
                <w:color w:val="000000"/>
                <w:sz w:val="18"/>
                <w:szCs w:val="18"/>
              </w:rPr>
              <w:t>s</w:t>
            </w:r>
            <w:r>
              <w:rPr>
                <w:rFonts w:cs="Arial"/>
                <w:color w:val="000000"/>
                <w:sz w:val="18"/>
                <w:szCs w:val="18"/>
              </w:rPr>
              <w:t xml:space="preserve"> </w:t>
            </w:r>
            <w:r w:rsidR="00867060">
              <w:rPr>
                <w:rFonts w:cs="Arial"/>
                <w:color w:val="000000"/>
                <w:sz w:val="18"/>
                <w:szCs w:val="18"/>
              </w:rPr>
              <w:t>3-4</w:t>
            </w:r>
            <w:r>
              <w:rPr>
                <w:rFonts w:cs="Arial"/>
                <w:color w:val="000000"/>
                <w:sz w:val="18"/>
                <w:szCs w:val="18"/>
              </w:rPr>
              <w:t xml:space="preserve"> Cost</w:t>
            </w:r>
          </w:p>
        </w:tc>
        <w:tc>
          <w:tcPr>
            <w:tcW w:w="891"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6B48EB2" w14:textId="363F08D0" w:rsidR="00DB5875" w:rsidRPr="000925C8" w:rsidRDefault="00DB5875" w:rsidP="00044848">
            <w:pPr>
              <w:jc w:val="center"/>
              <w:rPr>
                <w:rFonts w:cs="Arial"/>
                <w:color w:val="000000"/>
                <w:sz w:val="18"/>
                <w:szCs w:val="18"/>
              </w:rPr>
            </w:pPr>
            <w:r>
              <w:rPr>
                <w:rFonts w:cs="Arial"/>
                <w:color w:val="000000"/>
                <w:sz w:val="18"/>
                <w:szCs w:val="18"/>
              </w:rPr>
              <w:t>Year</w:t>
            </w:r>
            <w:r w:rsidR="00867060">
              <w:rPr>
                <w:rFonts w:cs="Arial"/>
                <w:color w:val="000000"/>
                <w:sz w:val="18"/>
                <w:szCs w:val="18"/>
              </w:rPr>
              <w:t>s</w:t>
            </w:r>
            <w:r>
              <w:rPr>
                <w:rFonts w:cs="Arial"/>
                <w:color w:val="000000"/>
                <w:sz w:val="18"/>
                <w:szCs w:val="18"/>
              </w:rPr>
              <w:t xml:space="preserve"> </w:t>
            </w:r>
            <w:r w:rsidR="00867060">
              <w:rPr>
                <w:rFonts w:cs="Arial"/>
                <w:color w:val="000000"/>
                <w:sz w:val="18"/>
                <w:szCs w:val="18"/>
              </w:rPr>
              <w:t>5-6</w:t>
            </w:r>
            <w:r>
              <w:rPr>
                <w:rFonts w:cs="Arial"/>
                <w:color w:val="000000"/>
                <w:sz w:val="18"/>
                <w:szCs w:val="18"/>
              </w:rPr>
              <w:t xml:space="preserve"> Cost</w:t>
            </w:r>
          </w:p>
        </w:tc>
      </w:tr>
      <w:tr w:rsidR="00DB5875" w:rsidRPr="000925C8" w14:paraId="38E9D013" w14:textId="77777777" w:rsidTr="00044848">
        <w:trPr>
          <w:trHeight w:val="288"/>
        </w:trPr>
        <w:tc>
          <w:tcPr>
            <w:tcW w:w="2328" w:type="pct"/>
            <w:tcBorders>
              <w:top w:val="single" w:sz="4" w:space="0" w:color="auto"/>
              <w:left w:val="single" w:sz="4" w:space="0" w:color="auto"/>
              <w:bottom w:val="single" w:sz="4" w:space="0" w:color="auto"/>
              <w:right w:val="single" w:sz="4" w:space="0" w:color="auto"/>
            </w:tcBorders>
            <w:vAlign w:val="center"/>
          </w:tcPr>
          <w:p w14:paraId="52C699EC" w14:textId="77777777" w:rsidR="00DB5875" w:rsidRDefault="00DB5875" w:rsidP="00044848">
            <w:pPr>
              <w:rPr>
                <w:rFonts w:cs="Arial"/>
                <w:color w:val="000000"/>
                <w:sz w:val="18"/>
                <w:szCs w:val="18"/>
              </w:rPr>
            </w:pPr>
            <w:r>
              <w:rPr>
                <w:rFonts w:cs="Arial"/>
                <w:color w:val="000000"/>
                <w:sz w:val="18"/>
                <w:szCs w:val="18"/>
              </w:rPr>
              <w:t>Cost Category 1</w:t>
            </w:r>
          </w:p>
        </w:tc>
        <w:tc>
          <w:tcPr>
            <w:tcW w:w="890" w:type="pct"/>
            <w:tcBorders>
              <w:top w:val="single" w:sz="4" w:space="0" w:color="auto"/>
              <w:left w:val="nil"/>
              <w:bottom w:val="single" w:sz="4" w:space="0" w:color="auto"/>
              <w:right w:val="single" w:sz="4" w:space="0" w:color="auto"/>
            </w:tcBorders>
            <w:vAlign w:val="center"/>
          </w:tcPr>
          <w:p w14:paraId="280BD784" w14:textId="77777777" w:rsidR="00DB5875" w:rsidRDefault="00DB5875" w:rsidP="00044848">
            <w:pPr>
              <w:jc w:val="center"/>
              <w:rPr>
                <w:rFonts w:cs="Arial"/>
                <w:color w:val="000000"/>
                <w:sz w:val="18"/>
                <w:szCs w:val="18"/>
              </w:rPr>
            </w:pPr>
          </w:p>
        </w:tc>
        <w:tc>
          <w:tcPr>
            <w:tcW w:w="890" w:type="pct"/>
            <w:tcBorders>
              <w:top w:val="single" w:sz="4" w:space="0" w:color="auto"/>
              <w:left w:val="nil"/>
              <w:bottom w:val="single" w:sz="4" w:space="0" w:color="auto"/>
              <w:right w:val="single" w:sz="4" w:space="0" w:color="auto"/>
            </w:tcBorders>
            <w:vAlign w:val="center"/>
          </w:tcPr>
          <w:p w14:paraId="6957A231" w14:textId="77777777" w:rsidR="00DB5875" w:rsidRDefault="00DB5875" w:rsidP="00044848">
            <w:pPr>
              <w:jc w:val="center"/>
              <w:rPr>
                <w:rFonts w:cs="Arial"/>
                <w:color w:val="000000"/>
                <w:sz w:val="18"/>
                <w:szCs w:val="18"/>
              </w:rPr>
            </w:pPr>
          </w:p>
        </w:tc>
        <w:tc>
          <w:tcPr>
            <w:tcW w:w="891" w:type="pct"/>
            <w:tcBorders>
              <w:top w:val="single" w:sz="4" w:space="0" w:color="auto"/>
              <w:left w:val="nil"/>
              <w:bottom w:val="single" w:sz="4" w:space="0" w:color="auto"/>
              <w:right w:val="single" w:sz="4" w:space="0" w:color="auto"/>
            </w:tcBorders>
            <w:vAlign w:val="center"/>
          </w:tcPr>
          <w:p w14:paraId="61F61754" w14:textId="77777777" w:rsidR="00DB5875" w:rsidRDefault="00DB5875" w:rsidP="00044848">
            <w:pPr>
              <w:jc w:val="center"/>
              <w:rPr>
                <w:rFonts w:cs="Arial"/>
                <w:color w:val="000000"/>
                <w:sz w:val="18"/>
                <w:szCs w:val="18"/>
              </w:rPr>
            </w:pPr>
          </w:p>
        </w:tc>
      </w:tr>
      <w:tr w:rsidR="00DB5875" w:rsidRPr="000925C8" w14:paraId="6328835B" w14:textId="77777777" w:rsidTr="00044848">
        <w:trPr>
          <w:trHeight w:val="288"/>
        </w:trPr>
        <w:tc>
          <w:tcPr>
            <w:tcW w:w="2328" w:type="pct"/>
            <w:tcBorders>
              <w:top w:val="single" w:sz="4" w:space="0" w:color="auto"/>
              <w:left w:val="single" w:sz="4" w:space="0" w:color="auto"/>
              <w:bottom w:val="single" w:sz="4" w:space="0" w:color="auto"/>
              <w:right w:val="single" w:sz="4" w:space="0" w:color="auto"/>
            </w:tcBorders>
            <w:vAlign w:val="center"/>
          </w:tcPr>
          <w:p w14:paraId="7CE04B94" w14:textId="2091C60E" w:rsidR="00DB5875" w:rsidRDefault="00DB5875" w:rsidP="00044848">
            <w:pPr>
              <w:rPr>
                <w:rFonts w:cs="Arial"/>
                <w:color w:val="000000"/>
                <w:sz w:val="18"/>
                <w:szCs w:val="18"/>
              </w:rPr>
            </w:pPr>
            <w:r>
              <w:rPr>
                <w:rFonts w:cs="Arial"/>
                <w:color w:val="000000"/>
                <w:sz w:val="18"/>
                <w:szCs w:val="18"/>
              </w:rPr>
              <w:t xml:space="preserve">Cost Category </w:t>
            </w:r>
            <w:r w:rsidR="00867060">
              <w:rPr>
                <w:rFonts w:cs="Arial"/>
                <w:color w:val="000000"/>
                <w:sz w:val="18"/>
                <w:szCs w:val="18"/>
              </w:rPr>
              <w:t>2</w:t>
            </w:r>
          </w:p>
        </w:tc>
        <w:tc>
          <w:tcPr>
            <w:tcW w:w="890" w:type="pct"/>
            <w:tcBorders>
              <w:top w:val="single" w:sz="4" w:space="0" w:color="auto"/>
              <w:left w:val="nil"/>
              <w:bottom w:val="single" w:sz="4" w:space="0" w:color="auto"/>
              <w:right w:val="single" w:sz="4" w:space="0" w:color="auto"/>
            </w:tcBorders>
            <w:vAlign w:val="center"/>
          </w:tcPr>
          <w:p w14:paraId="43C0756F" w14:textId="77777777" w:rsidR="00DB5875" w:rsidRDefault="00DB5875" w:rsidP="00044848">
            <w:pPr>
              <w:jc w:val="center"/>
              <w:rPr>
                <w:rFonts w:cs="Arial"/>
                <w:color w:val="000000"/>
                <w:sz w:val="18"/>
                <w:szCs w:val="18"/>
              </w:rPr>
            </w:pPr>
          </w:p>
        </w:tc>
        <w:tc>
          <w:tcPr>
            <w:tcW w:w="890" w:type="pct"/>
            <w:tcBorders>
              <w:top w:val="single" w:sz="4" w:space="0" w:color="auto"/>
              <w:left w:val="nil"/>
              <w:bottom w:val="single" w:sz="4" w:space="0" w:color="auto"/>
              <w:right w:val="single" w:sz="4" w:space="0" w:color="auto"/>
            </w:tcBorders>
            <w:vAlign w:val="center"/>
          </w:tcPr>
          <w:p w14:paraId="49660927" w14:textId="77777777" w:rsidR="00DB5875" w:rsidRDefault="00DB5875" w:rsidP="00044848">
            <w:pPr>
              <w:jc w:val="center"/>
              <w:rPr>
                <w:rFonts w:cs="Arial"/>
                <w:color w:val="000000"/>
                <w:sz w:val="18"/>
                <w:szCs w:val="18"/>
              </w:rPr>
            </w:pPr>
          </w:p>
        </w:tc>
        <w:tc>
          <w:tcPr>
            <w:tcW w:w="891" w:type="pct"/>
            <w:tcBorders>
              <w:top w:val="single" w:sz="4" w:space="0" w:color="auto"/>
              <w:left w:val="nil"/>
              <w:bottom w:val="single" w:sz="4" w:space="0" w:color="auto"/>
              <w:right w:val="single" w:sz="4" w:space="0" w:color="auto"/>
            </w:tcBorders>
            <w:vAlign w:val="center"/>
          </w:tcPr>
          <w:p w14:paraId="6A79F13C" w14:textId="77777777" w:rsidR="00DB5875" w:rsidRDefault="00DB5875" w:rsidP="00044848">
            <w:pPr>
              <w:jc w:val="center"/>
              <w:rPr>
                <w:rFonts w:cs="Arial"/>
                <w:color w:val="000000"/>
                <w:sz w:val="18"/>
                <w:szCs w:val="18"/>
              </w:rPr>
            </w:pPr>
          </w:p>
        </w:tc>
      </w:tr>
      <w:tr w:rsidR="00DB5875" w:rsidRPr="000925C8" w14:paraId="1139FB8D" w14:textId="77777777" w:rsidTr="00044848">
        <w:trPr>
          <w:trHeight w:val="288"/>
        </w:trPr>
        <w:tc>
          <w:tcPr>
            <w:tcW w:w="2328" w:type="pct"/>
            <w:tcBorders>
              <w:top w:val="single" w:sz="4" w:space="0" w:color="auto"/>
              <w:left w:val="single" w:sz="4" w:space="0" w:color="auto"/>
              <w:bottom w:val="single" w:sz="4" w:space="0" w:color="auto"/>
              <w:right w:val="single" w:sz="4" w:space="0" w:color="auto"/>
            </w:tcBorders>
            <w:vAlign w:val="center"/>
          </w:tcPr>
          <w:p w14:paraId="24441DDD" w14:textId="77777777" w:rsidR="00DB5875" w:rsidRDefault="00DB5875" w:rsidP="00044848">
            <w:pPr>
              <w:rPr>
                <w:rFonts w:cs="Arial"/>
                <w:color w:val="000000"/>
                <w:sz w:val="18"/>
                <w:szCs w:val="18"/>
              </w:rPr>
            </w:pPr>
            <w:r>
              <w:rPr>
                <w:rFonts w:cs="Arial"/>
                <w:color w:val="000000"/>
                <w:sz w:val="18"/>
                <w:szCs w:val="18"/>
              </w:rPr>
              <w:t>Cost Category n</w:t>
            </w:r>
          </w:p>
        </w:tc>
        <w:tc>
          <w:tcPr>
            <w:tcW w:w="890" w:type="pct"/>
            <w:tcBorders>
              <w:top w:val="single" w:sz="4" w:space="0" w:color="auto"/>
              <w:left w:val="nil"/>
              <w:bottom w:val="single" w:sz="4" w:space="0" w:color="auto"/>
              <w:right w:val="single" w:sz="4" w:space="0" w:color="auto"/>
            </w:tcBorders>
            <w:vAlign w:val="center"/>
          </w:tcPr>
          <w:p w14:paraId="643A7F06" w14:textId="77777777" w:rsidR="00DB5875" w:rsidRDefault="00DB5875" w:rsidP="00044848">
            <w:pPr>
              <w:jc w:val="center"/>
              <w:rPr>
                <w:rFonts w:cs="Arial"/>
                <w:color w:val="000000"/>
                <w:sz w:val="18"/>
                <w:szCs w:val="18"/>
              </w:rPr>
            </w:pPr>
          </w:p>
        </w:tc>
        <w:tc>
          <w:tcPr>
            <w:tcW w:w="890" w:type="pct"/>
            <w:tcBorders>
              <w:top w:val="single" w:sz="4" w:space="0" w:color="auto"/>
              <w:left w:val="nil"/>
              <w:bottom w:val="single" w:sz="4" w:space="0" w:color="auto"/>
              <w:right w:val="single" w:sz="4" w:space="0" w:color="auto"/>
            </w:tcBorders>
            <w:vAlign w:val="center"/>
          </w:tcPr>
          <w:p w14:paraId="3327FDEB" w14:textId="77777777" w:rsidR="00DB5875" w:rsidRDefault="00DB5875" w:rsidP="00044848">
            <w:pPr>
              <w:jc w:val="center"/>
              <w:rPr>
                <w:rFonts w:cs="Arial"/>
                <w:color w:val="000000"/>
                <w:sz w:val="18"/>
                <w:szCs w:val="18"/>
              </w:rPr>
            </w:pPr>
          </w:p>
        </w:tc>
        <w:tc>
          <w:tcPr>
            <w:tcW w:w="891" w:type="pct"/>
            <w:tcBorders>
              <w:top w:val="single" w:sz="4" w:space="0" w:color="auto"/>
              <w:left w:val="nil"/>
              <w:bottom w:val="single" w:sz="4" w:space="0" w:color="auto"/>
              <w:right w:val="single" w:sz="4" w:space="0" w:color="auto"/>
            </w:tcBorders>
            <w:vAlign w:val="center"/>
          </w:tcPr>
          <w:p w14:paraId="2044FA10" w14:textId="77777777" w:rsidR="00DB5875" w:rsidRDefault="00DB5875" w:rsidP="00044848">
            <w:pPr>
              <w:jc w:val="center"/>
              <w:rPr>
                <w:rFonts w:cs="Arial"/>
                <w:color w:val="000000"/>
                <w:sz w:val="18"/>
                <w:szCs w:val="18"/>
              </w:rPr>
            </w:pPr>
          </w:p>
        </w:tc>
      </w:tr>
      <w:tr w:rsidR="00DB5875" w:rsidRPr="000925C8" w14:paraId="4A4CAAFE" w14:textId="77777777" w:rsidTr="00044848">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740B7D" w14:textId="77777777" w:rsidR="00DB5875" w:rsidRDefault="00DB5875" w:rsidP="00044848">
            <w:pPr>
              <w:rPr>
                <w:rFonts w:cs="Arial"/>
                <w:color w:val="000000"/>
                <w:sz w:val="18"/>
                <w:szCs w:val="18"/>
              </w:rPr>
            </w:pPr>
            <w:r>
              <w:rPr>
                <w:rFonts w:cs="Arial"/>
                <w:color w:val="000000"/>
                <w:sz w:val="18"/>
                <w:szCs w:val="18"/>
              </w:rPr>
              <w:t>Total Annual Cost</w:t>
            </w:r>
          </w:p>
        </w:tc>
        <w:tc>
          <w:tcPr>
            <w:tcW w:w="89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16E9AE41" w14:textId="77777777" w:rsidR="00DB5875" w:rsidRDefault="00DB5875" w:rsidP="00044848">
            <w:pPr>
              <w:rPr>
                <w:rFonts w:cs="Arial"/>
                <w:color w:val="000000"/>
                <w:sz w:val="18"/>
                <w:szCs w:val="18"/>
              </w:rPr>
            </w:pPr>
            <w:r>
              <w:rPr>
                <w:rFonts w:cs="Arial"/>
                <w:color w:val="000000"/>
                <w:sz w:val="18"/>
                <w:szCs w:val="18"/>
              </w:rPr>
              <w:t>$</w:t>
            </w:r>
          </w:p>
        </w:tc>
        <w:tc>
          <w:tcPr>
            <w:tcW w:w="89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1DCEA033" w14:textId="77777777" w:rsidR="00DB5875" w:rsidRDefault="00DB5875" w:rsidP="00044848">
            <w:pPr>
              <w:rPr>
                <w:rFonts w:cs="Arial"/>
                <w:color w:val="000000"/>
                <w:sz w:val="18"/>
                <w:szCs w:val="18"/>
              </w:rPr>
            </w:pPr>
            <w:r>
              <w:rPr>
                <w:rFonts w:cs="Arial"/>
                <w:color w:val="000000"/>
                <w:sz w:val="18"/>
                <w:szCs w:val="18"/>
              </w:rPr>
              <w:t>$</w:t>
            </w:r>
          </w:p>
        </w:tc>
        <w:tc>
          <w:tcPr>
            <w:tcW w:w="891"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1AE47AEE" w14:textId="77777777" w:rsidR="00DB5875" w:rsidRDefault="00DB5875" w:rsidP="00044848">
            <w:pPr>
              <w:rPr>
                <w:rFonts w:cs="Arial"/>
                <w:color w:val="000000"/>
                <w:sz w:val="18"/>
                <w:szCs w:val="18"/>
              </w:rPr>
            </w:pPr>
            <w:r>
              <w:rPr>
                <w:rFonts w:cs="Arial"/>
                <w:color w:val="000000"/>
                <w:sz w:val="18"/>
                <w:szCs w:val="18"/>
              </w:rPr>
              <w:t>$</w:t>
            </w:r>
          </w:p>
        </w:tc>
      </w:tr>
    </w:tbl>
    <w:p w14:paraId="7A48A464" w14:textId="77777777" w:rsidR="00DB5875" w:rsidRDefault="00DB5875" w:rsidP="00DB5875">
      <w:pPr>
        <w:pStyle w:val="BodyTextIndent"/>
        <w:rPr>
          <w:szCs w:val="22"/>
        </w:rPr>
      </w:pPr>
    </w:p>
    <w:p w14:paraId="4FD79387" w14:textId="77777777" w:rsidR="00DB5875" w:rsidRDefault="00DB5875" w:rsidP="00DB5875">
      <w:pPr>
        <w:spacing w:after="160" w:line="259" w:lineRule="auto"/>
        <w:rPr>
          <w:rFonts w:ascii="Arial Bold" w:hAnsi="Arial Bold"/>
          <w:b/>
        </w:rPr>
      </w:pPr>
      <w:r>
        <w:br w:type="page"/>
      </w:r>
    </w:p>
    <w:p w14:paraId="1C437DFC" w14:textId="70C7F308" w:rsidR="00DB5875" w:rsidRDefault="00DB5875" w:rsidP="00DB5875">
      <w:pPr>
        <w:pStyle w:val="Heading3"/>
      </w:pPr>
      <w:r>
        <w:t>D</w:t>
      </w:r>
      <w:r w:rsidRPr="0035113A">
        <w:t>1.</w:t>
      </w:r>
      <w:r>
        <w:t>3</w:t>
      </w:r>
      <w:r w:rsidRPr="0035113A">
        <w:t xml:space="preserve"> </w:t>
      </w:r>
      <w:r>
        <w:t>Total Project Cost</w:t>
      </w:r>
    </w:p>
    <w:p w14:paraId="6444DB26" w14:textId="6FEB290A" w:rsidR="00DB5875" w:rsidRDefault="00DB5875" w:rsidP="00DB5875">
      <w:pPr>
        <w:pStyle w:val="BodyTextIndent"/>
        <w:rPr>
          <w:szCs w:val="22"/>
        </w:rPr>
      </w:pPr>
      <w:r>
        <w:rPr>
          <w:szCs w:val="22"/>
        </w:rPr>
        <w:t>The contractor shall state the total project cost as the sum of sections D.1.1 and D.1.2.</w:t>
      </w:r>
    </w:p>
    <w:p w14:paraId="40984042" w14:textId="77777777" w:rsidR="00DB5875" w:rsidRDefault="00DB5875" w:rsidP="00DB5875">
      <w:pPr>
        <w:pStyle w:val="BodyTextIndent"/>
        <w:rPr>
          <w:szCs w:val="22"/>
        </w:rPr>
      </w:pPr>
    </w:p>
    <w:tbl>
      <w:tblPr>
        <w:tblW w:w="4955" w:type="pct"/>
        <w:tblLook w:val="04A0" w:firstRow="1" w:lastRow="0" w:firstColumn="1" w:lastColumn="0" w:noHBand="0" w:noVBand="1"/>
      </w:tblPr>
      <w:tblGrid>
        <w:gridCol w:w="8233"/>
        <w:gridCol w:w="1746"/>
      </w:tblGrid>
      <w:tr w:rsidR="00DB5875" w:rsidRPr="000925C8" w14:paraId="179AEE9D"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E5FCB1" w14:textId="77777777" w:rsidR="00DB5875" w:rsidRDefault="00DB5875" w:rsidP="00044848">
            <w:pPr>
              <w:rPr>
                <w:rFonts w:cs="Arial"/>
                <w:color w:val="000000"/>
                <w:sz w:val="18"/>
                <w:szCs w:val="18"/>
              </w:rPr>
            </w:pPr>
            <w:r>
              <w:rPr>
                <w:rFonts w:cs="Arial"/>
                <w:color w:val="000000"/>
                <w:sz w:val="18"/>
                <w:szCs w:val="18"/>
              </w:rPr>
              <w:t>Project Cost Category</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311BEE8A" w14:textId="77777777" w:rsidR="00DB5875" w:rsidRDefault="00DB5875" w:rsidP="00044848">
            <w:pPr>
              <w:jc w:val="center"/>
              <w:rPr>
                <w:rFonts w:cs="Arial"/>
                <w:color w:val="000000"/>
                <w:sz w:val="18"/>
                <w:szCs w:val="18"/>
              </w:rPr>
            </w:pPr>
            <w:r>
              <w:rPr>
                <w:rFonts w:cs="Arial"/>
                <w:color w:val="000000"/>
                <w:sz w:val="18"/>
                <w:szCs w:val="18"/>
              </w:rPr>
              <w:t>Project Cost</w:t>
            </w:r>
          </w:p>
        </w:tc>
      </w:tr>
      <w:tr w:rsidR="00DB5875" w:rsidRPr="000925C8" w14:paraId="3EBD7FE6"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vAlign w:val="center"/>
          </w:tcPr>
          <w:p w14:paraId="2DC0C5A4" w14:textId="77777777" w:rsidR="00DB5875" w:rsidRDefault="00DB5875" w:rsidP="00044848">
            <w:pPr>
              <w:rPr>
                <w:rFonts w:cs="Arial"/>
                <w:color w:val="000000"/>
                <w:sz w:val="18"/>
                <w:szCs w:val="18"/>
              </w:rPr>
            </w:pPr>
            <w:r>
              <w:rPr>
                <w:rFonts w:cs="Arial"/>
                <w:color w:val="000000"/>
                <w:sz w:val="18"/>
                <w:szCs w:val="18"/>
              </w:rPr>
              <w:t>Phase 1 – Planning Phase</w:t>
            </w:r>
          </w:p>
        </w:tc>
        <w:tc>
          <w:tcPr>
            <w:tcW w:w="875" w:type="pct"/>
            <w:tcBorders>
              <w:top w:val="single" w:sz="4" w:space="0" w:color="auto"/>
              <w:left w:val="nil"/>
              <w:bottom w:val="single" w:sz="4" w:space="0" w:color="auto"/>
              <w:right w:val="single" w:sz="4" w:space="0" w:color="auto"/>
            </w:tcBorders>
            <w:vAlign w:val="center"/>
          </w:tcPr>
          <w:p w14:paraId="576AFECA" w14:textId="77777777" w:rsidR="00DB5875" w:rsidRDefault="00DB5875" w:rsidP="00044848">
            <w:pPr>
              <w:jc w:val="center"/>
              <w:rPr>
                <w:rFonts w:cs="Arial"/>
                <w:color w:val="000000"/>
                <w:sz w:val="18"/>
                <w:szCs w:val="18"/>
              </w:rPr>
            </w:pPr>
          </w:p>
        </w:tc>
      </w:tr>
      <w:tr w:rsidR="00DB5875" w:rsidRPr="000925C8" w14:paraId="370F45E6"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vAlign w:val="center"/>
          </w:tcPr>
          <w:p w14:paraId="06E05F58" w14:textId="77777777" w:rsidR="00DB5875" w:rsidRDefault="00DB5875" w:rsidP="00044848">
            <w:pPr>
              <w:rPr>
                <w:rFonts w:cs="Arial"/>
                <w:color w:val="000000"/>
                <w:sz w:val="18"/>
                <w:szCs w:val="18"/>
              </w:rPr>
            </w:pPr>
            <w:r>
              <w:rPr>
                <w:rFonts w:cs="Arial"/>
                <w:color w:val="000000"/>
                <w:sz w:val="18"/>
                <w:szCs w:val="18"/>
              </w:rPr>
              <w:t xml:space="preserve">Phase 2 – </w:t>
            </w:r>
            <w:r w:rsidRPr="00B0018D">
              <w:rPr>
                <w:rFonts w:cs="Arial"/>
                <w:color w:val="000000"/>
                <w:sz w:val="18"/>
                <w:szCs w:val="18"/>
              </w:rPr>
              <w:t>Configuration and Customization Phase</w:t>
            </w:r>
          </w:p>
        </w:tc>
        <w:tc>
          <w:tcPr>
            <w:tcW w:w="875" w:type="pct"/>
            <w:tcBorders>
              <w:top w:val="single" w:sz="4" w:space="0" w:color="auto"/>
              <w:left w:val="nil"/>
              <w:bottom w:val="single" w:sz="4" w:space="0" w:color="auto"/>
              <w:right w:val="single" w:sz="4" w:space="0" w:color="auto"/>
            </w:tcBorders>
            <w:vAlign w:val="center"/>
          </w:tcPr>
          <w:p w14:paraId="68B65CB4" w14:textId="77777777" w:rsidR="00DB5875" w:rsidRDefault="00DB5875" w:rsidP="00044848">
            <w:pPr>
              <w:jc w:val="center"/>
              <w:rPr>
                <w:rFonts w:cs="Arial"/>
                <w:color w:val="000000"/>
                <w:sz w:val="18"/>
                <w:szCs w:val="18"/>
              </w:rPr>
            </w:pPr>
          </w:p>
        </w:tc>
      </w:tr>
      <w:tr w:rsidR="00DB5875" w:rsidRPr="000925C8" w14:paraId="5A0871CC"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vAlign w:val="center"/>
          </w:tcPr>
          <w:p w14:paraId="5FF96098" w14:textId="77777777" w:rsidR="00DB5875" w:rsidRDefault="00DB5875" w:rsidP="00044848">
            <w:pPr>
              <w:rPr>
                <w:rFonts w:cs="Arial"/>
                <w:color w:val="000000"/>
                <w:sz w:val="18"/>
                <w:szCs w:val="18"/>
              </w:rPr>
            </w:pPr>
            <w:r>
              <w:rPr>
                <w:rFonts w:cs="Arial"/>
                <w:color w:val="000000"/>
                <w:sz w:val="18"/>
                <w:szCs w:val="18"/>
              </w:rPr>
              <w:t xml:space="preserve">Phase 3 – </w:t>
            </w:r>
            <w:r w:rsidRPr="00B0018D">
              <w:rPr>
                <w:rFonts w:cs="Arial"/>
                <w:color w:val="000000"/>
                <w:sz w:val="18"/>
                <w:szCs w:val="18"/>
              </w:rPr>
              <w:t>Testing and Deployment Phase</w:t>
            </w:r>
          </w:p>
        </w:tc>
        <w:tc>
          <w:tcPr>
            <w:tcW w:w="875" w:type="pct"/>
            <w:tcBorders>
              <w:top w:val="single" w:sz="4" w:space="0" w:color="auto"/>
              <w:left w:val="nil"/>
              <w:bottom w:val="single" w:sz="4" w:space="0" w:color="auto"/>
              <w:right w:val="single" w:sz="4" w:space="0" w:color="auto"/>
            </w:tcBorders>
            <w:vAlign w:val="center"/>
          </w:tcPr>
          <w:p w14:paraId="7CFB9177" w14:textId="77777777" w:rsidR="00DB5875" w:rsidRDefault="00DB5875" w:rsidP="00044848">
            <w:pPr>
              <w:jc w:val="center"/>
              <w:rPr>
                <w:rFonts w:cs="Arial"/>
                <w:color w:val="000000"/>
                <w:sz w:val="18"/>
                <w:szCs w:val="18"/>
              </w:rPr>
            </w:pPr>
          </w:p>
        </w:tc>
      </w:tr>
      <w:tr w:rsidR="00DB5875" w:rsidRPr="000925C8" w14:paraId="05D45CA6"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vAlign w:val="center"/>
          </w:tcPr>
          <w:p w14:paraId="11028AC9" w14:textId="74096B61" w:rsidR="00DB5875" w:rsidRDefault="00DB5875" w:rsidP="00044848">
            <w:pPr>
              <w:rPr>
                <w:rFonts w:cs="Arial"/>
                <w:color w:val="000000"/>
                <w:sz w:val="18"/>
                <w:szCs w:val="18"/>
              </w:rPr>
            </w:pPr>
            <w:r>
              <w:rPr>
                <w:rFonts w:cs="Arial"/>
                <w:color w:val="000000"/>
                <w:sz w:val="18"/>
                <w:szCs w:val="18"/>
              </w:rPr>
              <w:t xml:space="preserve">Phase 4 – </w:t>
            </w:r>
            <w:r w:rsidRPr="00B0018D">
              <w:rPr>
                <w:rFonts w:cs="Arial"/>
                <w:color w:val="000000"/>
                <w:sz w:val="18"/>
                <w:szCs w:val="18"/>
              </w:rPr>
              <w:t>Operations and Support Phase</w:t>
            </w:r>
            <w:r>
              <w:rPr>
                <w:rFonts w:cs="Arial"/>
                <w:color w:val="000000"/>
                <w:sz w:val="18"/>
                <w:szCs w:val="18"/>
              </w:rPr>
              <w:t xml:space="preserve"> – Year</w:t>
            </w:r>
            <w:r w:rsidR="002155B1">
              <w:rPr>
                <w:rFonts w:cs="Arial"/>
                <w:color w:val="000000"/>
                <w:sz w:val="18"/>
                <w:szCs w:val="18"/>
              </w:rPr>
              <w:t>s</w:t>
            </w:r>
            <w:r>
              <w:rPr>
                <w:rFonts w:cs="Arial"/>
                <w:color w:val="000000"/>
                <w:sz w:val="18"/>
                <w:szCs w:val="18"/>
              </w:rPr>
              <w:t xml:space="preserve"> 1</w:t>
            </w:r>
            <w:r w:rsidR="002155B1">
              <w:rPr>
                <w:rFonts w:cs="Arial"/>
                <w:color w:val="000000"/>
                <w:sz w:val="18"/>
                <w:szCs w:val="18"/>
              </w:rPr>
              <w:t>-2</w:t>
            </w:r>
          </w:p>
        </w:tc>
        <w:tc>
          <w:tcPr>
            <w:tcW w:w="875" w:type="pct"/>
            <w:tcBorders>
              <w:top w:val="single" w:sz="4" w:space="0" w:color="auto"/>
              <w:left w:val="nil"/>
              <w:bottom w:val="single" w:sz="4" w:space="0" w:color="auto"/>
              <w:right w:val="single" w:sz="4" w:space="0" w:color="auto"/>
            </w:tcBorders>
            <w:vAlign w:val="center"/>
          </w:tcPr>
          <w:p w14:paraId="2992F52C" w14:textId="77777777" w:rsidR="00DB5875" w:rsidRDefault="00DB5875" w:rsidP="00044848">
            <w:pPr>
              <w:jc w:val="center"/>
              <w:rPr>
                <w:rFonts w:cs="Arial"/>
                <w:color w:val="000000"/>
                <w:sz w:val="18"/>
                <w:szCs w:val="18"/>
              </w:rPr>
            </w:pPr>
          </w:p>
        </w:tc>
      </w:tr>
      <w:tr w:rsidR="00DB5875" w:rsidRPr="000925C8" w14:paraId="24B495B4"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vAlign w:val="center"/>
          </w:tcPr>
          <w:p w14:paraId="3EF3009B" w14:textId="5F58FDB1" w:rsidR="00DB5875" w:rsidRDefault="00DB5875" w:rsidP="00044848">
            <w:pPr>
              <w:rPr>
                <w:rFonts w:cs="Arial"/>
                <w:color w:val="000000"/>
                <w:sz w:val="18"/>
                <w:szCs w:val="18"/>
              </w:rPr>
            </w:pPr>
            <w:r>
              <w:rPr>
                <w:rFonts w:cs="Arial"/>
                <w:color w:val="000000"/>
                <w:sz w:val="18"/>
                <w:szCs w:val="18"/>
              </w:rPr>
              <w:t xml:space="preserve">Phase 4 – </w:t>
            </w:r>
            <w:r w:rsidRPr="00B0018D">
              <w:rPr>
                <w:rFonts w:cs="Arial"/>
                <w:color w:val="000000"/>
                <w:sz w:val="18"/>
                <w:szCs w:val="18"/>
              </w:rPr>
              <w:t>Operations and Support Phase</w:t>
            </w:r>
            <w:r>
              <w:rPr>
                <w:rFonts w:cs="Arial"/>
                <w:color w:val="000000"/>
                <w:sz w:val="18"/>
                <w:szCs w:val="18"/>
              </w:rPr>
              <w:t xml:space="preserve"> – Year</w:t>
            </w:r>
            <w:r w:rsidR="002155B1">
              <w:rPr>
                <w:rFonts w:cs="Arial"/>
                <w:color w:val="000000"/>
                <w:sz w:val="18"/>
                <w:szCs w:val="18"/>
              </w:rPr>
              <w:t>s</w:t>
            </w:r>
            <w:r>
              <w:rPr>
                <w:rFonts w:cs="Arial"/>
                <w:color w:val="000000"/>
                <w:sz w:val="18"/>
                <w:szCs w:val="18"/>
              </w:rPr>
              <w:t xml:space="preserve"> </w:t>
            </w:r>
            <w:r w:rsidR="002155B1">
              <w:rPr>
                <w:rFonts w:cs="Arial"/>
                <w:color w:val="000000"/>
                <w:sz w:val="18"/>
                <w:szCs w:val="18"/>
              </w:rPr>
              <w:t>3-4</w:t>
            </w:r>
          </w:p>
        </w:tc>
        <w:tc>
          <w:tcPr>
            <w:tcW w:w="875" w:type="pct"/>
            <w:tcBorders>
              <w:top w:val="single" w:sz="4" w:space="0" w:color="auto"/>
              <w:left w:val="nil"/>
              <w:bottom w:val="single" w:sz="4" w:space="0" w:color="auto"/>
              <w:right w:val="single" w:sz="4" w:space="0" w:color="auto"/>
            </w:tcBorders>
            <w:vAlign w:val="center"/>
          </w:tcPr>
          <w:p w14:paraId="0B6B0BE9" w14:textId="77777777" w:rsidR="00DB5875" w:rsidRDefault="00DB5875" w:rsidP="00044848">
            <w:pPr>
              <w:jc w:val="center"/>
              <w:rPr>
                <w:rFonts w:cs="Arial"/>
                <w:color w:val="000000"/>
                <w:sz w:val="18"/>
                <w:szCs w:val="18"/>
              </w:rPr>
            </w:pPr>
          </w:p>
        </w:tc>
      </w:tr>
      <w:tr w:rsidR="00DB5875" w:rsidRPr="000925C8" w14:paraId="567E8121"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vAlign w:val="center"/>
          </w:tcPr>
          <w:p w14:paraId="3EDFECBD" w14:textId="07263201" w:rsidR="00DB5875" w:rsidRDefault="00DB5875" w:rsidP="00044848">
            <w:pPr>
              <w:rPr>
                <w:rFonts w:cs="Arial"/>
                <w:color w:val="000000"/>
                <w:sz w:val="18"/>
                <w:szCs w:val="18"/>
              </w:rPr>
            </w:pPr>
            <w:r>
              <w:rPr>
                <w:rFonts w:cs="Arial"/>
                <w:color w:val="000000"/>
                <w:sz w:val="18"/>
                <w:szCs w:val="18"/>
              </w:rPr>
              <w:t xml:space="preserve">Phase 4 – </w:t>
            </w:r>
            <w:r w:rsidRPr="00B0018D">
              <w:rPr>
                <w:rFonts w:cs="Arial"/>
                <w:color w:val="000000"/>
                <w:sz w:val="18"/>
                <w:szCs w:val="18"/>
              </w:rPr>
              <w:t>Operations and Support Phase</w:t>
            </w:r>
            <w:r>
              <w:rPr>
                <w:rFonts w:cs="Arial"/>
                <w:color w:val="000000"/>
                <w:sz w:val="18"/>
                <w:szCs w:val="18"/>
              </w:rPr>
              <w:t xml:space="preserve"> – Year</w:t>
            </w:r>
            <w:r w:rsidR="002155B1">
              <w:rPr>
                <w:rFonts w:cs="Arial"/>
                <w:color w:val="000000"/>
                <w:sz w:val="18"/>
                <w:szCs w:val="18"/>
              </w:rPr>
              <w:t>s</w:t>
            </w:r>
            <w:r>
              <w:rPr>
                <w:rFonts w:cs="Arial"/>
                <w:color w:val="000000"/>
                <w:sz w:val="18"/>
                <w:szCs w:val="18"/>
              </w:rPr>
              <w:t xml:space="preserve"> </w:t>
            </w:r>
            <w:r w:rsidR="002155B1">
              <w:rPr>
                <w:rFonts w:cs="Arial"/>
                <w:color w:val="000000"/>
                <w:sz w:val="18"/>
                <w:szCs w:val="18"/>
              </w:rPr>
              <w:t>5-6</w:t>
            </w:r>
          </w:p>
        </w:tc>
        <w:tc>
          <w:tcPr>
            <w:tcW w:w="875" w:type="pct"/>
            <w:tcBorders>
              <w:top w:val="single" w:sz="4" w:space="0" w:color="auto"/>
              <w:left w:val="nil"/>
              <w:bottom w:val="single" w:sz="4" w:space="0" w:color="auto"/>
              <w:right w:val="single" w:sz="4" w:space="0" w:color="auto"/>
            </w:tcBorders>
            <w:vAlign w:val="center"/>
          </w:tcPr>
          <w:p w14:paraId="2F89DA0A" w14:textId="77777777" w:rsidR="00DB5875" w:rsidRDefault="00DB5875" w:rsidP="00044848">
            <w:pPr>
              <w:jc w:val="center"/>
              <w:rPr>
                <w:rFonts w:cs="Arial"/>
                <w:color w:val="000000"/>
                <w:sz w:val="18"/>
                <w:szCs w:val="18"/>
              </w:rPr>
            </w:pPr>
          </w:p>
        </w:tc>
      </w:tr>
      <w:tr w:rsidR="00DB5875" w:rsidRPr="000925C8" w14:paraId="3D3440FB"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2CC47A" w14:textId="77777777" w:rsidR="00DB5875" w:rsidRDefault="00DB5875" w:rsidP="00044848">
            <w:pPr>
              <w:rPr>
                <w:rFonts w:cs="Arial"/>
                <w:color w:val="000000"/>
                <w:sz w:val="18"/>
                <w:szCs w:val="18"/>
              </w:rPr>
            </w:pPr>
            <w:r>
              <w:rPr>
                <w:rFonts w:cs="Arial"/>
                <w:color w:val="000000"/>
                <w:sz w:val="18"/>
                <w:szCs w:val="18"/>
              </w:rPr>
              <w:t>Total Project Cost</w:t>
            </w:r>
          </w:p>
        </w:tc>
        <w:tc>
          <w:tcPr>
            <w:tcW w:w="875"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267A4EF8" w14:textId="77777777" w:rsidR="00DB5875" w:rsidRDefault="00DB5875" w:rsidP="00044848">
            <w:pPr>
              <w:rPr>
                <w:rFonts w:cs="Arial"/>
                <w:color w:val="000000"/>
                <w:sz w:val="18"/>
                <w:szCs w:val="18"/>
              </w:rPr>
            </w:pPr>
            <w:r>
              <w:rPr>
                <w:rFonts w:cs="Arial"/>
                <w:color w:val="000000"/>
                <w:sz w:val="18"/>
                <w:szCs w:val="18"/>
              </w:rPr>
              <w:t>$</w:t>
            </w:r>
          </w:p>
        </w:tc>
      </w:tr>
    </w:tbl>
    <w:p w14:paraId="18ADC290" w14:textId="77777777" w:rsidR="00DB5875" w:rsidRDefault="00DB5875" w:rsidP="00DB5875">
      <w:pPr>
        <w:spacing w:after="160" w:line="259" w:lineRule="auto"/>
        <w:rPr>
          <w:rFonts w:cs="Arial"/>
          <w:szCs w:val="22"/>
        </w:rPr>
      </w:pPr>
    </w:p>
    <w:p w14:paraId="5D0DDEEF" w14:textId="77777777" w:rsidR="00DB5875" w:rsidRDefault="00DB5875" w:rsidP="00DB5875">
      <w:pPr>
        <w:spacing w:after="160" w:line="259" w:lineRule="auto"/>
        <w:rPr>
          <w:rFonts w:cs="Arial"/>
          <w:szCs w:val="22"/>
        </w:rPr>
      </w:pPr>
    </w:p>
    <w:p w14:paraId="5FE46458" w14:textId="77777777" w:rsidR="00DB5875" w:rsidRPr="00DB5875" w:rsidRDefault="00DB5875" w:rsidP="00DB5875"/>
    <w:p w14:paraId="3E6BF182" w14:textId="77777777" w:rsidR="00DB5875" w:rsidRDefault="00DB5875" w:rsidP="00A534C9">
      <w:pPr>
        <w:jc w:val="center"/>
        <w:rPr>
          <w:b/>
          <w:bCs/>
        </w:rPr>
      </w:pPr>
    </w:p>
    <w:sectPr w:rsidR="00DB5875" w:rsidSect="00304DCF">
      <w:headerReference w:type="default" r:id="rId89"/>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10B2" w14:textId="77777777" w:rsidR="00401EC9" w:rsidRDefault="00401EC9">
      <w:r>
        <w:separator/>
      </w:r>
    </w:p>
  </w:endnote>
  <w:endnote w:type="continuationSeparator" w:id="0">
    <w:p w14:paraId="2F1ABEB8" w14:textId="77777777" w:rsidR="00401EC9" w:rsidRDefault="00401EC9">
      <w:r>
        <w:continuationSeparator/>
      </w:r>
    </w:p>
  </w:endnote>
  <w:endnote w:type="continuationNotice" w:id="1">
    <w:p w14:paraId="7046CD3E" w14:textId="77777777" w:rsidR="00401EC9" w:rsidRDefault="00401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0CB2405D" w14:textId="4CDCA569" w:rsidR="00A74696" w:rsidRDefault="002C7DFB" w:rsidP="002C7DFB">
    <w:pPr>
      <w:pStyle w:val="Footer"/>
      <w:rPr>
        <w:rFonts w:cs="Arial"/>
        <w:sz w:val="20"/>
        <w:szCs w:val="22"/>
      </w:rPr>
    </w:pPr>
    <w:r>
      <w:rPr>
        <w:rFonts w:cs="Arial"/>
        <w:sz w:val="20"/>
        <w:szCs w:val="16"/>
      </w:rPr>
      <w:t xml:space="preserve">6982(b) Version: </w:t>
    </w:r>
    <w:r w:rsidR="00A74696">
      <w:rPr>
        <w:rFonts w:cs="Arial"/>
        <w:sz w:val="20"/>
        <w:szCs w:val="16"/>
      </w:rPr>
      <w:t>4</w:t>
    </w:r>
    <w:r>
      <w:rPr>
        <w:rFonts w:cs="Arial"/>
        <w:sz w:val="20"/>
        <w:szCs w:val="22"/>
      </w:rPr>
      <w:t>/</w:t>
    </w:r>
    <w:r w:rsidR="00A74696">
      <w:rPr>
        <w:rFonts w:cs="Arial"/>
        <w:sz w:val="20"/>
        <w:szCs w:val="22"/>
      </w:rPr>
      <w:t>15</w:t>
    </w:r>
    <w:r>
      <w:rPr>
        <w:rFonts w:cs="Arial"/>
        <w:sz w:val="20"/>
        <w:szCs w:val="22"/>
      </w:rPr>
      <w:t xml:space="preserve">/2025 </w:t>
    </w:r>
  </w:p>
  <w:p w14:paraId="3A923B42" w14:textId="775E3BD0" w:rsidR="002C7DFB" w:rsidRPr="002C7DFB" w:rsidRDefault="002C7DFB" w:rsidP="002C7DFB">
    <w:pPr>
      <w:pStyle w:val="Footer"/>
      <w:rPr>
        <w:rFonts w:cs="Arial"/>
        <w:sz w:val="20"/>
        <w:szCs w:val="16"/>
      </w:rPr>
    </w:pPr>
    <w:r>
      <w:rPr>
        <w:rFonts w:cs="Arial"/>
        <w:sz w:val="20"/>
        <w:szCs w:val="22"/>
      </w:rPr>
      <w:t xml:space="preserve">DHSS </w:t>
    </w:r>
    <w:r w:rsidR="00A74696">
      <w:rPr>
        <w:rFonts w:cs="Arial"/>
        <w:sz w:val="20"/>
        <w:szCs w:val="22"/>
      </w:rPr>
      <w:t>5</w:t>
    </w:r>
    <w:r>
      <w:rPr>
        <w:rFonts w:cs="Arial"/>
        <w:sz w:val="20"/>
        <w:szCs w:val="22"/>
      </w:rPr>
      <w:t>/1/2025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57728"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54A" w14:textId="77777777" w:rsidR="00401EC9" w:rsidRDefault="00401EC9">
      <w:r>
        <w:separator/>
      </w:r>
    </w:p>
  </w:footnote>
  <w:footnote w:type="continuationSeparator" w:id="0">
    <w:p w14:paraId="6C6E5D58" w14:textId="77777777" w:rsidR="00401EC9" w:rsidRDefault="00401EC9">
      <w:r>
        <w:continuationSeparator/>
      </w:r>
    </w:p>
  </w:footnote>
  <w:footnote w:type="continuationNotice" w:id="1">
    <w:p w14:paraId="55FE6AA1" w14:textId="77777777" w:rsidR="00401EC9" w:rsidRDefault="00401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A761DB">
                            <w:tc>
                              <w:tcPr>
                                <w:tcW w:w="5655" w:type="dxa"/>
                                <w:tcBorders>
                                  <w:top w:val="nil"/>
                                  <w:left w:val="single" w:sz="12" w:space="0" w:color="FFFFFF" w:themeColor="background1"/>
                                  <w:bottom w:val="nil"/>
                                  <w:right w:val="nil"/>
                                </w:tcBorders>
                              </w:tcPr>
                              <w:p w14:paraId="3129924D" w14:textId="77777777" w:rsidR="00CE7452" w:rsidRPr="00887458"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A761DB">
                                  <w:trPr>
                                    <w:jc w:val="center"/>
                                  </w:trPr>
                                  <w:tc>
                                    <w:tcPr>
                                      <w:tcW w:w="245" w:type="dxa"/>
                                      <w:tcBorders>
                                        <w:right w:val="single" w:sz="12" w:space="0" w:color="FFFFFF" w:themeColor="background1"/>
                                      </w:tcBorders>
                                    </w:tcPr>
                                    <w:p w14:paraId="22DE6785" w14:textId="77777777" w:rsidR="00CE7452" w:rsidRPr="00B15046"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062FFEBC" w:rsidR="00CE7452" w:rsidRPr="001D3428"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D3428" w:rsidRPr="001D342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7B58FA1"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A761DB">
                      <w:tc>
                        <w:tcPr>
                          <w:tcW w:w="5655" w:type="dxa"/>
                          <w:tcBorders>
                            <w:top w:val="nil"/>
                            <w:left w:val="single" w:sz="12" w:space="0" w:color="FFFFFF" w:themeColor="background1"/>
                            <w:bottom w:val="nil"/>
                            <w:right w:val="nil"/>
                          </w:tcBorders>
                        </w:tcPr>
                        <w:p w14:paraId="3129924D" w14:textId="77777777" w:rsidR="00CE7452" w:rsidRPr="00887458"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A761DB">
                            <w:trPr>
                              <w:jc w:val="center"/>
                            </w:trPr>
                            <w:tc>
                              <w:tcPr>
                                <w:tcW w:w="245" w:type="dxa"/>
                                <w:tcBorders>
                                  <w:right w:val="single" w:sz="12" w:space="0" w:color="FFFFFF" w:themeColor="background1"/>
                                </w:tcBorders>
                              </w:tcPr>
                              <w:p w14:paraId="22DE6785" w14:textId="77777777" w:rsidR="00CE7452" w:rsidRPr="00B15046"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062FFEBC" w:rsidR="00CE7452" w:rsidRPr="001D3428"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D3428" w:rsidRPr="001D342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7B58FA1"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1929173315"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62136606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89ECD"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A761DB">
                            <w:tc>
                              <w:tcPr>
                                <w:tcW w:w="5655" w:type="dxa"/>
                                <w:tcBorders>
                                  <w:top w:val="nil"/>
                                  <w:left w:val="single" w:sz="12" w:space="0" w:color="FFFFFF" w:themeColor="background1"/>
                                  <w:bottom w:val="nil"/>
                                  <w:right w:val="nil"/>
                                </w:tcBorders>
                              </w:tcPr>
                              <w:p w14:paraId="79664162" w14:textId="77777777" w:rsidR="00CE7452" w:rsidRPr="00873D58"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73D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A761DB">
                                  <w:trPr>
                                    <w:jc w:val="center"/>
                                  </w:trPr>
                                  <w:tc>
                                    <w:tcPr>
                                      <w:tcW w:w="245" w:type="dxa"/>
                                      <w:tcBorders>
                                        <w:right w:val="single" w:sz="12" w:space="0" w:color="FFFFFF" w:themeColor="background1"/>
                                      </w:tcBorders>
                                    </w:tcPr>
                                    <w:p w14:paraId="62E74B4E" w14:textId="77777777" w:rsidR="00CE7452" w:rsidRPr="00873D58"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66FB203F" w:rsidR="00CE7452" w:rsidRPr="00574F16"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73D58" w:rsidRPr="00873D5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ACCD176"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A761DB">
                      <w:tc>
                        <w:tcPr>
                          <w:tcW w:w="5655" w:type="dxa"/>
                          <w:tcBorders>
                            <w:top w:val="nil"/>
                            <w:left w:val="single" w:sz="12" w:space="0" w:color="FFFFFF" w:themeColor="background1"/>
                            <w:bottom w:val="nil"/>
                            <w:right w:val="nil"/>
                          </w:tcBorders>
                        </w:tcPr>
                        <w:p w14:paraId="79664162" w14:textId="77777777" w:rsidR="00CE7452" w:rsidRPr="00873D58"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73D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A761DB">
                            <w:trPr>
                              <w:jc w:val="center"/>
                            </w:trPr>
                            <w:tc>
                              <w:tcPr>
                                <w:tcW w:w="245" w:type="dxa"/>
                                <w:tcBorders>
                                  <w:right w:val="single" w:sz="12" w:space="0" w:color="FFFFFF" w:themeColor="background1"/>
                                </w:tcBorders>
                              </w:tcPr>
                              <w:p w14:paraId="62E74B4E" w14:textId="77777777" w:rsidR="00CE7452" w:rsidRPr="00873D58"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66FB203F" w:rsidR="00CE7452" w:rsidRPr="00574F16"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73D58" w:rsidRPr="00873D5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ACCD176"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70153169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18265580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CD0B2"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76769BB8" w:rsidR="00702260" w:rsidRPr="00A20E38" w:rsidRDefault="00CE7452" w:rsidP="00702260">
    <w:pPr>
      <w:pStyle w:val="Header"/>
      <w:tabs>
        <w:tab w:val="clear" w:pos="4320"/>
        <w:tab w:val="left" w:pos="8640"/>
      </w:tabs>
      <w:rPr>
        <w:b/>
        <w:bCs/>
        <w:color w:val="FFFFFF" w:themeColor="background1"/>
        <w:sz w:val="16"/>
        <w:szCs w:val="16"/>
      </w:rPr>
    </w:pPr>
    <w:r>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A761DB">
                            <w:tc>
                              <w:tcPr>
                                <w:tcW w:w="5655" w:type="dxa"/>
                                <w:tcBorders>
                                  <w:top w:val="nil"/>
                                  <w:left w:val="single" w:sz="12" w:space="0" w:color="FFFFFF" w:themeColor="background1"/>
                                  <w:bottom w:val="nil"/>
                                  <w:right w:val="nil"/>
                                </w:tcBorders>
                              </w:tcPr>
                              <w:p w14:paraId="29BC3729" w14:textId="77777777" w:rsidR="00CE7452" w:rsidRPr="003D6A84"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 xml:space="preserve">Delaware Health </w:t>
                                </w:r>
                                <w:r w:rsidRPr="003D6A84">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A761DB">
                                  <w:trPr>
                                    <w:jc w:val="center"/>
                                  </w:trPr>
                                  <w:tc>
                                    <w:tcPr>
                                      <w:tcW w:w="245" w:type="dxa"/>
                                      <w:tcBorders>
                                        <w:right w:val="single" w:sz="12" w:space="0" w:color="FFFFFF" w:themeColor="background1"/>
                                      </w:tcBorders>
                                    </w:tcPr>
                                    <w:p w14:paraId="349CD6E5" w14:textId="77777777" w:rsidR="00CE7452" w:rsidRPr="003D6A84"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3D6A8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A761DB">
                      <w:tc>
                        <w:tcPr>
                          <w:tcW w:w="5655" w:type="dxa"/>
                          <w:tcBorders>
                            <w:top w:val="nil"/>
                            <w:left w:val="single" w:sz="12" w:space="0" w:color="FFFFFF" w:themeColor="background1"/>
                            <w:bottom w:val="nil"/>
                            <w:right w:val="nil"/>
                          </w:tcBorders>
                        </w:tcPr>
                        <w:p w14:paraId="29BC3729" w14:textId="77777777" w:rsidR="00CE7452" w:rsidRPr="003D6A84"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 xml:space="preserve">Delaware Health </w:t>
                          </w:r>
                          <w:r w:rsidRPr="003D6A84">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A761DB">
                            <w:trPr>
                              <w:jc w:val="center"/>
                            </w:trPr>
                            <w:tc>
                              <w:tcPr>
                                <w:tcW w:w="245" w:type="dxa"/>
                                <w:tcBorders>
                                  <w:right w:val="single" w:sz="12" w:space="0" w:color="FFFFFF" w:themeColor="background1"/>
                                </w:tcBorders>
                              </w:tcPr>
                              <w:p w14:paraId="349CD6E5" w14:textId="77777777" w:rsidR="00CE7452" w:rsidRPr="003D6A84"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3D6A8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8448" behindDoc="0" locked="0" layoutInCell="1" allowOverlap="1" wp14:anchorId="4F5B2AFE" wp14:editId="1DF48AAE">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54E17C68" wp14:editId="696CC9C8">
          <wp:simplePos x="0" y="0"/>
          <wp:positionH relativeFrom="column">
            <wp:posOffset>-474562</wp:posOffset>
          </wp:positionH>
          <wp:positionV relativeFrom="paragraph">
            <wp:posOffset>-231494</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CC5EA"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6D18CC4B" w:rsidR="00547958" w:rsidRPr="00CE7452" w:rsidRDefault="009C1181" w:rsidP="00CE7452">
    <w:pPr>
      <w:pStyle w:val="Header"/>
    </w:pPr>
    <w:r>
      <w:rPr>
        <w:noProof/>
      </w:rPr>
      <w:drawing>
        <wp:anchor distT="0" distB="0" distL="114300" distR="114300" simplePos="0" relativeHeight="251695616" behindDoc="0" locked="0" layoutInCell="1" allowOverlap="1" wp14:anchorId="32A3D47A" wp14:editId="1E2C544A">
          <wp:simplePos x="0" y="0"/>
          <wp:positionH relativeFrom="column">
            <wp:posOffset>-705485</wp:posOffset>
          </wp:positionH>
          <wp:positionV relativeFrom="paragraph">
            <wp:posOffset>-461645</wp:posOffset>
          </wp:positionV>
          <wp:extent cx="7772400" cy="1005205"/>
          <wp:effectExtent l="0" t="0" r="0"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96640" behindDoc="0" locked="0" layoutInCell="1" allowOverlap="1" wp14:anchorId="73F322D3" wp14:editId="3276AFD2">
          <wp:simplePos x="0" y="0"/>
          <wp:positionH relativeFrom="column">
            <wp:posOffset>-574675</wp:posOffset>
          </wp:positionH>
          <wp:positionV relativeFrom="paragraph">
            <wp:posOffset>-405765</wp:posOffset>
          </wp:positionV>
          <wp:extent cx="914400" cy="913765"/>
          <wp:effectExtent l="50800" t="12700" r="5080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028EB308" wp14:editId="40DF58D9">
              <wp:simplePos x="0" y="0"/>
              <wp:positionH relativeFrom="column">
                <wp:posOffset>368557</wp:posOffset>
              </wp:positionH>
              <wp:positionV relativeFrom="paragraph">
                <wp:posOffset>-253027</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A761DB">
                            <w:tc>
                              <w:tcPr>
                                <w:tcW w:w="5655" w:type="dxa"/>
                                <w:tcBorders>
                                  <w:top w:val="nil"/>
                                  <w:left w:val="single" w:sz="12" w:space="0" w:color="FFFFFF" w:themeColor="background1"/>
                                  <w:bottom w:val="nil"/>
                                  <w:right w:val="nil"/>
                                </w:tcBorders>
                              </w:tcPr>
                              <w:p w14:paraId="06CFF097" w14:textId="77777777" w:rsidR="00CE7452" w:rsidRPr="001C175A"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1C175A">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A761DB">
                                  <w:trPr>
                                    <w:jc w:val="center"/>
                                  </w:trPr>
                                  <w:tc>
                                    <w:tcPr>
                                      <w:tcW w:w="245" w:type="dxa"/>
                                      <w:tcBorders>
                                        <w:right w:val="single" w:sz="12" w:space="0" w:color="FFFFFF" w:themeColor="background1"/>
                                      </w:tcBorders>
                                    </w:tcPr>
                                    <w:p w14:paraId="724D836E" w14:textId="77777777" w:rsidR="00CE7452" w:rsidRPr="001C175A"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1C175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9pt;margin-top:-19.9pt;width:348.75pt;height:52.8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S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XY0mmODVQHHM9Br7y3fKmwhxXz&#10;4ZU5lBonwvUNL3hIDVgLjhYlNbhff7uP+agARilpcXVK6n/umBOU6O8GtZnm43HcteSMJ/cjdNx1&#10;ZHMdMbvmEXA7c3wolicz5gd9MqWD5h23fBGrYogZjrVLGk7mY+gXGl8JF4tFSsLtsiyszNryCB1Z&#10;jQy/de/M2aMMAQV8htOSseKDGn1ur8diF0CqJFXkuWf1SD9uZhL7+Iri6l/7Kevy1ue/AQ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LbGlJkbAgAAMw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A761DB">
                      <w:tc>
                        <w:tcPr>
                          <w:tcW w:w="5655" w:type="dxa"/>
                          <w:tcBorders>
                            <w:top w:val="nil"/>
                            <w:left w:val="single" w:sz="12" w:space="0" w:color="FFFFFF" w:themeColor="background1"/>
                            <w:bottom w:val="nil"/>
                            <w:right w:val="nil"/>
                          </w:tcBorders>
                        </w:tcPr>
                        <w:p w14:paraId="06CFF097" w14:textId="77777777" w:rsidR="00CE7452" w:rsidRPr="001C175A"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1C175A">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A761DB">
                            <w:trPr>
                              <w:jc w:val="center"/>
                            </w:trPr>
                            <w:tc>
                              <w:tcPr>
                                <w:tcW w:w="245" w:type="dxa"/>
                                <w:tcBorders>
                                  <w:right w:val="single" w:sz="12" w:space="0" w:color="FFFFFF" w:themeColor="background1"/>
                                </w:tcBorders>
                              </w:tcPr>
                              <w:p w14:paraId="724D836E" w14:textId="77777777" w:rsidR="00CE7452" w:rsidRPr="001C175A"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1C175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56461B22" w:rsidR="00043964" w:rsidRPr="00A22265" w:rsidRDefault="0007434B" w:rsidP="00A22265">
    <w:pPr>
      <w:pStyle w:val="Header"/>
      <w:tabs>
        <w:tab w:val="clear" w:pos="4320"/>
        <w:tab w:val="left" w:pos="8640"/>
      </w:tabs>
      <w:rPr>
        <w:b/>
        <w:color w:val="FFFFFF" w:themeColor="background1"/>
        <w:sz w:val="16"/>
      </w:rPr>
    </w:pPr>
    <w:r>
      <w:rPr>
        <w:noProof/>
      </w:rPr>
      <w:drawing>
        <wp:anchor distT="0" distB="0" distL="114300" distR="114300" simplePos="0" relativeHeight="251718144" behindDoc="0" locked="0" layoutInCell="1" allowOverlap="1" wp14:anchorId="394E5B93" wp14:editId="7826C1C7">
          <wp:simplePos x="0" y="0"/>
          <wp:positionH relativeFrom="column">
            <wp:posOffset>-693420</wp:posOffset>
          </wp:positionH>
          <wp:positionV relativeFrom="paragraph">
            <wp:posOffset>-157480</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9168" behindDoc="0" locked="0" layoutInCell="1" allowOverlap="1" wp14:anchorId="5E97A651" wp14:editId="588B6ECE">
          <wp:simplePos x="0" y="0"/>
          <wp:positionH relativeFrom="column">
            <wp:posOffset>-566420</wp:posOffset>
          </wp:positionH>
          <wp:positionV relativeFrom="paragraph">
            <wp:posOffset>-91440</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0192" behindDoc="0" locked="0" layoutInCell="1" allowOverlap="1" wp14:anchorId="414C13DA" wp14:editId="6454C0DA">
              <wp:simplePos x="0" y="0"/>
              <wp:positionH relativeFrom="column">
                <wp:posOffset>377182</wp:posOffset>
              </wp:positionH>
              <wp:positionV relativeFrom="paragraph">
                <wp:posOffset>47922</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A761DB">
                            <w:tc>
                              <w:tcPr>
                                <w:tcW w:w="5655" w:type="dxa"/>
                                <w:tcBorders>
                                  <w:top w:val="nil"/>
                                  <w:left w:val="single" w:sz="12" w:space="0" w:color="FFFFFF" w:themeColor="background1"/>
                                  <w:bottom w:val="nil"/>
                                  <w:right w:val="nil"/>
                                </w:tcBorders>
                              </w:tcPr>
                              <w:p w14:paraId="218F15DF" w14:textId="77777777" w:rsidR="00E1721E" w:rsidRPr="00887458" w:rsidRDefault="00E1721E"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A761DB">
                                  <w:trPr>
                                    <w:jc w:val="center"/>
                                  </w:trPr>
                                  <w:tc>
                                    <w:tcPr>
                                      <w:tcW w:w="245" w:type="dxa"/>
                                      <w:tcBorders>
                                        <w:right w:val="single" w:sz="12" w:space="0" w:color="FFFFFF" w:themeColor="background1"/>
                                      </w:tcBorders>
                                    </w:tcPr>
                                    <w:p w14:paraId="0946CE2D" w14:textId="77777777" w:rsidR="00E1721E" w:rsidRPr="001C175A" w:rsidRDefault="00E1721E"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1C175A"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1C175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A761DB">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29.7pt;margin-top:3.75pt;width:348.75pt;height:63.7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A761DB">
                      <w:tc>
                        <w:tcPr>
                          <w:tcW w:w="5655" w:type="dxa"/>
                          <w:tcBorders>
                            <w:top w:val="nil"/>
                            <w:left w:val="single" w:sz="12" w:space="0" w:color="FFFFFF" w:themeColor="background1"/>
                            <w:bottom w:val="nil"/>
                            <w:right w:val="nil"/>
                          </w:tcBorders>
                        </w:tcPr>
                        <w:p w14:paraId="218F15DF" w14:textId="77777777" w:rsidR="00E1721E" w:rsidRPr="00887458" w:rsidRDefault="00E1721E"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A761DB">
                            <w:trPr>
                              <w:jc w:val="center"/>
                            </w:trPr>
                            <w:tc>
                              <w:tcPr>
                                <w:tcW w:w="245" w:type="dxa"/>
                                <w:tcBorders>
                                  <w:right w:val="single" w:sz="12" w:space="0" w:color="FFFFFF" w:themeColor="background1"/>
                                </w:tcBorders>
                              </w:tcPr>
                              <w:p w14:paraId="0946CE2D" w14:textId="77777777" w:rsidR="00E1721E" w:rsidRPr="001C175A" w:rsidRDefault="00E1721E"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1C175A"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1C175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A761DB">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AF419"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77777777" w:rsidR="00814A7C" w:rsidRPr="00CE7452" w:rsidRDefault="00814A7C" w:rsidP="00CE7452">
    <w:pPr>
      <w:pStyle w:val="Header"/>
    </w:pPr>
    <w:r>
      <w:rPr>
        <w:noProof/>
      </w:rPr>
      <w:drawing>
        <wp:anchor distT="0" distB="0" distL="114300" distR="114300" simplePos="0" relativeHeight="251722240" behindDoc="0" locked="0" layoutInCell="1" allowOverlap="1" wp14:anchorId="3A728602" wp14:editId="568BD41D">
          <wp:simplePos x="0" y="0"/>
          <wp:positionH relativeFrom="column">
            <wp:posOffset>-705485</wp:posOffset>
          </wp:positionH>
          <wp:positionV relativeFrom="paragraph">
            <wp:posOffset>-461645</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3264" behindDoc="0" locked="0" layoutInCell="1" allowOverlap="1" wp14:anchorId="4D555120" wp14:editId="5D160460">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4288" behindDoc="0" locked="0" layoutInCell="1" allowOverlap="1" wp14:anchorId="30B2C938" wp14:editId="55DE23DD">
              <wp:simplePos x="0" y="0"/>
              <wp:positionH relativeFrom="column">
                <wp:posOffset>368557</wp:posOffset>
              </wp:positionH>
              <wp:positionV relativeFrom="paragraph">
                <wp:posOffset>-253027</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A761DB">
                            <w:tc>
                              <w:tcPr>
                                <w:tcW w:w="5655" w:type="dxa"/>
                                <w:tcBorders>
                                  <w:top w:val="nil"/>
                                  <w:left w:val="single" w:sz="12" w:space="0" w:color="FFFFFF" w:themeColor="background1"/>
                                  <w:bottom w:val="nil"/>
                                  <w:right w:val="nil"/>
                                </w:tcBorders>
                              </w:tcPr>
                              <w:p w14:paraId="1ED52C17" w14:textId="77777777" w:rsidR="00814A7C" w:rsidRPr="00887458" w:rsidRDefault="00814A7C"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A761DB">
                                  <w:trPr>
                                    <w:jc w:val="center"/>
                                  </w:trPr>
                                  <w:tc>
                                    <w:tcPr>
                                      <w:tcW w:w="245" w:type="dxa"/>
                                      <w:tcBorders>
                                        <w:right w:val="single" w:sz="12" w:space="0" w:color="FFFFFF" w:themeColor="background1"/>
                                      </w:tcBorders>
                                    </w:tcPr>
                                    <w:p w14:paraId="73093935" w14:textId="77777777" w:rsidR="00814A7C" w:rsidRPr="00B15046" w:rsidRDefault="00814A7C"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3E491B3" w14:textId="77777777" w:rsidR="00814A7C" w:rsidRPr="00574F16"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14A7C" w:rsidRPr="006D367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B5A0C07" w14:textId="77777777" w:rsidR="00814A7C" w:rsidRDefault="00814A7C" w:rsidP="00A761DB">
                                <w:pPr>
                                  <w:rPr>
                                    <w:b/>
                                    <w:bCs/>
                                    <w14:shadow w14:blurRad="50800" w14:dist="38100" w14:dir="16200000" w14:sx="100000" w14:sy="100000" w14:kx="0" w14:ky="0" w14:algn="b">
                                      <w14:srgbClr w14:val="000000">
                                        <w14:alpha w14:val="60000"/>
                                      </w14:srgbClr>
                                    </w14:shadow>
                                  </w:rPr>
                                </w:pPr>
                              </w:p>
                            </w:tc>
                          </w:tr>
                        </w:tbl>
                        <w:p w14:paraId="62103E01" w14:textId="77777777" w:rsidR="00814A7C" w:rsidRDefault="00814A7C" w:rsidP="00CE7452">
                          <w:pPr>
                            <w:rPr>
                              <w:b/>
                              <w:bCs/>
                              <w:color w:val="FFFFFF" w:themeColor="background1"/>
                              <w14:shadow w14:blurRad="50800" w14:dist="38100" w14:dir="16200000" w14:sx="100000" w14:sy="100000" w14:kx="0" w14:ky="0" w14:algn="b">
                                <w14:srgbClr w14:val="000000">
                                  <w14:alpha w14:val="60000"/>
                                </w14:srgbClr>
                              </w14:shadow>
                            </w:rPr>
                          </w:pPr>
                        </w:p>
                        <w:p w14:paraId="2427963D" w14:textId="77777777" w:rsidR="00814A7C" w:rsidRPr="00B15046" w:rsidRDefault="00814A7C"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2C938" id="_x0000_t202" coordsize="21600,21600" o:spt="202" path="m,l,21600r21600,l21600,xe">
              <v:stroke joinstyle="miter"/>
              <v:path gradientshapeok="t" o:connecttype="rect"/>
            </v:shapetype>
            <v:shape id="_x0000_s1040" type="#_x0000_t202" style="position:absolute;margin-left:29pt;margin-top:-19.9pt;width:348.75pt;height:52.8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CaR66BoCAAAz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A761DB">
                      <w:tc>
                        <w:tcPr>
                          <w:tcW w:w="5655" w:type="dxa"/>
                          <w:tcBorders>
                            <w:top w:val="nil"/>
                            <w:left w:val="single" w:sz="12" w:space="0" w:color="FFFFFF" w:themeColor="background1"/>
                            <w:bottom w:val="nil"/>
                            <w:right w:val="nil"/>
                          </w:tcBorders>
                        </w:tcPr>
                        <w:p w14:paraId="1ED52C17" w14:textId="77777777" w:rsidR="00814A7C" w:rsidRPr="00887458" w:rsidRDefault="00814A7C"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A761DB">
                            <w:trPr>
                              <w:jc w:val="center"/>
                            </w:trPr>
                            <w:tc>
                              <w:tcPr>
                                <w:tcW w:w="245" w:type="dxa"/>
                                <w:tcBorders>
                                  <w:right w:val="single" w:sz="12" w:space="0" w:color="FFFFFF" w:themeColor="background1"/>
                                </w:tcBorders>
                              </w:tcPr>
                              <w:p w14:paraId="73093935" w14:textId="77777777" w:rsidR="00814A7C" w:rsidRPr="00B15046" w:rsidRDefault="00814A7C"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3E491B3" w14:textId="77777777" w:rsidR="00814A7C" w:rsidRPr="00574F16"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14A7C" w:rsidRPr="006D367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B5A0C07" w14:textId="77777777" w:rsidR="00814A7C" w:rsidRDefault="00814A7C" w:rsidP="00A761DB">
                          <w:pPr>
                            <w:rPr>
                              <w:b/>
                              <w:bCs/>
                              <w14:shadow w14:blurRad="50800" w14:dist="38100" w14:dir="16200000" w14:sx="100000" w14:sy="100000" w14:kx="0" w14:ky="0" w14:algn="b">
                                <w14:srgbClr w14:val="000000">
                                  <w14:alpha w14:val="60000"/>
                                </w14:srgbClr>
                              </w14:shadow>
                            </w:rPr>
                          </w:pPr>
                        </w:p>
                      </w:tc>
                    </w:tr>
                  </w:tbl>
                  <w:p w14:paraId="62103E01" w14:textId="77777777" w:rsidR="00814A7C" w:rsidRDefault="00814A7C" w:rsidP="00CE7452">
                    <w:pPr>
                      <w:rPr>
                        <w:b/>
                        <w:bCs/>
                        <w:color w:val="FFFFFF" w:themeColor="background1"/>
                        <w14:shadow w14:blurRad="50800" w14:dist="38100" w14:dir="16200000" w14:sx="100000" w14:sy="100000" w14:kx="0" w14:ky="0" w14:algn="b">
                          <w14:srgbClr w14:val="000000">
                            <w14:alpha w14:val="60000"/>
                          </w14:srgbClr>
                        </w14:shadow>
                      </w:rPr>
                    </w:pPr>
                  </w:p>
                  <w:p w14:paraId="2427963D" w14:textId="77777777" w:rsidR="00814A7C" w:rsidRPr="00B15046" w:rsidRDefault="00814A7C"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71200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Textbox 5" o:spid="_x0000_s1041" type="#_x0000_t202" style="position:absolute;margin-left:196.2pt;margin-top:29.05pt;width:210.85pt;height:38.3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09952"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22247E02" id="Group 1851983100" o:spid="_x0000_s1026" style="position:absolute;margin-left:46.45pt;margin-top:18.2pt;width:525pt;height:60.9pt;z-index:-251606528;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">
                <v:imagedata r:id="rId2" o:title=""/>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714048"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5072"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6096"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A761DB">
                            <w:tc>
                              <w:tcPr>
                                <w:tcW w:w="5655" w:type="dxa"/>
                                <w:tcBorders>
                                  <w:top w:val="nil"/>
                                  <w:left w:val="single" w:sz="12" w:space="0" w:color="FFFFFF" w:themeColor="background1"/>
                                  <w:bottom w:val="nil"/>
                                  <w:right w:val="nil"/>
                                </w:tcBorders>
                              </w:tcPr>
                              <w:p w14:paraId="3E7A0399" w14:textId="77777777" w:rsidR="001A51D2" w:rsidRPr="006D367A" w:rsidRDefault="001A51D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6D367A">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A761DB">
                                  <w:trPr>
                                    <w:jc w:val="center"/>
                                  </w:trPr>
                                  <w:tc>
                                    <w:tcPr>
                                      <w:tcW w:w="245" w:type="dxa"/>
                                      <w:tcBorders>
                                        <w:right w:val="single" w:sz="12" w:space="0" w:color="FFFFFF" w:themeColor="background1"/>
                                      </w:tcBorders>
                                    </w:tcPr>
                                    <w:p w14:paraId="69E8C7A4" w14:textId="77777777" w:rsidR="001A51D2" w:rsidRPr="006D367A" w:rsidRDefault="001A51D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6D367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A761DB">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2" type="#_x0000_t202" style="position:absolute;margin-left:31.75pt;margin-top:3.85pt;width:348.75pt;height:63.7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A761DB">
                      <w:tc>
                        <w:tcPr>
                          <w:tcW w:w="5655" w:type="dxa"/>
                          <w:tcBorders>
                            <w:top w:val="nil"/>
                            <w:left w:val="single" w:sz="12" w:space="0" w:color="FFFFFF" w:themeColor="background1"/>
                            <w:bottom w:val="nil"/>
                            <w:right w:val="nil"/>
                          </w:tcBorders>
                        </w:tcPr>
                        <w:p w14:paraId="3E7A0399" w14:textId="77777777" w:rsidR="001A51D2" w:rsidRPr="006D367A" w:rsidRDefault="001A51D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6D367A">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A761DB">
                            <w:trPr>
                              <w:jc w:val="center"/>
                            </w:trPr>
                            <w:tc>
                              <w:tcPr>
                                <w:tcW w:w="245" w:type="dxa"/>
                                <w:tcBorders>
                                  <w:right w:val="single" w:sz="12" w:space="0" w:color="FFFFFF" w:themeColor="background1"/>
                                </w:tcBorders>
                              </w:tcPr>
                              <w:p w14:paraId="69E8C7A4" w14:textId="77777777" w:rsidR="001A51D2" w:rsidRPr="006D367A" w:rsidRDefault="001A51D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6D367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A761DB">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38CDE" id="Straight Connector 505276723" o:spid="_x0000_s1026"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A761DB">
                            <w:tc>
                              <w:tcPr>
                                <w:tcW w:w="5655" w:type="dxa"/>
                                <w:tcBorders>
                                  <w:top w:val="nil"/>
                                  <w:left w:val="single" w:sz="12" w:space="0" w:color="FFFFFF" w:themeColor="background1"/>
                                  <w:bottom w:val="nil"/>
                                  <w:right w:val="nil"/>
                                </w:tcBorders>
                              </w:tcPr>
                              <w:p w14:paraId="2FCC1167" w14:textId="77777777" w:rsidR="00860479" w:rsidRPr="006D367A" w:rsidRDefault="00860479"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6D367A">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A761DB">
                                  <w:trPr>
                                    <w:jc w:val="center"/>
                                  </w:trPr>
                                  <w:tc>
                                    <w:tcPr>
                                      <w:tcW w:w="245" w:type="dxa"/>
                                      <w:tcBorders>
                                        <w:right w:val="single" w:sz="12" w:space="0" w:color="FFFFFF" w:themeColor="background1"/>
                                      </w:tcBorders>
                                    </w:tcPr>
                                    <w:p w14:paraId="42C471E9" w14:textId="77777777" w:rsidR="00860479" w:rsidRPr="006D367A" w:rsidRDefault="00860479"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6D367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A761DB">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3"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L6n6w0cAgAAMw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A761DB">
                      <w:tc>
                        <w:tcPr>
                          <w:tcW w:w="5655" w:type="dxa"/>
                          <w:tcBorders>
                            <w:top w:val="nil"/>
                            <w:left w:val="single" w:sz="12" w:space="0" w:color="FFFFFF" w:themeColor="background1"/>
                            <w:bottom w:val="nil"/>
                            <w:right w:val="nil"/>
                          </w:tcBorders>
                        </w:tcPr>
                        <w:p w14:paraId="2FCC1167" w14:textId="77777777" w:rsidR="00860479" w:rsidRPr="006D367A" w:rsidRDefault="00860479"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6D367A">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A761DB">
                            <w:trPr>
                              <w:jc w:val="center"/>
                            </w:trPr>
                            <w:tc>
                              <w:tcPr>
                                <w:tcW w:w="245" w:type="dxa"/>
                                <w:tcBorders>
                                  <w:right w:val="single" w:sz="12" w:space="0" w:color="FFFFFF" w:themeColor="background1"/>
                                </w:tcBorders>
                              </w:tcPr>
                              <w:p w14:paraId="42C471E9" w14:textId="77777777" w:rsidR="00860479" w:rsidRPr="006D367A" w:rsidRDefault="00860479"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DD62F2"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6D367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A761DB">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5875D6"/>
    <w:multiLevelType w:val="hybridMultilevel"/>
    <w:tmpl w:val="56383D8E"/>
    <w:lvl w:ilvl="0" w:tplc="3514D2A0">
      <w:start w:val="1"/>
      <w:numFmt w:val="decimal"/>
      <w:lvlText w:val="1.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8"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E07D0C"/>
    <w:multiLevelType w:val="hybridMultilevel"/>
    <w:tmpl w:val="07D4D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06D57A4"/>
    <w:multiLevelType w:val="hybridMultilevel"/>
    <w:tmpl w:val="DCC624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8F659A3"/>
    <w:multiLevelType w:val="hybridMultilevel"/>
    <w:tmpl w:val="844CBE80"/>
    <w:lvl w:ilvl="0" w:tplc="AC0CF44C">
      <w:start w:val="1"/>
      <w:numFmt w:val="decimal"/>
      <w:lvlText w:val="4.5.%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D6E33C9"/>
    <w:multiLevelType w:val="hybridMultilevel"/>
    <w:tmpl w:val="C6BA86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4A160A"/>
    <w:multiLevelType w:val="multilevel"/>
    <w:tmpl w:val="3ED86774"/>
    <w:lvl w:ilvl="0">
      <w:start w:val="1"/>
      <w:numFmt w:val="decimal"/>
      <w:suff w:val="space"/>
      <w:lvlText w:val="%1."/>
      <w:lvlJc w:val="left"/>
      <w:pPr>
        <w:ind w:left="0" w:firstLine="0"/>
      </w:pPr>
      <w:rPr>
        <w:rFonts w:hint="default"/>
        <w:b/>
        <w:i w:val="0"/>
      </w:rPr>
    </w:lvl>
    <w:lvl w:ilvl="1">
      <w:start w:val="1"/>
      <w:numFmt w:val="decimal"/>
      <w:lvlText w:val="1.%2."/>
      <w:lvlJc w:val="left"/>
      <w:pPr>
        <w:ind w:left="720" w:hanging="360"/>
      </w:pPr>
      <w:rPr>
        <w:rFonts w:hint="default"/>
      </w:rPr>
    </w:lvl>
    <w:lvl w:ilvl="2">
      <w:start w:val="1"/>
      <w:numFmt w:val="decimal"/>
      <w:suff w:val="space"/>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CD41CB"/>
    <w:multiLevelType w:val="hybridMultilevel"/>
    <w:tmpl w:val="B6C05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77256D"/>
    <w:multiLevelType w:val="hybridMultilevel"/>
    <w:tmpl w:val="AB705DEC"/>
    <w:lvl w:ilvl="0" w:tplc="04090019">
      <w:start w:val="1"/>
      <w:numFmt w:val="lowerLetter"/>
      <w:lvlText w:val="%1."/>
      <w:lvlJc w:val="left"/>
      <w:pPr>
        <w:ind w:left="720" w:hanging="360"/>
      </w:pPr>
    </w:lvl>
    <w:lvl w:ilvl="1" w:tplc="8670F95E">
      <w:start w:val="1"/>
      <w:numFmt w:val="decimal"/>
      <w:lvlText w:val="1.9.%2."/>
      <w:lvlJc w:val="left"/>
      <w:pPr>
        <w:ind w:left="30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7"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B8B4163"/>
    <w:multiLevelType w:val="hybridMultilevel"/>
    <w:tmpl w:val="117AE62A"/>
    <w:lvl w:ilvl="0" w:tplc="B75E1FB8">
      <w:start w:val="1"/>
      <w:numFmt w:val="decimal"/>
      <w:lvlText w:val="4.6.%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BA21062"/>
    <w:multiLevelType w:val="hybridMultilevel"/>
    <w:tmpl w:val="D268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2"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715E80"/>
    <w:multiLevelType w:val="hybridMultilevel"/>
    <w:tmpl w:val="1E889726"/>
    <w:lvl w:ilvl="0" w:tplc="8AC8AC0A">
      <w:start w:val="1"/>
      <w:numFmt w:val="decimal"/>
      <w:lvlText w:val="1.5.%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3E4640C4"/>
    <w:multiLevelType w:val="hybridMultilevel"/>
    <w:tmpl w:val="41E0BC98"/>
    <w:lvl w:ilvl="0" w:tplc="3F5043DC">
      <w:start w:val="1"/>
      <w:numFmt w:val="decimal"/>
      <w:lvlText w:val="2.1.%1."/>
      <w:lvlJc w:val="left"/>
      <w:pPr>
        <w:ind w:left="3060" w:hanging="360"/>
      </w:pPr>
      <w:rPr>
        <w:rFonts w:hint="default"/>
      </w:rPr>
    </w:lvl>
    <w:lvl w:ilvl="1" w:tplc="3D262894">
      <w:start w:val="1"/>
      <w:numFmt w:val="decimal"/>
      <w:lvlText w:val="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E6313E8"/>
    <w:multiLevelType w:val="hybridMultilevel"/>
    <w:tmpl w:val="E870BB66"/>
    <w:lvl w:ilvl="0" w:tplc="021099E2">
      <w:start w:val="1"/>
      <w:numFmt w:val="decimal"/>
      <w:lvlText w:val="3.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8"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9"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9728FC"/>
    <w:multiLevelType w:val="hybridMultilevel"/>
    <w:tmpl w:val="F1088118"/>
    <w:lvl w:ilvl="0" w:tplc="06D200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7D0EA2"/>
    <w:multiLevelType w:val="hybridMultilevel"/>
    <w:tmpl w:val="6F300D8A"/>
    <w:lvl w:ilvl="0" w:tplc="FFFFFFFF">
      <w:start w:val="1"/>
      <w:numFmt w:val="lowerLetter"/>
      <w:lvlText w:val="%1."/>
      <w:lvlJc w:val="left"/>
      <w:pPr>
        <w:ind w:left="720" w:hanging="360"/>
      </w:pPr>
    </w:lvl>
    <w:lvl w:ilvl="1" w:tplc="04090019">
      <w:start w:val="1"/>
      <w:numFmt w:val="lowerLetter"/>
      <w:lvlText w:val="%2."/>
      <w:lvlJc w:val="left"/>
      <w:pPr>
        <w:ind w:left="3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5B743BD"/>
    <w:multiLevelType w:val="hybridMultilevel"/>
    <w:tmpl w:val="4F3E933E"/>
    <w:lvl w:ilvl="0" w:tplc="14CE806E">
      <w:start w:val="2"/>
      <w:numFmt w:val="decimal"/>
      <w:lvlText w:val="1.3.%1."/>
      <w:lvlJc w:val="left"/>
      <w:pPr>
        <w:ind w:left="1980" w:hanging="360"/>
      </w:pPr>
      <w:rPr>
        <w:rFonts w:hint="default"/>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4"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705523"/>
    <w:multiLevelType w:val="hybridMultilevel"/>
    <w:tmpl w:val="D2720CCE"/>
    <w:lvl w:ilvl="0" w:tplc="C354FD56">
      <w:start w:val="1"/>
      <w:numFmt w:val="decimal"/>
      <w:lvlText w:val="4.3.%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15:restartNumberingAfterBreak="0">
    <w:nsid w:val="4A696836"/>
    <w:multiLevelType w:val="hybridMultilevel"/>
    <w:tmpl w:val="CB342C18"/>
    <w:lvl w:ilvl="0" w:tplc="F9B098FE">
      <w:start w:val="1"/>
      <w:numFmt w:val="decimal"/>
      <w:lvlText w:val="1.8.%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4A90488B"/>
    <w:multiLevelType w:val="hybridMultilevel"/>
    <w:tmpl w:val="A52AE906"/>
    <w:lvl w:ilvl="0" w:tplc="CA0A675C">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2" w15:restartNumberingAfterBreak="0">
    <w:nsid w:val="4CAF18C2"/>
    <w:multiLevelType w:val="hybridMultilevel"/>
    <w:tmpl w:val="D3CA86F4"/>
    <w:lvl w:ilvl="0" w:tplc="F71C9C26">
      <w:start w:val="1"/>
      <w:numFmt w:val="decimal"/>
      <w:lvlText w:val="4.10.%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FB75655"/>
    <w:multiLevelType w:val="hybridMultilevel"/>
    <w:tmpl w:val="0BA4DDF2"/>
    <w:lvl w:ilvl="0" w:tplc="9F92370A">
      <w:start w:val="1"/>
      <w:numFmt w:val="decimal"/>
      <w:lvlText w:val="4.4.%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6"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87"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554E587C"/>
    <w:multiLevelType w:val="hybridMultilevel"/>
    <w:tmpl w:val="90685A9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6874A44"/>
    <w:multiLevelType w:val="hybridMultilevel"/>
    <w:tmpl w:val="213435DE"/>
    <w:lvl w:ilvl="0" w:tplc="DC96172E">
      <w:start w:val="1"/>
      <w:numFmt w:val="decimal"/>
      <w:lvlText w:val="4.2.%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6C92768"/>
    <w:multiLevelType w:val="hybridMultilevel"/>
    <w:tmpl w:val="E93C67BE"/>
    <w:lvl w:ilvl="0" w:tplc="3F5043DC">
      <w:start w:val="1"/>
      <w:numFmt w:val="decimal"/>
      <w:lvlText w:val="2.1.%1."/>
      <w:lvlJc w:val="left"/>
      <w:pPr>
        <w:ind w:left="720" w:hanging="360"/>
      </w:pPr>
      <w:rPr>
        <w:rFonts w:hint="default"/>
      </w:rPr>
    </w:lvl>
    <w:lvl w:ilvl="1" w:tplc="1B2E35D6">
      <w:start w:val="1"/>
      <w:numFmt w:val="decimal"/>
      <w:lvlText w:val="3.2.%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2"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5"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EE42542"/>
    <w:multiLevelType w:val="hybridMultilevel"/>
    <w:tmpl w:val="75B4DDB0"/>
    <w:lvl w:ilvl="0" w:tplc="B77CA6CA">
      <w:start w:val="1"/>
      <w:numFmt w:val="decimal"/>
      <w:lvlText w:val="%1."/>
      <w:lvlJc w:val="left"/>
      <w:pPr>
        <w:tabs>
          <w:tab w:val="num" w:pos="1620"/>
        </w:tabs>
        <w:ind w:left="1620" w:hanging="360"/>
      </w:pPr>
      <w:rPr>
        <w:rFonts w:hint="default"/>
      </w:rPr>
    </w:lvl>
    <w:lvl w:ilvl="1" w:tplc="45180AB8">
      <w:start w:val="1"/>
      <w:numFmt w:val="lowerLetter"/>
      <w:lvlText w:val="%2)"/>
      <w:lvlJc w:val="left"/>
      <w:pPr>
        <w:tabs>
          <w:tab w:val="num" w:pos="2355"/>
        </w:tabs>
        <w:ind w:left="2355" w:hanging="375"/>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6"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74C1F33"/>
    <w:multiLevelType w:val="hybridMultilevel"/>
    <w:tmpl w:val="5652D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6B2C4533"/>
    <w:multiLevelType w:val="hybridMultilevel"/>
    <w:tmpl w:val="F8D82E70"/>
    <w:lvl w:ilvl="0" w:tplc="88C6B536">
      <w:start w:val="1"/>
      <w:numFmt w:val="decimal"/>
      <w:lvlText w:val="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25"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6"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29"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22"/>
  </w:num>
  <w:num w:numId="2" w16cid:durableId="964584709">
    <w:abstractNumId w:val="117"/>
  </w:num>
  <w:num w:numId="3" w16cid:durableId="1826237628">
    <w:abstractNumId w:val="101"/>
  </w:num>
  <w:num w:numId="4" w16cid:durableId="1436824131">
    <w:abstractNumId w:val="120"/>
  </w:num>
  <w:num w:numId="5" w16cid:durableId="2083094224">
    <w:abstractNumId w:val="93"/>
  </w:num>
  <w:num w:numId="6" w16cid:durableId="227424011">
    <w:abstractNumId w:val="98"/>
  </w:num>
  <w:num w:numId="7" w16cid:durableId="48498287">
    <w:abstractNumId w:val="70"/>
  </w:num>
  <w:num w:numId="8" w16cid:durableId="534394689">
    <w:abstractNumId w:val="31"/>
  </w:num>
  <w:num w:numId="9" w16cid:durableId="1173451245">
    <w:abstractNumId w:val="50"/>
  </w:num>
  <w:num w:numId="10" w16cid:durableId="876964398">
    <w:abstractNumId w:val="74"/>
  </w:num>
  <w:num w:numId="11" w16cid:durableId="1283923745">
    <w:abstractNumId w:val="109"/>
  </w:num>
  <w:num w:numId="12" w16cid:durableId="1746881884">
    <w:abstractNumId w:val="100"/>
  </w:num>
  <w:num w:numId="13" w16cid:durableId="625351972">
    <w:abstractNumId w:val="56"/>
  </w:num>
  <w:num w:numId="14" w16cid:durableId="245383906">
    <w:abstractNumId w:val="17"/>
  </w:num>
  <w:num w:numId="15" w16cid:durableId="412775720">
    <w:abstractNumId w:val="85"/>
  </w:num>
  <w:num w:numId="16" w16cid:durableId="228661147">
    <w:abstractNumId w:val="97"/>
  </w:num>
  <w:num w:numId="17" w16cid:durableId="319818422">
    <w:abstractNumId w:val="106"/>
  </w:num>
  <w:num w:numId="18" w16cid:durableId="1568490659">
    <w:abstractNumId w:val="52"/>
  </w:num>
  <w:num w:numId="19" w16cid:durableId="2098863886">
    <w:abstractNumId w:val="51"/>
  </w:num>
  <w:num w:numId="20" w16cid:durableId="117995894">
    <w:abstractNumId w:val="86"/>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86"/>
  </w:num>
  <w:num w:numId="22" w16cid:durableId="602766422">
    <w:abstractNumId w:val="86"/>
  </w:num>
  <w:num w:numId="23" w16cid:durableId="1618752622">
    <w:abstractNumId w:val="23"/>
  </w:num>
  <w:num w:numId="24" w16cid:durableId="1929148363">
    <w:abstractNumId w:val="68"/>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24"/>
  </w:num>
  <w:num w:numId="26" w16cid:durableId="1950769202">
    <w:abstractNumId w:val="125"/>
  </w:num>
  <w:num w:numId="27" w16cid:durableId="179663829">
    <w:abstractNumId w:val="94"/>
  </w:num>
  <w:num w:numId="28" w16cid:durableId="1463765542">
    <w:abstractNumId w:val="119"/>
  </w:num>
  <w:num w:numId="29" w16cid:durableId="1661037845">
    <w:abstractNumId w:val="25"/>
  </w:num>
  <w:num w:numId="30" w16cid:durableId="1168862028">
    <w:abstractNumId w:val="8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59"/>
  </w:num>
  <w:num w:numId="32" w16cid:durableId="1970355707">
    <w:abstractNumId w:val="91"/>
  </w:num>
  <w:num w:numId="33" w16cid:durableId="2124180424">
    <w:abstractNumId w:val="26"/>
  </w:num>
  <w:num w:numId="34" w16cid:durableId="536359548">
    <w:abstractNumId w:val="0"/>
  </w:num>
  <w:num w:numId="35" w16cid:durableId="1351641341">
    <w:abstractNumId w:val="86"/>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86"/>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04"/>
  </w:num>
  <w:num w:numId="38" w16cid:durableId="1918860588">
    <w:abstractNumId w:val="110"/>
  </w:num>
  <w:num w:numId="39" w16cid:durableId="1101216970">
    <w:abstractNumId w:val="65"/>
  </w:num>
  <w:num w:numId="40" w16cid:durableId="1346319430">
    <w:abstractNumId w:val="121"/>
  </w:num>
  <w:num w:numId="41" w16cid:durableId="287856566">
    <w:abstractNumId w:val="46"/>
  </w:num>
  <w:num w:numId="42" w16cid:durableId="308754727">
    <w:abstractNumId w:val="102"/>
  </w:num>
  <w:num w:numId="43" w16cid:durableId="1606646518">
    <w:abstractNumId w:val="39"/>
  </w:num>
  <w:num w:numId="44" w16cid:durableId="480657965">
    <w:abstractNumId w:val="55"/>
    <w:lvlOverride w:ilvl="0">
      <w:lvl w:ilvl="0">
        <w:start w:val="1"/>
        <w:numFmt w:val="decimal"/>
        <w:lvlText w:val="1.3.%1."/>
        <w:lvlJc w:val="left"/>
        <w:pPr>
          <w:ind w:left="2340" w:hanging="360"/>
        </w:pPr>
        <w:rPr>
          <w:rFonts w:hint="default"/>
        </w:rPr>
      </w:lvl>
    </w:lvlOverride>
    <w:lvlOverride w:ilvl="1">
      <w:lvl w:ilvl="1">
        <w:start w:val="1"/>
        <w:numFmt w:val="lowerLetter"/>
        <w:lvlText w:val="%2."/>
        <w:lvlJc w:val="left"/>
        <w:pPr>
          <w:ind w:left="3060" w:hanging="360"/>
        </w:pPr>
      </w:lvl>
    </w:lvlOverride>
    <w:lvlOverride w:ilvl="2">
      <w:lvl w:ilvl="2">
        <w:start w:val="1"/>
        <w:numFmt w:val="lowerRoman"/>
        <w:lvlText w:val="%3."/>
        <w:lvlJc w:val="right"/>
        <w:pPr>
          <w:ind w:left="3780" w:hanging="180"/>
        </w:pPr>
      </w:lvl>
    </w:lvlOverride>
    <w:lvlOverride w:ilvl="3">
      <w:lvl w:ilvl="3" w:tentative="1">
        <w:start w:val="1"/>
        <w:numFmt w:val="decimal"/>
        <w:lvlText w:val="%4."/>
        <w:lvlJc w:val="left"/>
        <w:pPr>
          <w:ind w:left="4500" w:hanging="360"/>
        </w:pPr>
      </w:lvl>
    </w:lvlOverride>
    <w:lvlOverride w:ilvl="4">
      <w:lvl w:ilvl="4" w:tentative="1">
        <w:start w:val="1"/>
        <w:numFmt w:val="lowerLetter"/>
        <w:lvlText w:val="%5."/>
        <w:lvlJc w:val="left"/>
        <w:pPr>
          <w:ind w:left="5220" w:hanging="360"/>
        </w:pPr>
      </w:lvl>
    </w:lvlOverride>
    <w:lvlOverride w:ilvl="5">
      <w:lvl w:ilvl="5" w:tentative="1">
        <w:start w:val="1"/>
        <w:numFmt w:val="lowerRoman"/>
        <w:lvlText w:val="%6."/>
        <w:lvlJc w:val="right"/>
        <w:pPr>
          <w:ind w:left="5940" w:hanging="180"/>
        </w:pPr>
      </w:lvl>
    </w:lvlOverride>
    <w:lvlOverride w:ilvl="6">
      <w:lvl w:ilvl="6" w:tentative="1">
        <w:start w:val="1"/>
        <w:numFmt w:val="decimal"/>
        <w:lvlText w:val="%7."/>
        <w:lvlJc w:val="left"/>
        <w:pPr>
          <w:ind w:left="6660" w:hanging="360"/>
        </w:pPr>
      </w:lvl>
    </w:lvlOverride>
    <w:lvlOverride w:ilvl="7">
      <w:lvl w:ilvl="7" w:tentative="1">
        <w:start w:val="1"/>
        <w:numFmt w:val="lowerLetter"/>
        <w:lvlText w:val="%8."/>
        <w:lvlJc w:val="left"/>
        <w:pPr>
          <w:ind w:left="7380" w:hanging="360"/>
        </w:pPr>
      </w:lvl>
    </w:lvlOverride>
    <w:lvlOverride w:ilvl="8">
      <w:lvl w:ilvl="8" w:tentative="1">
        <w:start w:val="1"/>
        <w:numFmt w:val="lowerRoman"/>
        <w:lvlText w:val="%9."/>
        <w:lvlJc w:val="right"/>
        <w:pPr>
          <w:ind w:left="8100" w:hanging="180"/>
        </w:pPr>
      </w:lvl>
    </w:lvlOverride>
  </w:num>
  <w:num w:numId="45" w16cid:durableId="2038383240">
    <w:abstractNumId w:val="24"/>
  </w:num>
  <w:num w:numId="46" w16cid:durableId="989290466">
    <w:abstractNumId w:val="40"/>
  </w:num>
  <w:num w:numId="47" w16cid:durableId="309869481">
    <w:abstractNumId w:val="44"/>
  </w:num>
  <w:num w:numId="48" w16cid:durableId="16201915">
    <w:abstractNumId w:val="32"/>
  </w:num>
  <w:num w:numId="49" w16cid:durableId="224295719">
    <w:abstractNumId w:val="115"/>
  </w:num>
  <w:num w:numId="50" w16cid:durableId="831262113">
    <w:abstractNumId w:val="3"/>
  </w:num>
  <w:num w:numId="51" w16cid:durableId="76362459">
    <w:abstractNumId w:val="69"/>
  </w:num>
  <w:num w:numId="52" w16cid:durableId="1878276784">
    <w:abstractNumId w:val="43"/>
  </w:num>
  <w:num w:numId="53" w16cid:durableId="1234386441">
    <w:abstractNumId w:val="34"/>
  </w:num>
  <w:num w:numId="54" w16cid:durableId="1446457975">
    <w:abstractNumId w:val="53"/>
  </w:num>
  <w:num w:numId="55" w16cid:durableId="30768056">
    <w:abstractNumId w:val="30"/>
  </w:num>
  <w:num w:numId="56" w16cid:durableId="1269584816">
    <w:abstractNumId w:val="75"/>
  </w:num>
  <w:num w:numId="57" w16cid:durableId="940603284">
    <w:abstractNumId w:val="66"/>
  </w:num>
  <w:num w:numId="58" w16cid:durableId="207373943">
    <w:abstractNumId w:val="123"/>
  </w:num>
  <w:num w:numId="59" w16cid:durableId="633102969">
    <w:abstractNumId w:val="21"/>
  </w:num>
  <w:num w:numId="60" w16cid:durableId="772407798">
    <w:abstractNumId w:val="111"/>
  </w:num>
  <w:num w:numId="61" w16cid:durableId="1670911305">
    <w:abstractNumId w:val="77"/>
  </w:num>
  <w:num w:numId="62" w16cid:durableId="1261060566">
    <w:abstractNumId w:val="105"/>
  </w:num>
  <w:num w:numId="63" w16cid:durableId="285934248">
    <w:abstractNumId w:val="36"/>
  </w:num>
  <w:num w:numId="64" w16cid:durableId="864709469">
    <w:abstractNumId w:val="22"/>
  </w:num>
  <w:num w:numId="65" w16cid:durableId="856582571">
    <w:abstractNumId w:val="129"/>
  </w:num>
  <w:num w:numId="66" w16cid:durableId="98794796">
    <w:abstractNumId w:val="87"/>
  </w:num>
  <w:num w:numId="67" w16cid:durableId="1956863007">
    <w:abstractNumId w:val="113"/>
  </w:num>
  <w:num w:numId="68" w16cid:durableId="741485941">
    <w:abstractNumId w:val="67"/>
  </w:num>
  <w:num w:numId="69" w16cid:durableId="2090540123">
    <w:abstractNumId w:val="27"/>
  </w:num>
  <w:num w:numId="70" w16cid:durableId="797532653">
    <w:abstractNumId w:val="11"/>
  </w:num>
  <w:num w:numId="71" w16cid:durableId="2099673932">
    <w:abstractNumId w:val="118"/>
  </w:num>
  <w:num w:numId="72" w16cid:durableId="524830489">
    <w:abstractNumId w:val="95"/>
  </w:num>
  <w:num w:numId="73" w16cid:durableId="1297688093">
    <w:abstractNumId w:val="116"/>
  </w:num>
  <w:num w:numId="74" w16cid:durableId="108165415">
    <w:abstractNumId w:val="45"/>
  </w:num>
  <w:num w:numId="75" w16cid:durableId="1050227349">
    <w:abstractNumId w:val="54"/>
  </w:num>
  <w:num w:numId="76" w16cid:durableId="2104183228">
    <w:abstractNumId w:val="108"/>
  </w:num>
  <w:num w:numId="77" w16cid:durableId="1833057302">
    <w:abstractNumId w:val="78"/>
  </w:num>
  <w:num w:numId="78" w16cid:durableId="956445259">
    <w:abstractNumId w:val="37"/>
  </w:num>
  <w:num w:numId="79" w16cid:durableId="290407321">
    <w:abstractNumId w:val="4"/>
  </w:num>
  <w:num w:numId="80" w16cid:durableId="1911694001">
    <w:abstractNumId w:val="18"/>
  </w:num>
  <w:num w:numId="81" w16cid:durableId="686758024">
    <w:abstractNumId w:val="62"/>
  </w:num>
  <w:num w:numId="82" w16cid:durableId="388655293">
    <w:abstractNumId w:val="103"/>
  </w:num>
  <w:num w:numId="83" w16cid:durableId="395709420">
    <w:abstractNumId w:val="15"/>
  </w:num>
  <w:num w:numId="84" w16cid:durableId="2103186729">
    <w:abstractNumId w:val="12"/>
  </w:num>
  <w:num w:numId="85" w16cid:durableId="2128810138">
    <w:abstractNumId w:val="42"/>
  </w:num>
  <w:num w:numId="86" w16cid:durableId="1633318451">
    <w:abstractNumId w:val="83"/>
  </w:num>
  <w:num w:numId="87" w16cid:durableId="2065250222">
    <w:abstractNumId w:val="92"/>
  </w:num>
  <w:num w:numId="88" w16cid:durableId="1772311471">
    <w:abstractNumId w:val="28"/>
  </w:num>
  <w:num w:numId="89" w16cid:durableId="1459255278">
    <w:abstractNumId w:val="58"/>
  </w:num>
  <w:num w:numId="90" w16cid:durableId="1456682767">
    <w:abstractNumId w:val="127"/>
  </w:num>
  <w:num w:numId="91" w16cid:durableId="113791111">
    <w:abstractNumId w:val="5"/>
  </w:num>
  <w:num w:numId="92" w16cid:durableId="502013917">
    <w:abstractNumId w:val="14"/>
  </w:num>
  <w:num w:numId="93" w16cid:durableId="1119690716">
    <w:abstractNumId w:val="99"/>
  </w:num>
  <w:num w:numId="94" w16cid:durableId="1069964004">
    <w:abstractNumId w:val="47"/>
  </w:num>
  <w:num w:numId="95" w16cid:durableId="770128419">
    <w:abstractNumId w:val="13"/>
  </w:num>
  <w:num w:numId="96" w16cid:durableId="771048311">
    <w:abstractNumId w:val="112"/>
  </w:num>
  <w:num w:numId="97" w16cid:durableId="199365576">
    <w:abstractNumId w:val="16"/>
  </w:num>
  <w:num w:numId="98" w16cid:durableId="1928534844">
    <w:abstractNumId w:val="9"/>
  </w:num>
  <w:num w:numId="99" w16cid:durableId="1600528602">
    <w:abstractNumId w:val="8"/>
  </w:num>
  <w:num w:numId="100" w16cid:durableId="1719931024">
    <w:abstractNumId w:val="81"/>
  </w:num>
  <w:num w:numId="101" w16cid:durableId="1101029044">
    <w:abstractNumId w:val="126"/>
  </w:num>
  <w:num w:numId="102" w16cid:durableId="841973008">
    <w:abstractNumId w:val="20"/>
  </w:num>
  <w:num w:numId="103" w16cid:durableId="1697197545">
    <w:abstractNumId w:val="2"/>
  </w:num>
  <w:num w:numId="104" w16cid:durableId="529145635">
    <w:abstractNumId w:val="35"/>
  </w:num>
  <w:num w:numId="105" w16cid:durableId="599143845">
    <w:abstractNumId w:val="49"/>
  </w:num>
  <w:num w:numId="106" w16cid:durableId="802699576">
    <w:abstractNumId w:val="114"/>
  </w:num>
  <w:num w:numId="107" w16cid:durableId="1697803999">
    <w:abstractNumId w:val="63"/>
  </w:num>
  <w:num w:numId="108" w16cid:durableId="585041864">
    <w:abstractNumId w:val="71"/>
  </w:num>
  <w:num w:numId="109" w16cid:durableId="216548558">
    <w:abstractNumId w:val="90"/>
  </w:num>
  <w:num w:numId="110" w16cid:durableId="1011571200">
    <w:abstractNumId w:val="10"/>
  </w:num>
  <w:num w:numId="111" w16cid:durableId="2055539356">
    <w:abstractNumId w:val="73"/>
  </w:num>
  <w:num w:numId="112" w16cid:durableId="1410882790">
    <w:abstractNumId w:val="33"/>
  </w:num>
  <w:num w:numId="113" w16cid:durableId="321155716">
    <w:abstractNumId w:val="6"/>
  </w:num>
  <w:num w:numId="114" w16cid:durableId="1441222912">
    <w:abstractNumId w:val="60"/>
  </w:num>
  <w:num w:numId="115" w16cid:durableId="68040635">
    <w:abstractNumId w:val="79"/>
  </w:num>
  <w:num w:numId="116" w16cid:durableId="1924022863">
    <w:abstractNumId w:val="19"/>
  </w:num>
  <w:num w:numId="117" w16cid:durableId="914171583">
    <w:abstractNumId w:val="41"/>
  </w:num>
  <w:num w:numId="118" w16cid:durableId="1906914985">
    <w:abstractNumId w:val="64"/>
  </w:num>
  <w:num w:numId="119" w16cid:durableId="727151421">
    <w:abstractNumId w:val="80"/>
  </w:num>
  <w:num w:numId="120" w16cid:durableId="225844370">
    <w:abstractNumId w:val="89"/>
  </w:num>
  <w:num w:numId="121" w16cid:durableId="1859192333">
    <w:abstractNumId w:val="76"/>
  </w:num>
  <w:num w:numId="122" w16cid:durableId="680356946">
    <w:abstractNumId w:val="84"/>
  </w:num>
  <w:num w:numId="123" w16cid:durableId="170949093">
    <w:abstractNumId w:val="29"/>
  </w:num>
  <w:num w:numId="124" w16cid:durableId="1030881744">
    <w:abstractNumId w:val="48"/>
  </w:num>
  <w:num w:numId="125" w16cid:durableId="58745971">
    <w:abstractNumId w:val="82"/>
  </w:num>
  <w:num w:numId="126" w16cid:durableId="506604924">
    <w:abstractNumId w:val="7"/>
  </w:num>
  <w:num w:numId="127" w16cid:durableId="1867526440">
    <w:abstractNumId w:val="128"/>
  </w:num>
  <w:num w:numId="128" w16cid:durableId="233049092">
    <w:abstractNumId w:val="72"/>
  </w:num>
  <w:num w:numId="129" w16cid:durableId="98109271">
    <w:abstractNumId w:val="57"/>
  </w:num>
  <w:num w:numId="130" w16cid:durableId="1094518802">
    <w:abstractNumId w:val="61"/>
  </w:num>
  <w:num w:numId="131" w16cid:durableId="1676880214">
    <w:abstractNumId w:val="88"/>
  </w:num>
  <w:num w:numId="13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133" w16cid:durableId="1002244035">
    <w:abstractNumId w:val="96"/>
  </w:num>
  <w:num w:numId="134" w16cid:durableId="841161874">
    <w:abstractNumId w:val="38"/>
  </w:num>
  <w:num w:numId="135" w16cid:durableId="1286545762">
    <w:abstractNumId w:val="107"/>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568A"/>
    <w:rsid w:val="000261C7"/>
    <w:rsid w:val="0002659A"/>
    <w:rsid w:val="00031E72"/>
    <w:rsid w:val="000326C9"/>
    <w:rsid w:val="000350B3"/>
    <w:rsid w:val="0003575B"/>
    <w:rsid w:val="00035E61"/>
    <w:rsid w:val="00040E6A"/>
    <w:rsid w:val="00043964"/>
    <w:rsid w:val="000454F2"/>
    <w:rsid w:val="0004595F"/>
    <w:rsid w:val="0004795A"/>
    <w:rsid w:val="00050FB7"/>
    <w:rsid w:val="00051306"/>
    <w:rsid w:val="00052EA9"/>
    <w:rsid w:val="00054B17"/>
    <w:rsid w:val="00056DC5"/>
    <w:rsid w:val="00057BEC"/>
    <w:rsid w:val="00061AAD"/>
    <w:rsid w:val="000622AE"/>
    <w:rsid w:val="00062626"/>
    <w:rsid w:val="000713CD"/>
    <w:rsid w:val="0007321A"/>
    <w:rsid w:val="00073E17"/>
    <w:rsid w:val="0007434B"/>
    <w:rsid w:val="0008374E"/>
    <w:rsid w:val="00085C6A"/>
    <w:rsid w:val="00086640"/>
    <w:rsid w:val="000901BD"/>
    <w:rsid w:val="000975FB"/>
    <w:rsid w:val="000A21E7"/>
    <w:rsid w:val="000A477A"/>
    <w:rsid w:val="000A670B"/>
    <w:rsid w:val="000B3702"/>
    <w:rsid w:val="000B3ACE"/>
    <w:rsid w:val="000B3D41"/>
    <w:rsid w:val="000B4C9D"/>
    <w:rsid w:val="000B62D9"/>
    <w:rsid w:val="000B68E6"/>
    <w:rsid w:val="000B77D6"/>
    <w:rsid w:val="000C0368"/>
    <w:rsid w:val="000C110A"/>
    <w:rsid w:val="000C1EBD"/>
    <w:rsid w:val="000C4C80"/>
    <w:rsid w:val="000D320D"/>
    <w:rsid w:val="000D642B"/>
    <w:rsid w:val="000E07E1"/>
    <w:rsid w:val="000E161F"/>
    <w:rsid w:val="000E2A7E"/>
    <w:rsid w:val="000E2D8E"/>
    <w:rsid w:val="000E3110"/>
    <w:rsid w:val="000E31BE"/>
    <w:rsid w:val="000E3547"/>
    <w:rsid w:val="000E3872"/>
    <w:rsid w:val="000E5CC3"/>
    <w:rsid w:val="000E765E"/>
    <w:rsid w:val="000E7F07"/>
    <w:rsid w:val="000F0925"/>
    <w:rsid w:val="000F3713"/>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5C3"/>
    <w:rsid w:val="00132197"/>
    <w:rsid w:val="001332A3"/>
    <w:rsid w:val="00134FC7"/>
    <w:rsid w:val="0014155D"/>
    <w:rsid w:val="00143C0A"/>
    <w:rsid w:val="001447AD"/>
    <w:rsid w:val="00146E9B"/>
    <w:rsid w:val="00154B1F"/>
    <w:rsid w:val="00155A4D"/>
    <w:rsid w:val="00156E30"/>
    <w:rsid w:val="0016231A"/>
    <w:rsid w:val="00163EDE"/>
    <w:rsid w:val="00165E20"/>
    <w:rsid w:val="001661F7"/>
    <w:rsid w:val="001707CD"/>
    <w:rsid w:val="00170D45"/>
    <w:rsid w:val="001710F1"/>
    <w:rsid w:val="0018076E"/>
    <w:rsid w:val="001826B1"/>
    <w:rsid w:val="001843A9"/>
    <w:rsid w:val="001859BC"/>
    <w:rsid w:val="00185CD9"/>
    <w:rsid w:val="00186C2E"/>
    <w:rsid w:val="00187F94"/>
    <w:rsid w:val="00190CB1"/>
    <w:rsid w:val="001911A6"/>
    <w:rsid w:val="001A2369"/>
    <w:rsid w:val="001A3E0C"/>
    <w:rsid w:val="001A51D2"/>
    <w:rsid w:val="001A673F"/>
    <w:rsid w:val="001B171B"/>
    <w:rsid w:val="001B5BE7"/>
    <w:rsid w:val="001B66CE"/>
    <w:rsid w:val="001C169D"/>
    <w:rsid w:val="001C175A"/>
    <w:rsid w:val="001C2015"/>
    <w:rsid w:val="001C212B"/>
    <w:rsid w:val="001C3564"/>
    <w:rsid w:val="001D1902"/>
    <w:rsid w:val="001D3428"/>
    <w:rsid w:val="001D4267"/>
    <w:rsid w:val="001D47E2"/>
    <w:rsid w:val="001D5F6E"/>
    <w:rsid w:val="001D643D"/>
    <w:rsid w:val="001D717D"/>
    <w:rsid w:val="001E1428"/>
    <w:rsid w:val="001E269D"/>
    <w:rsid w:val="001E2E03"/>
    <w:rsid w:val="001E4741"/>
    <w:rsid w:val="001E4801"/>
    <w:rsid w:val="001E48FF"/>
    <w:rsid w:val="001E4B67"/>
    <w:rsid w:val="001E7F77"/>
    <w:rsid w:val="001F2868"/>
    <w:rsid w:val="001F2963"/>
    <w:rsid w:val="001F4BE5"/>
    <w:rsid w:val="001F599E"/>
    <w:rsid w:val="001F5A7D"/>
    <w:rsid w:val="002004C2"/>
    <w:rsid w:val="00201CC9"/>
    <w:rsid w:val="00201D1C"/>
    <w:rsid w:val="00203562"/>
    <w:rsid w:val="002036C3"/>
    <w:rsid w:val="00203801"/>
    <w:rsid w:val="0020495E"/>
    <w:rsid w:val="0020573A"/>
    <w:rsid w:val="00206A72"/>
    <w:rsid w:val="00207CBB"/>
    <w:rsid w:val="002110E4"/>
    <w:rsid w:val="00213E09"/>
    <w:rsid w:val="002155B1"/>
    <w:rsid w:val="0021765A"/>
    <w:rsid w:val="00226A3B"/>
    <w:rsid w:val="002276D6"/>
    <w:rsid w:val="002310A7"/>
    <w:rsid w:val="00231246"/>
    <w:rsid w:val="00232940"/>
    <w:rsid w:val="00232AB6"/>
    <w:rsid w:val="00233E6F"/>
    <w:rsid w:val="00234450"/>
    <w:rsid w:val="002349D6"/>
    <w:rsid w:val="00236317"/>
    <w:rsid w:val="00241F5F"/>
    <w:rsid w:val="002436B8"/>
    <w:rsid w:val="00243F80"/>
    <w:rsid w:val="0025038D"/>
    <w:rsid w:val="00255132"/>
    <w:rsid w:val="002551CC"/>
    <w:rsid w:val="00255AF7"/>
    <w:rsid w:val="00256F4C"/>
    <w:rsid w:val="00257AF8"/>
    <w:rsid w:val="002612CC"/>
    <w:rsid w:val="002627F1"/>
    <w:rsid w:val="002630FC"/>
    <w:rsid w:val="00263BC3"/>
    <w:rsid w:val="00264DD6"/>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26B1"/>
    <w:rsid w:val="002A3C55"/>
    <w:rsid w:val="002A7BB9"/>
    <w:rsid w:val="002B0721"/>
    <w:rsid w:val="002B089B"/>
    <w:rsid w:val="002B089F"/>
    <w:rsid w:val="002B137C"/>
    <w:rsid w:val="002B1A16"/>
    <w:rsid w:val="002B369A"/>
    <w:rsid w:val="002B3ED9"/>
    <w:rsid w:val="002B5B5E"/>
    <w:rsid w:val="002B702D"/>
    <w:rsid w:val="002B76A5"/>
    <w:rsid w:val="002C003A"/>
    <w:rsid w:val="002C0AF0"/>
    <w:rsid w:val="002C1E48"/>
    <w:rsid w:val="002C3146"/>
    <w:rsid w:val="002C37CB"/>
    <w:rsid w:val="002C5813"/>
    <w:rsid w:val="002C5850"/>
    <w:rsid w:val="002C6C8D"/>
    <w:rsid w:val="002C7DFB"/>
    <w:rsid w:val="002D0F9E"/>
    <w:rsid w:val="002D30ED"/>
    <w:rsid w:val="002D678B"/>
    <w:rsid w:val="002D731A"/>
    <w:rsid w:val="002E04B9"/>
    <w:rsid w:val="002E0510"/>
    <w:rsid w:val="002E1B29"/>
    <w:rsid w:val="002E1C9A"/>
    <w:rsid w:val="002E7C78"/>
    <w:rsid w:val="002F0D68"/>
    <w:rsid w:val="002F217D"/>
    <w:rsid w:val="002F2D4D"/>
    <w:rsid w:val="002F4B1E"/>
    <w:rsid w:val="002F4D1C"/>
    <w:rsid w:val="002F6D2B"/>
    <w:rsid w:val="003003B1"/>
    <w:rsid w:val="0030155D"/>
    <w:rsid w:val="00301888"/>
    <w:rsid w:val="0030263B"/>
    <w:rsid w:val="00304DCF"/>
    <w:rsid w:val="0030541A"/>
    <w:rsid w:val="00305460"/>
    <w:rsid w:val="003061FF"/>
    <w:rsid w:val="00310031"/>
    <w:rsid w:val="0031090B"/>
    <w:rsid w:val="00312E4D"/>
    <w:rsid w:val="00314ECC"/>
    <w:rsid w:val="00315E34"/>
    <w:rsid w:val="00316634"/>
    <w:rsid w:val="003204DA"/>
    <w:rsid w:val="00322293"/>
    <w:rsid w:val="003228D1"/>
    <w:rsid w:val="003245CD"/>
    <w:rsid w:val="00325160"/>
    <w:rsid w:val="00325B19"/>
    <w:rsid w:val="0032797C"/>
    <w:rsid w:val="003336A9"/>
    <w:rsid w:val="00333849"/>
    <w:rsid w:val="00334D22"/>
    <w:rsid w:val="003401A9"/>
    <w:rsid w:val="003430D4"/>
    <w:rsid w:val="00344082"/>
    <w:rsid w:val="00344E55"/>
    <w:rsid w:val="0034505C"/>
    <w:rsid w:val="00345171"/>
    <w:rsid w:val="003541E4"/>
    <w:rsid w:val="003554B5"/>
    <w:rsid w:val="00355503"/>
    <w:rsid w:val="00355746"/>
    <w:rsid w:val="003607A8"/>
    <w:rsid w:val="00360CDC"/>
    <w:rsid w:val="0036232C"/>
    <w:rsid w:val="00364D22"/>
    <w:rsid w:val="00371621"/>
    <w:rsid w:val="003725B7"/>
    <w:rsid w:val="00374256"/>
    <w:rsid w:val="00375552"/>
    <w:rsid w:val="00375722"/>
    <w:rsid w:val="00375E39"/>
    <w:rsid w:val="00377CF8"/>
    <w:rsid w:val="00382C60"/>
    <w:rsid w:val="0038781B"/>
    <w:rsid w:val="00387B26"/>
    <w:rsid w:val="0039237E"/>
    <w:rsid w:val="00392703"/>
    <w:rsid w:val="00392CCB"/>
    <w:rsid w:val="00394F22"/>
    <w:rsid w:val="003954E3"/>
    <w:rsid w:val="00395C8E"/>
    <w:rsid w:val="00395EDF"/>
    <w:rsid w:val="003A136C"/>
    <w:rsid w:val="003A362A"/>
    <w:rsid w:val="003A4464"/>
    <w:rsid w:val="003B3473"/>
    <w:rsid w:val="003B5A78"/>
    <w:rsid w:val="003B5D14"/>
    <w:rsid w:val="003C0DF8"/>
    <w:rsid w:val="003C2F08"/>
    <w:rsid w:val="003C412A"/>
    <w:rsid w:val="003C46F2"/>
    <w:rsid w:val="003C763B"/>
    <w:rsid w:val="003D1357"/>
    <w:rsid w:val="003D151A"/>
    <w:rsid w:val="003D2DD1"/>
    <w:rsid w:val="003D3854"/>
    <w:rsid w:val="003D42BC"/>
    <w:rsid w:val="003D6A84"/>
    <w:rsid w:val="003E04FA"/>
    <w:rsid w:val="003E0592"/>
    <w:rsid w:val="003E122B"/>
    <w:rsid w:val="003E293A"/>
    <w:rsid w:val="003E2B81"/>
    <w:rsid w:val="003E5762"/>
    <w:rsid w:val="003E5831"/>
    <w:rsid w:val="003E58B3"/>
    <w:rsid w:val="003E5BEF"/>
    <w:rsid w:val="003F0CB1"/>
    <w:rsid w:val="003F27B3"/>
    <w:rsid w:val="003F2811"/>
    <w:rsid w:val="003F2C64"/>
    <w:rsid w:val="003F36C4"/>
    <w:rsid w:val="003F416F"/>
    <w:rsid w:val="003F4456"/>
    <w:rsid w:val="003F548E"/>
    <w:rsid w:val="00400838"/>
    <w:rsid w:val="00401EC9"/>
    <w:rsid w:val="004046C6"/>
    <w:rsid w:val="004053D8"/>
    <w:rsid w:val="00411643"/>
    <w:rsid w:val="00421277"/>
    <w:rsid w:val="004219F5"/>
    <w:rsid w:val="00422609"/>
    <w:rsid w:val="00425454"/>
    <w:rsid w:val="00426DB0"/>
    <w:rsid w:val="00430E01"/>
    <w:rsid w:val="00431D29"/>
    <w:rsid w:val="00434FA9"/>
    <w:rsid w:val="00435868"/>
    <w:rsid w:val="004364C2"/>
    <w:rsid w:val="00437AC0"/>
    <w:rsid w:val="0044085B"/>
    <w:rsid w:val="00440B09"/>
    <w:rsid w:val="00442D03"/>
    <w:rsid w:val="00445B39"/>
    <w:rsid w:val="00445E52"/>
    <w:rsid w:val="004510A5"/>
    <w:rsid w:val="00455761"/>
    <w:rsid w:val="004557F4"/>
    <w:rsid w:val="0045596F"/>
    <w:rsid w:val="00463A67"/>
    <w:rsid w:val="00463F20"/>
    <w:rsid w:val="00464575"/>
    <w:rsid w:val="00466046"/>
    <w:rsid w:val="004668EC"/>
    <w:rsid w:val="0046732C"/>
    <w:rsid w:val="00472DD4"/>
    <w:rsid w:val="00474740"/>
    <w:rsid w:val="00475063"/>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362"/>
    <w:rsid w:val="004A39F9"/>
    <w:rsid w:val="004A5E50"/>
    <w:rsid w:val="004A6F45"/>
    <w:rsid w:val="004B02A4"/>
    <w:rsid w:val="004B194C"/>
    <w:rsid w:val="004B24A2"/>
    <w:rsid w:val="004B3304"/>
    <w:rsid w:val="004B490E"/>
    <w:rsid w:val="004B4DC0"/>
    <w:rsid w:val="004B5993"/>
    <w:rsid w:val="004B5F2E"/>
    <w:rsid w:val="004C2CFA"/>
    <w:rsid w:val="004C4831"/>
    <w:rsid w:val="004C4C87"/>
    <w:rsid w:val="004C58AA"/>
    <w:rsid w:val="004D4FA0"/>
    <w:rsid w:val="004E3769"/>
    <w:rsid w:val="004E3C4A"/>
    <w:rsid w:val="004E5FFA"/>
    <w:rsid w:val="004E65AB"/>
    <w:rsid w:val="004E7E8D"/>
    <w:rsid w:val="004E7F08"/>
    <w:rsid w:val="004F17A0"/>
    <w:rsid w:val="004F3D52"/>
    <w:rsid w:val="004F3FD8"/>
    <w:rsid w:val="004F5D97"/>
    <w:rsid w:val="004F620D"/>
    <w:rsid w:val="004F7245"/>
    <w:rsid w:val="0050032E"/>
    <w:rsid w:val="00500527"/>
    <w:rsid w:val="00503785"/>
    <w:rsid w:val="00510F77"/>
    <w:rsid w:val="00511C54"/>
    <w:rsid w:val="00512AAD"/>
    <w:rsid w:val="005146F9"/>
    <w:rsid w:val="0051632D"/>
    <w:rsid w:val="00520D64"/>
    <w:rsid w:val="00521760"/>
    <w:rsid w:val="00521E9D"/>
    <w:rsid w:val="005238F5"/>
    <w:rsid w:val="00523911"/>
    <w:rsid w:val="005248D5"/>
    <w:rsid w:val="00531DAB"/>
    <w:rsid w:val="00531DFE"/>
    <w:rsid w:val="005321DF"/>
    <w:rsid w:val="005338CE"/>
    <w:rsid w:val="00533EEC"/>
    <w:rsid w:val="005352DB"/>
    <w:rsid w:val="005419EE"/>
    <w:rsid w:val="00541C48"/>
    <w:rsid w:val="00543185"/>
    <w:rsid w:val="00543643"/>
    <w:rsid w:val="00547958"/>
    <w:rsid w:val="00550C83"/>
    <w:rsid w:val="005526C0"/>
    <w:rsid w:val="005539D5"/>
    <w:rsid w:val="005545D2"/>
    <w:rsid w:val="0055591C"/>
    <w:rsid w:val="00556A32"/>
    <w:rsid w:val="00557AE0"/>
    <w:rsid w:val="00557D8D"/>
    <w:rsid w:val="00560BE0"/>
    <w:rsid w:val="0056149F"/>
    <w:rsid w:val="00563A28"/>
    <w:rsid w:val="00563B0D"/>
    <w:rsid w:val="00564A89"/>
    <w:rsid w:val="0056758A"/>
    <w:rsid w:val="00570E10"/>
    <w:rsid w:val="005719D3"/>
    <w:rsid w:val="00572614"/>
    <w:rsid w:val="005779FA"/>
    <w:rsid w:val="00581CC1"/>
    <w:rsid w:val="005843D9"/>
    <w:rsid w:val="005866A6"/>
    <w:rsid w:val="0058795A"/>
    <w:rsid w:val="00590A0D"/>
    <w:rsid w:val="0059168D"/>
    <w:rsid w:val="00591B93"/>
    <w:rsid w:val="00592B80"/>
    <w:rsid w:val="00594F48"/>
    <w:rsid w:val="00595A77"/>
    <w:rsid w:val="00595C44"/>
    <w:rsid w:val="00595FC1"/>
    <w:rsid w:val="00596125"/>
    <w:rsid w:val="0059701F"/>
    <w:rsid w:val="0059775F"/>
    <w:rsid w:val="005B2F38"/>
    <w:rsid w:val="005B582E"/>
    <w:rsid w:val="005B6048"/>
    <w:rsid w:val="005C0F37"/>
    <w:rsid w:val="005C1AE4"/>
    <w:rsid w:val="005C2B4F"/>
    <w:rsid w:val="005C7864"/>
    <w:rsid w:val="005D0877"/>
    <w:rsid w:val="005D370A"/>
    <w:rsid w:val="005D57C0"/>
    <w:rsid w:val="005D6169"/>
    <w:rsid w:val="005D7213"/>
    <w:rsid w:val="005E0F21"/>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2C02"/>
    <w:rsid w:val="00624FFB"/>
    <w:rsid w:val="0062740E"/>
    <w:rsid w:val="00627B20"/>
    <w:rsid w:val="00632A56"/>
    <w:rsid w:val="0063331A"/>
    <w:rsid w:val="006339BE"/>
    <w:rsid w:val="00634452"/>
    <w:rsid w:val="00634CAD"/>
    <w:rsid w:val="00635086"/>
    <w:rsid w:val="0064791F"/>
    <w:rsid w:val="00650451"/>
    <w:rsid w:val="00651389"/>
    <w:rsid w:val="00651D91"/>
    <w:rsid w:val="00652EE0"/>
    <w:rsid w:val="00653FB7"/>
    <w:rsid w:val="00655BBD"/>
    <w:rsid w:val="00663299"/>
    <w:rsid w:val="0066514F"/>
    <w:rsid w:val="00666562"/>
    <w:rsid w:val="006675DD"/>
    <w:rsid w:val="00667CC9"/>
    <w:rsid w:val="00667F24"/>
    <w:rsid w:val="00670A4F"/>
    <w:rsid w:val="0067246B"/>
    <w:rsid w:val="0067348D"/>
    <w:rsid w:val="00673E9F"/>
    <w:rsid w:val="0067564A"/>
    <w:rsid w:val="006758F0"/>
    <w:rsid w:val="00677713"/>
    <w:rsid w:val="00680261"/>
    <w:rsid w:val="00680DA9"/>
    <w:rsid w:val="0068174F"/>
    <w:rsid w:val="00682164"/>
    <w:rsid w:val="00683AF6"/>
    <w:rsid w:val="00685523"/>
    <w:rsid w:val="00686148"/>
    <w:rsid w:val="006908F9"/>
    <w:rsid w:val="00691C66"/>
    <w:rsid w:val="00692269"/>
    <w:rsid w:val="0069577D"/>
    <w:rsid w:val="006A0960"/>
    <w:rsid w:val="006A5B04"/>
    <w:rsid w:val="006B21F0"/>
    <w:rsid w:val="006B37D3"/>
    <w:rsid w:val="006B4E68"/>
    <w:rsid w:val="006B4F39"/>
    <w:rsid w:val="006B5025"/>
    <w:rsid w:val="006B76FD"/>
    <w:rsid w:val="006C0F93"/>
    <w:rsid w:val="006C1E05"/>
    <w:rsid w:val="006C3ACA"/>
    <w:rsid w:val="006C4021"/>
    <w:rsid w:val="006C62B6"/>
    <w:rsid w:val="006C6547"/>
    <w:rsid w:val="006D367A"/>
    <w:rsid w:val="006D381F"/>
    <w:rsid w:val="006D4F0B"/>
    <w:rsid w:val="006D5CAB"/>
    <w:rsid w:val="006D5DFD"/>
    <w:rsid w:val="006D5F97"/>
    <w:rsid w:val="006D6C6A"/>
    <w:rsid w:val="006E096F"/>
    <w:rsid w:val="006E5EB2"/>
    <w:rsid w:val="006E7BD8"/>
    <w:rsid w:val="006F0CD8"/>
    <w:rsid w:val="006F1E36"/>
    <w:rsid w:val="006F2245"/>
    <w:rsid w:val="006F29BA"/>
    <w:rsid w:val="006F325F"/>
    <w:rsid w:val="006F3D66"/>
    <w:rsid w:val="006F4D65"/>
    <w:rsid w:val="006F5116"/>
    <w:rsid w:val="007002E8"/>
    <w:rsid w:val="00702260"/>
    <w:rsid w:val="007058DD"/>
    <w:rsid w:val="0070627A"/>
    <w:rsid w:val="00707272"/>
    <w:rsid w:val="00710E50"/>
    <w:rsid w:val="0071131D"/>
    <w:rsid w:val="00715547"/>
    <w:rsid w:val="00716885"/>
    <w:rsid w:val="0071790B"/>
    <w:rsid w:val="007208A6"/>
    <w:rsid w:val="00720938"/>
    <w:rsid w:val="007255A2"/>
    <w:rsid w:val="0072643B"/>
    <w:rsid w:val="00731FAD"/>
    <w:rsid w:val="00731FBF"/>
    <w:rsid w:val="007330A0"/>
    <w:rsid w:val="00735DE0"/>
    <w:rsid w:val="00737D16"/>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835D6"/>
    <w:rsid w:val="00783C9E"/>
    <w:rsid w:val="00792D35"/>
    <w:rsid w:val="0079424E"/>
    <w:rsid w:val="007964F4"/>
    <w:rsid w:val="00796AD9"/>
    <w:rsid w:val="007A013D"/>
    <w:rsid w:val="007A15D9"/>
    <w:rsid w:val="007A200A"/>
    <w:rsid w:val="007A2859"/>
    <w:rsid w:val="007A32A9"/>
    <w:rsid w:val="007A3E9F"/>
    <w:rsid w:val="007A6405"/>
    <w:rsid w:val="007A659A"/>
    <w:rsid w:val="007B0982"/>
    <w:rsid w:val="007B33F7"/>
    <w:rsid w:val="007B4DE9"/>
    <w:rsid w:val="007B7A09"/>
    <w:rsid w:val="007C0F0E"/>
    <w:rsid w:val="007C0FED"/>
    <w:rsid w:val="007C2A73"/>
    <w:rsid w:val="007C3967"/>
    <w:rsid w:val="007C3E59"/>
    <w:rsid w:val="007C4F0E"/>
    <w:rsid w:val="007C513A"/>
    <w:rsid w:val="007C5F31"/>
    <w:rsid w:val="007C66B3"/>
    <w:rsid w:val="007C7622"/>
    <w:rsid w:val="007C7B8E"/>
    <w:rsid w:val="007C7E2F"/>
    <w:rsid w:val="007D0968"/>
    <w:rsid w:val="007D4221"/>
    <w:rsid w:val="007D4460"/>
    <w:rsid w:val="007D5940"/>
    <w:rsid w:val="007D685E"/>
    <w:rsid w:val="007D7497"/>
    <w:rsid w:val="007E275D"/>
    <w:rsid w:val="007E3022"/>
    <w:rsid w:val="007E38E0"/>
    <w:rsid w:val="007E3958"/>
    <w:rsid w:val="007F15DF"/>
    <w:rsid w:val="007F326F"/>
    <w:rsid w:val="007F69E5"/>
    <w:rsid w:val="00802FDC"/>
    <w:rsid w:val="00803D8C"/>
    <w:rsid w:val="008113FF"/>
    <w:rsid w:val="00811971"/>
    <w:rsid w:val="008123B2"/>
    <w:rsid w:val="00814A7C"/>
    <w:rsid w:val="00825785"/>
    <w:rsid w:val="00826A35"/>
    <w:rsid w:val="00827B02"/>
    <w:rsid w:val="00833C4F"/>
    <w:rsid w:val="0083439E"/>
    <w:rsid w:val="008343F7"/>
    <w:rsid w:val="0084127A"/>
    <w:rsid w:val="008477C4"/>
    <w:rsid w:val="0085238F"/>
    <w:rsid w:val="0085285F"/>
    <w:rsid w:val="00852F76"/>
    <w:rsid w:val="00854F24"/>
    <w:rsid w:val="00857962"/>
    <w:rsid w:val="00860479"/>
    <w:rsid w:val="008610F1"/>
    <w:rsid w:val="00862531"/>
    <w:rsid w:val="0086437C"/>
    <w:rsid w:val="00865E59"/>
    <w:rsid w:val="00866A21"/>
    <w:rsid w:val="00866AF2"/>
    <w:rsid w:val="0086705C"/>
    <w:rsid w:val="00867060"/>
    <w:rsid w:val="008723B9"/>
    <w:rsid w:val="00872C13"/>
    <w:rsid w:val="008732A8"/>
    <w:rsid w:val="00873D58"/>
    <w:rsid w:val="00876AE1"/>
    <w:rsid w:val="00880491"/>
    <w:rsid w:val="00880676"/>
    <w:rsid w:val="00882559"/>
    <w:rsid w:val="00882DDD"/>
    <w:rsid w:val="008838DA"/>
    <w:rsid w:val="00883D43"/>
    <w:rsid w:val="00884052"/>
    <w:rsid w:val="00886D57"/>
    <w:rsid w:val="00886D91"/>
    <w:rsid w:val="008921EF"/>
    <w:rsid w:val="0089405D"/>
    <w:rsid w:val="0089626E"/>
    <w:rsid w:val="00896557"/>
    <w:rsid w:val="00896D22"/>
    <w:rsid w:val="00897CA4"/>
    <w:rsid w:val="008A111B"/>
    <w:rsid w:val="008A531F"/>
    <w:rsid w:val="008A726F"/>
    <w:rsid w:val="008B10F2"/>
    <w:rsid w:val="008B3003"/>
    <w:rsid w:val="008B3BEF"/>
    <w:rsid w:val="008B3CAB"/>
    <w:rsid w:val="008B421F"/>
    <w:rsid w:val="008B7C97"/>
    <w:rsid w:val="008C67B3"/>
    <w:rsid w:val="008D62F0"/>
    <w:rsid w:val="008E071F"/>
    <w:rsid w:val="008E0FB7"/>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17455"/>
    <w:rsid w:val="00920093"/>
    <w:rsid w:val="00920EA7"/>
    <w:rsid w:val="00924E15"/>
    <w:rsid w:val="00925606"/>
    <w:rsid w:val="00930AA2"/>
    <w:rsid w:val="0093341F"/>
    <w:rsid w:val="0096013C"/>
    <w:rsid w:val="00962614"/>
    <w:rsid w:val="00963332"/>
    <w:rsid w:val="00965B0B"/>
    <w:rsid w:val="00966082"/>
    <w:rsid w:val="00971850"/>
    <w:rsid w:val="00971BA7"/>
    <w:rsid w:val="00971F8B"/>
    <w:rsid w:val="00972790"/>
    <w:rsid w:val="00973EFC"/>
    <w:rsid w:val="00976122"/>
    <w:rsid w:val="00980A4A"/>
    <w:rsid w:val="00982EFC"/>
    <w:rsid w:val="00984B7D"/>
    <w:rsid w:val="00987261"/>
    <w:rsid w:val="0099207C"/>
    <w:rsid w:val="0099222F"/>
    <w:rsid w:val="009A02C9"/>
    <w:rsid w:val="009A0C7A"/>
    <w:rsid w:val="009A2190"/>
    <w:rsid w:val="009A2733"/>
    <w:rsid w:val="009A4375"/>
    <w:rsid w:val="009B13EE"/>
    <w:rsid w:val="009B1902"/>
    <w:rsid w:val="009B4187"/>
    <w:rsid w:val="009B717D"/>
    <w:rsid w:val="009C0C38"/>
    <w:rsid w:val="009C1002"/>
    <w:rsid w:val="009C1181"/>
    <w:rsid w:val="009C1A7B"/>
    <w:rsid w:val="009C1E30"/>
    <w:rsid w:val="009C1E5D"/>
    <w:rsid w:val="009C24CD"/>
    <w:rsid w:val="009C34EF"/>
    <w:rsid w:val="009C4212"/>
    <w:rsid w:val="009D0034"/>
    <w:rsid w:val="009D01BC"/>
    <w:rsid w:val="009D17B0"/>
    <w:rsid w:val="009D2E8B"/>
    <w:rsid w:val="009D3344"/>
    <w:rsid w:val="009D36D4"/>
    <w:rsid w:val="009D380D"/>
    <w:rsid w:val="009D3CED"/>
    <w:rsid w:val="009D5CF9"/>
    <w:rsid w:val="009D5D19"/>
    <w:rsid w:val="009D74AD"/>
    <w:rsid w:val="009D7B0C"/>
    <w:rsid w:val="009E30FF"/>
    <w:rsid w:val="009E3A9D"/>
    <w:rsid w:val="009E4EDA"/>
    <w:rsid w:val="009E7E02"/>
    <w:rsid w:val="009F0821"/>
    <w:rsid w:val="009F1B5C"/>
    <w:rsid w:val="009F1EB7"/>
    <w:rsid w:val="009F5D23"/>
    <w:rsid w:val="009F6DC3"/>
    <w:rsid w:val="00A0663F"/>
    <w:rsid w:val="00A06F7A"/>
    <w:rsid w:val="00A10062"/>
    <w:rsid w:val="00A11603"/>
    <w:rsid w:val="00A125D8"/>
    <w:rsid w:val="00A13452"/>
    <w:rsid w:val="00A13FB1"/>
    <w:rsid w:val="00A167CE"/>
    <w:rsid w:val="00A22265"/>
    <w:rsid w:val="00A2232A"/>
    <w:rsid w:val="00A2265F"/>
    <w:rsid w:val="00A242A8"/>
    <w:rsid w:val="00A25D4B"/>
    <w:rsid w:val="00A26C93"/>
    <w:rsid w:val="00A30F3E"/>
    <w:rsid w:val="00A31B44"/>
    <w:rsid w:val="00A32506"/>
    <w:rsid w:val="00A34DB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4546"/>
    <w:rsid w:val="00A67318"/>
    <w:rsid w:val="00A67562"/>
    <w:rsid w:val="00A703D8"/>
    <w:rsid w:val="00A72B3C"/>
    <w:rsid w:val="00A73534"/>
    <w:rsid w:val="00A73786"/>
    <w:rsid w:val="00A74696"/>
    <w:rsid w:val="00A75248"/>
    <w:rsid w:val="00A7578B"/>
    <w:rsid w:val="00A75C60"/>
    <w:rsid w:val="00A761DB"/>
    <w:rsid w:val="00A769BB"/>
    <w:rsid w:val="00A77831"/>
    <w:rsid w:val="00A800AA"/>
    <w:rsid w:val="00A810AD"/>
    <w:rsid w:val="00A819A4"/>
    <w:rsid w:val="00A87515"/>
    <w:rsid w:val="00A906F4"/>
    <w:rsid w:val="00A90C8F"/>
    <w:rsid w:val="00A90FD8"/>
    <w:rsid w:val="00A917BC"/>
    <w:rsid w:val="00A928C5"/>
    <w:rsid w:val="00A939A8"/>
    <w:rsid w:val="00A93EFC"/>
    <w:rsid w:val="00A963D9"/>
    <w:rsid w:val="00A96C68"/>
    <w:rsid w:val="00A96E07"/>
    <w:rsid w:val="00A97178"/>
    <w:rsid w:val="00AA32A3"/>
    <w:rsid w:val="00AA5074"/>
    <w:rsid w:val="00AA52B3"/>
    <w:rsid w:val="00AB00A7"/>
    <w:rsid w:val="00AB2081"/>
    <w:rsid w:val="00AB3CE0"/>
    <w:rsid w:val="00AB5508"/>
    <w:rsid w:val="00AB724E"/>
    <w:rsid w:val="00AC0EB4"/>
    <w:rsid w:val="00AC5590"/>
    <w:rsid w:val="00AD1578"/>
    <w:rsid w:val="00AD18A9"/>
    <w:rsid w:val="00AD18D3"/>
    <w:rsid w:val="00AD3D35"/>
    <w:rsid w:val="00AE0B98"/>
    <w:rsid w:val="00AE0F11"/>
    <w:rsid w:val="00AE1E2F"/>
    <w:rsid w:val="00AE26BD"/>
    <w:rsid w:val="00AE2B57"/>
    <w:rsid w:val="00AF262A"/>
    <w:rsid w:val="00AF26EE"/>
    <w:rsid w:val="00AF2EEC"/>
    <w:rsid w:val="00AF448B"/>
    <w:rsid w:val="00AF4BE4"/>
    <w:rsid w:val="00B00A1A"/>
    <w:rsid w:val="00B01225"/>
    <w:rsid w:val="00B01710"/>
    <w:rsid w:val="00B04C73"/>
    <w:rsid w:val="00B05494"/>
    <w:rsid w:val="00B07F77"/>
    <w:rsid w:val="00B10AD8"/>
    <w:rsid w:val="00B15116"/>
    <w:rsid w:val="00B156A6"/>
    <w:rsid w:val="00B16691"/>
    <w:rsid w:val="00B21EFA"/>
    <w:rsid w:val="00B23988"/>
    <w:rsid w:val="00B24863"/>
    <w:rsid w:val="00B257A7"/>
    <w:rsid w:val="00B25ED4"/>
    <w:rsid w:val="00B260C1"/>
    <w:rsid w:val="00B27DC7"/>
    <w:rsid w:val="00B307A6"/>
    <w:rsid w:val="00B30D40"/>
    <w:rsid w:val="00B31C10"/>
    <w:rsid w:val="00B332E5"/>
    <w:rsid w:val="00B3757D"/>
    <w:rsid w:val="00B37873"/>
    <w:rsid w:val="00B44640"/>
    <w:rsid w:val="00B52F2D"/>
    <w:rsid w:val="00B53AD0"/>
    <w:rsid w:val="00B558C1"/>
    <w:rsid w:val="00B57D36"/>
    <w:rsid w:val="00B61A85"/>
    <w:rsid w:val="00B61E96"/>
    <w:rsid w:val="00B62F24"/>
    <w:rsid w:val="00B646F9"/>
    <w:rsid w:val="00B6540F"/>
    <w:rsid w:val="00B65E57"/>
    <w:rsid w:val="00B66524"/>
    <w:rsid w:val="00B66A22"/>
    <w:rsid w:val="00B70D9D"/>
    <w:rsid w:val="00B75E60"/>
    <w:rsid w:val="00B80396"/>
    <w:rsid w:val="00B81DEE"/>
    <w:rsid w:val="00B82020"/>
    <w:rsid w:val="00B84FD9"/>
    <w:rsid w:val="00B87524"/>
    <w:rsid w:val="00B875FD"/>
    <w:rsid w:val="00B90269"/>
    <w:rsid w:val="00B90736"/>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A2F"/>
    <w:rsid w:val="00BD23BA"/>
    <w:rsid w:val="00BE1DE7"/>
    <w:rsid w:val="00BE37C1"/>
    <w:rsid w:val="00BE47A0"/>
    <w:rsid w:val="00BE7375"/>
    <w:rsid w:val="00BF2075"/>
    <w:rsid w:val="00BF7A99"/>
    <w:rsid w:val="00C011F5"/>
    <w:rsid w:val="00C07709"/>
    <w:rsid w:val="00C07D64"/>
    <w:rsid w:val="00C13761"/>
    <w:rsid w:val="00C1388B"/>
    <w:rsid w:val="00C202ED"/>
    <w:rsid w:val="00C217BF"/>
    <w:rsid w:val="00C22575"/>
    <w:rsid w:val="00C22C6C"/>
    <w:rsid w:val="00C2322A"/>
    <w:rsid w:val="00C250C6"/>
    <w:rsid w:val="00C25B03"/>
    <w:rsid w:val="00C26302"/>
    <w:rsid w:val="00C26A0A"/>
    <w:rsid w:val="00C26F0E"/>
    <w:rsid w:val="00C27014"/>
    <w:rsid w:val="00C2762E"/>
    <w:rsid w:val="00C3120E"/>
    <w:rsid w:val="00C314AE"/>
    <w:rsid w:val="00C31681"/>
    <w:rsid w:val="00C31B50"/>
    <w:rsid w:val="00C357AC"/>
    <w:rsid w:val="00C3586D"/>
    <w:rsid w:val="00C400F6"/>
    <w:rsid w:val="00C4059A"/>
    <w:rsid w:val="00C40A11"/>
    <w:rsid w:val="00C41209"/>
    <w:rsid w:val="00C42CD5"/>
    <w:rsid w:val="00C43E8C"/>
    <w:rsid w:val="00C44889"/>
    <w:rsid w:val="00C44D53"/>
    <w:rsid w:val="00C451BC"/>
    <w:rsid w:val="00C45CE2"/>
    <w:rsid w:val="00C47C3E"/>
    <w:rsid w:val="00C507A0"/>
    <w:rsid w:val="00C51383"/>
    <w:rsid w:val="00C519EF"/>
    <w:rsid w:val="00C5321D"/>
    <w:rsid w:val="00C54AEF"/>
    <w:rsid w:val="00C56BDC"/>
    <w:rsid w:val="00C56D21"/>
    <w:rsid w:val="00C619C1"/>
    <w:rsid w:val="00C65009"/>
    <w:rsid w:val="00C66AE3"/>
    <w:rsid w:val="00C70ABA"/>
    <w:rsid w:val="00C71011"/>
    <w:rsid w:val="00C7112F"/>
    <w:rsid w:val="00C72281"/>
    <w:rsid w:val="00C747C7"/>
    <w:rsid w:val="00C75BE7"/>
    <w:rsid w:val="00C774CE"/>
    <w:rsid w:val="00C847BA"/>
    <w:rsid w:val="00C84AC1"/>
    <w:rsid w:val="00C84D80"/>
    <w:rsid w:val="00C8502C"/>
    <w:rsid w:val="00C878AA"/>
    <w:rsid w:val="00C91C19"/>
    <w:rsid w:val="00C9320C"/>
    <w:rsid w:val="00C93221"/>
    <w:rsid w:val="00C94073"/>
    <w:rsid w:val="00CA23AF"/>
    <w:rsid w:val="00CA250C"/>
    <w:rsid w:val="00CA3FD2"/>
    <w:rsid w:val="00CA4099"/>
    <w:rsid w:val="00CA492C"/>
    <w:rsid w:val="00CA6EB2"/>
    <w:rsid w:val="00CB1DE8"/>
    <w:rsid w:val="00CB212C"/>
    <w:rsid w:val="00CB2875"/>
    <w:rsid w:val="00CB2BEC"/>
    <w:rsid w:val="00CB4D59"/>
    <w:rsid w:val="00CB6BBA"/>
    <w:rsid w:val="00CB7190"/>
    <w:rsid w:val="00CC0055"/>
    <w:rsid w:val="00CC2D21"/>
    <w:rsid w:val="00CC3290"/>
    <w:rsid w:val="00CC4AAA"/>
    <w:rsid w:val="00CC678D"/>
    <w:rsid w:val="00CC7FB6"/>
    <w:rsid w:val="00CD1D2D"/>
    <w:rsid w:val="00CD2822"/>
    <w:rsid w:val="00CD2A80"/>
    <w:rsid w:val="00CD2BFF"/>
    <w:rsid w:val="00CD354F"/>
    <w:rsid w:val="00CE075D"/>
    <w:rsid w:val="00CE2616"/>
    <w:rsid w:val="00CE3432"/>
    <w:rsid w:val="00CE7452"/>
    <w:rsid w:val="00CF00D1"/>
    <w:rsid w:val="00CF12F1"/>
    <w:rsid w:val="00CF3603"/>
    <w:rsid w:val="00CF430D"/>
    <w:rsid w:val="00CF5A0F"/>
    <w:rsid w:val="00CF66BF"/>
    <w:rsid w:val="00CF7599"/>
    <w:rsid w:val="00D02C6D"/>
    <w:rsid w:val="00D05DF8"/>
    <w:rsid w:val="00D06F1E"/>
    <w:rsid w:val="00D070B7"/>
    <w:rsid w:val="00D10D37"/>
    <w:rsid w:val="00D10E1F"/>
    <w:rsid w:val="00D10F26"/>
    <w:rsid w:val="00D16E2C"/>
    <w:rsid w:val="00D239F3"/>
    <w:rsid w:val="00D25011"/>
    <w:rsid w:val="00D25100"/>
    <w:rsid w:val="00D3483E"/>
    <w:rsid w:val="00D34CD9"/>
    <w:rsid w:val="00D359BA"/>
    <w:rsid w:val="00D409B2"/>
    <w:rsid w:val="00D4118F"/>
    <w:rsid w:val="00D4144E"/>
    <w:rsid w:val="00D42DBF"/>
    <w:rsid w:val="00D42E66"/>
    <w:rsid w:val="00D44708"/>
    <w:rsid w:val="00D44B6E"/>
    <w:rsid w:val="00D46449"/>
    <w:rsid w:val="00D4703A"/>
    <w:rsid w:val="00D47F86"/>
    <w:rsid w:val="00D51D31"/>
    <w:rsid w:val="00D52710"/>
    <w:rsid w:val="00D5590D"/>
    <w:rsid w:val="00D62922"/>
    <w:rsid w:val="00D63D2D"/>
    <w:rsid w:val="00D644BB"/>
    <w:rsid w:val="00D715E9"/>
    <w:rsid w:val="00D77B3C"/>
    <w:rsid w:val="00D8052C"/>
    <w:rsid w:val="00D8493E"/>
    <w:rsid w:val="00D84ED0"/>
    <w:rsid w:val="00D8583F"/>
    <w:rsid w:val="00D90078"/>
    <w:rsid w:val="00D90854"/>
    <w:rsid w:val="00D9138B"/>
    <w:rsid w:val="00D93E2A"/>
    <w:rsid w:val="00D94FF3"/>
    <w:rsid w:val="00D962DA"/>
    <w:rsid w:val="00D9695B"/>
    <w:rsid w:val="00D96E9F"/>
    <w:rsid w:val="00DA0153"/>
    <w:rsid w:val="00DA0A93"/>
    <w:rsid w:val="00DA2E2F"/>
    <w:rsid w:val="00DA6C42"/>
    <w:rsid w:val="00DB342C"/>
    <w:rsid w:val="00DB5875"/>
    <w:rsid w:val="00DB69B0"/>
    <w:rsid w:val="00DB6E83"/>
    <w:rsid w:val="00DB7B6B"/>
    <w:rsid w:val="00DB7E12"/>
    <w:rsid w:val="00DC07B8"/>
    <w:rsid w:val="00DC717D"/>
    <w:rsid w:val="00DD4E1F"/>
    <w:rsid w:val="00DD62F2"/>
    <w:rsid w:val="00DE1556"/>
    <w:rsid w:val="00DE2174"/>
    <w:rsid w:val="00DE38A7"/>
    <w:rsid w:val="00DF2DFD"/>
    <w:rsid w:val="00DF343F"/>
    <w:rsid w:val="00DF3E6D"/>
    <w:rsid w:val="00DF4A56"/>
    <w:rsid w:val="00E00BC6"/>
    <w:rsid w:val="00E01A9E"/>
    <w:rsid w:val="00E03366"/>
    <w:rsid w:val="00E056E0"/>
    <w:rsid w:val="00E07ABD"/>
    <w:rsid w:val="00E162CD"/>
    <w:rsid w:val="00E1721E"/>
    <w:rsid w:val="00E210DB"/>
    <w:rsid w:val="00E21846"/>
    <w:rsid w:val="00E231C8"/>
    <w:rsid w:val="00E249D9"/>
    <w:rsid w:val="00E24D56"/>
    <w:rsid w:val="00E25791"/>
    <w:rsid w:val="00E27412"/>
    <w:rsid w:val="00E27D2B"/>
    <w:rsid w:val="00E31723"/>
    <w:rsid w:val="00E346AB"/>
    <w:rsid w:val="00E373B9"/>
    <w:rsid w:val="00E4178C"/>
    <w:rsid w:val="00E41D66"/>
    <w:rsid w:val="00E425B6"/>
    <w:rsid w:val="00E438D8"/>
    <w:rsid w:val="00E44F15"/>
    <w:rsid w:val="00E462B0"/>
    <w:rsid w:val="00E46D42"/>
    <w:rsid w:val="00E47291"/>
    <w:rsid w:val="00E50BE0"/>
    <w:rsid w:val="00E516BB"/>
    <w:rsid w:val="00E52176"/>
    <w:rsid w:val="00E52F87"/>
    <w:rsid w:val="00E5387A"/>
    <w:rsid w:val="00E57F52"/>
    <w:rsid w:val="00E601DC"/>
    <w:rsid w:val="00E60DE6"/>
    <w:rsid w:val="00E6709F"/>
    <w:rsid w:val="00E6716F"/>
    <w:rsid w:val="00E70A93"/>
    <w:rsid w:val="00E731EA"/>
    <w:rsid w:val="00E73B35"/>
    <w:rsid w:val="00E7418D"/>
    <w:rsid w:val="00E91DBE"/>
    <w:rsid w:val="00E92419"/>
    <w:rsid w:val="00E92CAB"/>
    <w:rsid w:val="00E93504"/>
    <w:rsid w:val="00E96869"/>
    <w:rsid w:val="00E96C90"/>
    <w:rsid w:val="00EA0B79"/>
    <w:rsid w:val="00EA1DC3"/>
    <w:rsid w:val="00EA23A9"/>
    <w:rsid w:val="00EA29B3"/>
    <w:rsid w:val="00EA7595"/>
    <w:rsid w:val="00EB1999"/>
    <w:rsid w:val="00EB24C8"/>
    <w:rsid w:val="00EB287F"/>
    <w:rsid w:val="00EB40A0"/>
    <w:rsid w:val="00EB637E"/>
    <w:rsid w:val="00EB6614"/>
    <w:rsid w:val="00EC1641"/>
    <w:rsid w:val="00EC2698"/>
    <w:rsid w:val="00EC26F2"/>
    <w:rsid w:val="00EC2A32"/>
    <w:rsid w:val="00EC40C3"/>
    <w:rsid w:val="00EC58C0"/>
    <w:rsid w:val="00EC6C15"/>
    <w:rsid w:val="00ED3969"/>
    <w:rsid w:val="00ED4EF8"/>
    <w:rsid w:val="00ED58F1"/>
    <w:rsid w:val="00ED7B64"/>
    <w:rsid w:val="00EE26F6"/>
    <w:rsid w:val="00EE4041"/>
    <w:rsid w:val="00EE6341"/>
    <w:rsid w:val="00EE7B52"/>
    <w:rsid w:val="00EF172F"/>
    <w:rsid w:val="00EF26E2"/>
    <w:rsid w:val="00EF3B51"/>
    <w:rsid w:val="00EF4EC3"/>
    <w:rsid w:val="00EF7222"/>
    <w:rsid w:val="00EF73C1"/>
    <w:rsid w:val="00EF7AE6"/>
    <w:rsid w:val="00F024F0"/>
    <w:rsid w:val="00F04C3F"/>
    <w:rsid w:val="00F052AC"/>
    <w:rsid w:val="00F06DFB"/>
    <w:rsid w:val="00F11E86"/>
    <w:rsid w:val="00F121BB"/>
    <w:rsid w:val="00F12A56"/>
    <w:rsid w:val="00F1481A"/>
    <w:rsid w:val="00F16FFE"/>
    <w:rsid w:val="00F210ED"/>
    <w:rsid w:val="00F22953"/>
    <w:rsid w:val="00F22D81"/>
    <w:rsid w:val="00F24734"/>
    <w:rsid w:val="00F24C47"/>
    <w:rsid w:val="00F267AA"/>
    <w:rsid w:val="00F27121"/>
    <w:rsid w:val="00F313D3"/>
    <w:rsid w:val="00F31DF0"/>
    <w:rsid w:val="00F32DAF"/>
    <w:rsid w:val="00F34A85"/>
    <w:rsid w:val="00F34EE7"/>
    <w:rsid w:val="00F400EB"/>
    <w:rsid w:val="00F41CEA"/>
    <w:rsid w:val="00F42EF7"/>
    <w:rsid w:val="00F43362"/>
    <w:rsid w:val="00F4358E"/>
    <w:rsid w:val="00F43B1A"/>
    <w:rsid w:val="00F5288D"/>
    <w:rsid w:val="00F52D8B"/>
    <w:rsid w:val="00F5334C"/>
    <w:rsid w:val="00F551D0"/>
    <w:rsid w:val="00F55717"/>
    <w:rsid w:val="00F56A6F"/>
    <w:rsid w:val="00F60CA4"/>
    <w:rsid w:val="00F6165B"/>
    <w:rsid w:val="00F623EE"/>
    <w:rsid w:val="00F62E51"/>
    <w:rsid w:val="00F63719"/>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24C"/>
    <w:rsid w:val="00F94E62"/>
    <w:rsid w:val="00FA2D66"/>
    <w:rsid w:val="00FA6089"/>
    <w:rsid w:val="00FA769B"/>
    <w:rsid w:val="00FB024C"/>
    <w:rsid w:val="00FB1A9E"/>
    <w:rsid w:val="00FB2602"/>
    <w:rsid w:val="00FB3FBB"/>
    <w:rsid w:val="00FB43A0"/>
    <w:rsid w:val="00FC0305"/>
    <w:rsid w:val="00FC2644"/>
    <w:rsid w:val="00FC4497"/>
    <w:rsid w:val="00FC60F0"/>
    <w:rsid w:val="00FC707C"/>
    <w:rsid w:val="00FC7693"/>
    <w:rsid w:val="00FD02DD"/>
    <w:rsid w:val="00FD08E4"/>
    <w:rsid w:val="00FD10F4"/>
    <w:rsid w:val="00FD23AF"/>
    <w:rsid w:val="00FD6269"/>
    <w:rsid w:val="00FD652A"/>
    <w:rsid w:val="00FE4317"/>
    <w:rsid w:val="00FE50ED"/>
    <w:rsid w:val="00FE583D"/>
    <w:rsid w:val="00FE594B"/>
    <w:rsid w:val="00FF0F78"/>
    <w:rsid w:val="00FF34E2"/>
    <w:rsid w:val="00FF476D"/>
    <w:rsid w:val="00FF5B86"/>
    <w:rsid w:val="00FF646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E9B5198B-D269-4929-A1EC-45C86A67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qFormat/>
    <w:rsid w:val="00FC0305"/>
    <w:pPr>
      <w:keepNext/>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2"/>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41"/>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5"/>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8"/>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739408864">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315568967">
          <w:marLeft w:val="0"/>
          <w:marRight w:val="0"/>
          <w:marTop w:val="0"/>
          <w:marBottom w:val="9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369064112">
          <w:marLeft w:val="0"/>
          <w:marRight w:val="0"/>
          <w:marTop w:val="0"/>
          <w:marBottom w:val="18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888608101">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215356642">
          <w:marLeft w:val="0"/>
          <w:marRight w:val="0"/>
          <w:marTop w:val="0"/>
          <w:marBottom w:val="0"/>
          <w:divBdr>
            <w:top w:val="none" w:sz="0" w:space="0" w:color="auto"/>
            <w:left w:val="none" w:sz="0" w:space="0" w:color="auto"/>
            <w:bottom w:val="none" w:sz="0" w:space="0" w:color="auto"/>
            <w:right w:val="none" w:sz="0" w:space="0" w:color="auto"/>
          </w:divBdr>
          <w:divsChild>
            <w:div w:id="528303032">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 w:id="1061753858">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sChild>
        </w:div>
        <w:div w:id="455683702">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1245915547">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19/c007/sc02/index.shtml" TargetMode="External"/><Relationship Id="rId21" Type="http://schemas.openxmlformats.org/officeDocument/2006/relationships/hyperlink" Target="http://www.bids.delaware.gov" TargetMode="External"/><Relationship Id="rId42" Type="http://schemas.openxmlformats.org/officeDocument/2006/relationships/hyperlink" Target="https://delcode.delaware.gov/title21/c021/sc01/index.html" TargetMode="External"/><Relationship Id="rId47" Type="http://schemas.openxmlformats.org/officeDocument/2006/relationships/hyperlink" Target="http://governor.delaware.gov/orders/exec_order_31.shtml" TargetMode="External"/><Relationship Id="rId63" Type="http://schemas.openxmlformats.org/officeDocument/2006/relationships/image" Target="media/image4.png"/><Relationship Id="rId68" Type="http://schemas.openxmlformats.org/officeDocument/2006/relationships/hyperlink" Target="https://business.delaware.gov/osd/certify/" TargetMode="External"/><Relationship Id="rId84" Type="http://schemas.openxmlformats.org/officeDocument/2006/relationships/header" Target="header7.xml"/><Relationship Id="rId89" Type="http://schemas.openxmlformats.org/officeDocument/2006/relationships/header" Target="header9.xml"/><Relationship Id="rId16" Type="http://schemas.openxmlformats.org/officeDocument/2006/relationships/hyperlink" Target="https://www.fixedandfab.com/fiscal_year_2024.pdf" TargetMode="External"/><Relationship Id="rId11" Type="http://schemas.openxmlformats.org/officeDocument/2006/relationships/image" Target="media/image1.wmf"/><Relationship Id="rId32" Type="http://schemas.openxmlformats.org/officeDocument/2006/relationships/hyperlink" Target="https://delaware.us13.list-manage.com/subscribe/post" TargetMode="External"/><Relationship Id="rId37" Type="http://schemas.openxmlformats.org/officeDocument/2006/relationships/hyperlink" Target="mailto:eSecurity@delaware.gov" TargetMode="External"/><Relationship Id="rId53" Type="http://schemas.openxmlformats.org/officeDocument/2006/relationships/footer" Target="footer2.xml"/><Relationship Id="rId58" Type="http://schemas.openxmlformats.org/officeDocument/2006/relationships/header" Target="header4.xml"/><Relationship Id="rId74" Type="http://schemas.openxmlformats.org/officeDocument/2006/relationships/hyperlink" Target="https://dhss.bonfirehub.com" TargetMode="External"/><Relationship Id="rId79" Type="http://schemas.openxmlformats.org/officeDocument/2006/relationships/hyperlink" Target="https://dhss.bonfirehub.com"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dhss.bonfirehub.com/" TargetMode="External"/><Relationship Id="rId22" Type="http://schemas.openxmlformats.org/officeDocument/2006/relationships/hyperlink" Target="mailto:su.webb@delaware.gov" TargetMode="External"/><Relationship Id="rId27" Type="http://schemas.openxmlformats.org/officeDocument/2006/relationships/hyperlink" Target="https://esupplier.erp.delaware.gov" TargetMode="External"/><Relationship Id="rId30" Type="http://schemas.openxmlformats.org/officeDocument/2006/relationships/hyperlink" Target="https://business.delaware.gov/osd/" TargetMode="External"/><Relationship Id="rId35" Type="http://schemas.openxmlformats.org/officeDocument/2006/relationships/hyperlink" Target="http://www.bids.delaware.gov/" TargetMode="External"/><Relationship Id="rId43" Type="http://schemas.openxmlformats.org/officeDocument/2006/relationships/hyperlink" Target="http://delcode.delaware.gov/title30/c025/index.shtml" TargetMode="External"/><Relationship Id="rId48" Type="http://schemas.openxmlformats.org/officeDocument/2006/relationships/hyperlink" Target="http://delcode.delaware.gov/title29/c069/sc06/index.shtml" TargetMode="External"/><Relationship Id="rId56" Type="http://schemas.openxmlformats.org/officeDocument/2006/relationships/header" Target="header3.xml"/><Relationship Id="rId64" Type="http://schemas.openxmlformats.org/officeDocument/2006/relationships/hyperlink" Target="mailto:Joanna.miller@delaware.gov" TargetMode="External"/><Relationship Id="rId69" Type="http://schemas.openxmlformats.org/officeDocument/2006/relationships/hyperlink" Target="https://bonfirehub.zendesk.com/hc" TargetMode="External"/><Relationship Id="rId77" Type="http://schemas.openxmlformats.org/officeDocument/2006/relationships/hyperlink" Target="http://delcode.delaware.gov/title29/c069/sc06/index.shtml" TargetMode="External"/><Relationship Id="rId8" Type="http://schemas.openxmlformats.org/officeDocument/2006/relationships/webSettings" Target="webSettings.xml"/><Relationship Id="rId51" Type="http://schemas.openxmlformats.org/officeDocument/2006/relationships/header" Target="header1.xml"/><Relationship Id="rId72" Type="http://schemas.openxmlformats.org/officeDocument/2006/relationships/hyperlink" Target="https://aka.ms/JoinTeamsMeeting" TargetMode="External"/><Relationship Id="rId80" Type="http://schemas.openxmlformats.org/officeDocument/2006/relationships/hyperlink" Target="http://delcode.delaware.gov/title29/c069/sc06/index.shtml" TargetMode="External"/><Relationship Id="rId85"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s://dhss.bonfirehub.com" TargetMode="External"/><Relationship Id="rId33" Type="http://schemas.openxmlformats.org/officeDocument/2006/relationships/hyperlink" Target="http://delcode.delaware.gov/title29/c069/sc01/index.shtml" TargetMode="External"/><Relationship Id="rId38" Type="http://schemas.openxmlformats.org/officeDocument/2006/relationships/hyperlink" Target="https://dhss.bonfirehub.com" TargetMode="External"/><Relationship Id="rId46" Type="http://schemas.openxmlformats.org/officeDocument/2006/relationships/hyperlink" Target="https://governor.delaware.gov/executive-orders/eo49/" TargetMode="External"/><Relationship Id="rId59" Type="http://schemas.openxmlformats.org/officeDocument/2006/relationships/footer" Target="footer5.xml"/><Relationship Id="rId67" Type="http://schemas.openxmlformats.org/officeDocument/2006/relationships/image" Target="media/image5.jpeg"/><Relationship Id="rId20" Type="http://schemas.openxmlformats.org/officeDocument/2006/relationships/hyperlink" Target="mailto:osd@delaware.gov" TargetMode="External"/><Relationship Id="rId41" Type="http://schemas.openxmlformats.org/officeDocument/2006/relationships/hyperlink" Target="https://delcode.delaware.gov/title29/c100/index.html" TargetMode="External"/><Relationship Id="rId54" Type="http://schemas.openxmlformats.org/officeDocument/2006/relationships/header" Target="header2.xml"/><Relationship Id="rId62" Type="http://schemas.openxmlformats.org/officeDocument/2006/relationships/footer" Target="footer7.xml"/><Relationship Id="rId70" Type="http://schemas.openxmlformats.org/officeDocument/2006/relationships/hyperlink" Target="http://delcode.delaware.gov/title29/c069/sc01/index.shtml" TargetMode="External"/><Relationship Id="rId75" Type="http://schemas.openxmlformats.org/officeDocument/2006/relationships/hyperlink" Target="https://dhss.bonfirehub.com" TargetMode="External"/><Relationship Id="rId83" Type="http://schemas.openxmlformats.org/officeDocument/2006/relationships/header" Target="header6.xml"/><Relationship Id="rId88" Type="http://schemas.openxmlformats.org/officeDocument/2006/relationships/image" Target="media/image8.png"/><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ixedandFab.com" TargetMode="External"/><Relationship Id="rId23" Type="http://schemas.openxmlformats.org/officeDocument/2006/relationships/hyperlink" Target="https://dhss.bonfirehub.com/" TargetMode="External"/><Relationship Id="rId28" Type="http://schemas.openxmlformats.org/officeDocument/2006/relationships/hyperlink" Target="mailto:OSD@Delaware.gov" TargetMode="External"/><Relationship Id="rId36" Type="http://schemas.openxmlformats.org/officeDocument/2006/relationships/hyperlink" Target="https://www.irs.gov/publications/p510" TargetMode="External"/><Relationship Id="rId49" Type="http://schemas.openxmlformats.org/officeDocument/2006/relationships/hyperlink" Target="mailto:Joanna.miller@delaware.gov"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mailto:OSD@Delaware.gov" TargetMode="External"/><Relationship Id="rId44" Type="http://schemas.openxmlformats.org/officeDocument/2006/relationships/hyperlink" Target="http://delcode.delaware.gov/title29/c069/sc01/index.shtml" TargetMode="External"/><Relationship Id="rId52" Type="http://schemas.openxmlformats.org/officeDocument/2006/relationships/footer" Target="footer1.xml"/><Relationship Id="rId60" Type="http://schemas.openxmlformats.org/officeDocument/2006/relationships/footer" Target="footer6.xml"/><Relationship Id="rId65" Type="http://schemas.openxmlformats.org/officeDocument/2006/relationships/hyperlink" Target="https://dhss.bonfirehub.com" TargetMode="External"/><Relationship Id="rId73" Type="http://schemas.openxmlformats.org/officeDocument/2006/relationships/hyperlink" Target="https://business.delaware.gov/osd/" TargetMode="External"/><Relationship Id="rId78" Type="http://schemas.openxmlformats.org/officeDocument/2006/relationships/hyperlink" Target="https://delcode.delaware.gov/title30/c021/index.html" TargetMode="External"/><Relationship Id="rId81" Type="http://schemas.openxmlformats.org/officeDocument/2006/relationships/hyperlink" Target="http://www.bids.delaware.gov" TargetMode="External"/><Relationship Id="rId86" Type="http://schemas.openxmlformats.org/officeDocument/2006/relationships/hyperlink" Target="http://delcode.delaware.gov/title29/c100/index.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ti.delaware.gov/technology-services/standards-and-policies/" TargetMode="External"/><Relationship Id="rId18" Type="http://schemas.openxmlformats.org/officeDocument/2006/relationships/hyperlink" Target="http://www.bids.delaware.gov" TargetMode="External"/><Relationship Id="rId39" Type="http://schemas.openxmlformats.org/officeDocument/2006/relationships/hyperlink" Target="mailto:su.webb@delaware.gov" TargetMode="External"/><Relationship Id="rId34" Type="http://schemas.openxmlformats.org/officeDocument/2006/relationships/hyperlink" Target="http://delcode.delaware.gov/title29/c069/sc06/index.shtml" TargetMode="External"/><Relationship Id="rId50" Type="http://schemas.openxmlformats.org/officeDocument/2006/relationships/hyperlink" Target="https://delcode.delaware.gov/title29/c005/sc01/index.html" TargetMode="External"/><Relationship Id="rId55" Type="http://schemas.openxmlformats.org/officeDocument/2006/relationships/footer" Target="footer3.xml"/><Relationship Id="rId76" Type="http://schemas.openxmlformats.org/officeDocument/2006/relationships/hyperlink" Target="https://delcode.delaware.gov/title29/c005/sc01/index.html" TargetMode="External"/><Relationship Id="rId7" Type="http://schemas.openxmlformats.org/officeDocument/2006/relationships/settings" Target="settings.xml"/><Relationship Id="rId71" Type="http://schemas.openxmlformats.org/officeDocument/2006/relationships/hyperlink" Target="https://dhss.bonfirehub.com?u=95130e4b7a6cae8d1f44df75f&amp;amp;id=86db06f68d&amp;amp;f_id=0044c3e2f0"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www.bids.delaware.gov/"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19/c007/sc02/index.shtml" TargetMode="External"/><Relationship Id="rId45" Type="http://schemas.openxmlformats.org/officeDocument/2006/relationships/hyperlink" Target="http://delcode.delaware.gov/title29/c069/sc04/index.shtml" TargetMode="External"/><Relationship Id="rId66" Type="http://schemas.openxmlformats.org/officeDocument/2006/relationships/hyperlink" Target="mailto:OSD@Delaware.gov" TargetMode="External"/><Relationship Id="rId87" Type="http://schemas.openxmlformats.org/officeDocument/2006/relationships/image" Target="media/image7.png"/><Relationship Id="rId61" Type="http://schemas.openxmlformats.org/officeDocument/2006/relationships/header" Target="header5.xml"/><Relationship Id="rId82" Type="http://schemas.openxmlformats.org/officeDocument/2006/relationships/footer" Target="footer8.xml"/><Relationship Id="rId19" Type="http://schemas.openxmlformats.org/officeDocument/2006/relationships/hyperlink" Target="http://regulations.delaware.gov/register/september2015/final/19%20DE%20Reg%20207%2009-01-15.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95DA935E327AFA42B6E901DE4ECB19AE"/>
        <w:category>
          <w:name w:val="General"/>
          <w:gallery w:val="placeholder"/>
        </w:category>
        <w:types>
          <w:type w:val="bbPlcHdr"/>
        </w:types>
        <w:behaviors>
          <w:behavior w:val="content"/>
        </w:behaviors>
        <w:guid w:val="{B3C6DCD3-3016-4447-B6BC-80A90B2E06F6}"/>
      </w:docPartPr>
      <w:docPartBody>
        <w:p w:rsidR="004C52C0" w:rsidRDefault="00526181" w:rsidP="00526181">
          <w:pPr>
            <w:pStyle w:val="95DA935E327AFA42B6E901DE4ECB19AE"/>
          </w:pPr>
          <w:r w:rsidRPr="008423AC">
            <w:rPr>
              <w:rStyle w:val="PlaceholderText"/>
            </w:rPr>
            <w:t>DAY</w:t>
          </w:r>
        </w:p>
      </w:docPartBody>
    </w:docPart>
    <w:docPart>
      <w:docPartPr>
        <w:name w:val="A913D0C947EB584A8E8C4A7F66982FD4"/>
        <w:category>
          <w:name w:val="General"/>
          <w:gallery w:val="placeholder"/>
        </w:category>
        <w:types>
          <w:type w:val="bbPlcHdr"/>
        </w:types>
        <w:behaviors>
          <w:behavior w:val="content"/>
        </w:behaviors>
        <w:guid w:val="{763599DA-8BE9-CA46-BB5F-0968002C6FB4}"/>
      </w:docPartPr>
      <w:docPartBody>
        <w:p w:rsidR="004C52C0" w:rsidRDefault="00526181" w:rsidP="00526181">
          <w:pPr>
            <w:pStyle w:val="A913D0C947EB584A8E8C4A7F66982FD4"/>
          </w:pPr>
          <w:r w:rsidRPr="008423AC">
            <w:rPr>
              <w:rStyle w:val="PlaceholderText"/>
            </w:rPr>
            <w:t>MONTH</w:t>
          </w:r>
        </w:p>
      </w:docPartBody>
    </w:docPart>
    <w:docPart>
      <w:docPartPr>
        <w:name w:val="470FF1BB2B9BBF499DFCA88541DCC0AE"/>
        <w:category>
          <w:name w:val="General"/>
          <w:gallery w:val="placeholder"/>
        </w:category>
        <w:types>
          <w:type w:val="bbPlcHdr"/>
        </w:types>
        <w:behaviors>
          <w:behavior w:val="content"/>
        </w:behaviors>
        <w:guid w:val="{55DA317E-7E0C-7140-849E-C98B1FF47E42}"/>
      </w:docPartPr>
      <w:docPartBody>
        <w:p w:rsidR="004C52C0" w:rsidRDefault="00526181" w:rsidP="00526181">
          <w:pPr>
            <w:pStyle w:val="470FF1BB2B9BBF499DFCA88541DCC0AE"/>
          </w:pPr>
          <w:r w:rsidRPr="008423AC">
            <w:rPr>
              <w:rStyle w:val="PlaceholderText"/>
            </w:rPr>
            <w:t>YEAR</w:t>
          </w:r>
        </w:p>
      </w:docPartBody>
    </w:docPart>
    <w:docPart>
      <w:docPartPr>
        <w:name w:val="4CA2098F62A5D1499C236A08A2C3349C"/>
        <w:category>
          <w:name w:val="General"/>
          <w:gallery w:val="placeholder"/>
        </w:category>
        <w:types>
          <w:type w:val="bbPlcHdr"/>
        </w:types>
        <w:behaviors>
          <w:behavior w:val="content"/>
        </w:behaviors>
        <w:guid w:val="{47B5623A-EF2A-5748-B50C-6F57A88BC660}"/>
      </w:docPartPr>
      <w:docPartBody>
        <w:p w:rsidR="004C52C0" w:rsidRDefault="00526181" w:rsidP="00526181">
          <w:pPr>
            <w:pStyle w:val="4CA2098F62A5D1499C236A08A2C3349C"/>
          </w:pPr>
          <w:r w:rsidRPr="00BE757A">
            <w:rPr>
              <w:rStyle w:val="PlaceholderText"/>
            </w:rPr>
            <w:t>VENDOR</w:t>
          </w:r>
        </w:p>
      </w:docPartBody>
    </w:docPart>
    <w:docPart>
      <w:docPartPr>
        <w:name w:val="2BF45DA22EFB0F45888F7036C7534834"/>
        <w:category>
          <w:name w:val="General"/>
          <w:gallery w:val="placeholder"/>
        </w:category>
        <w:types>
          <w:type w:val="bbPlcHdr"/>
        </w:types>
        <w:behaviors>
          <w:behavior w:val="content"/>
        </w:behaviors>
        <w:guid w:val="{F2BC3FCE-066E-0343-A69D-FBBD5D562EE5}"/>
      </w:docPartPr>
      <w:docPartBody>
        <w:p w:rsidR="004C52C0" w:rsidRDefault="00526181" w:rsidP="00526181">
          <w:pPr>
            <w:pStyle w:val="2BF45DA22EFB0F45888F7036C7534834"/>
          </w:pPr>
          <w:r w:rsidRPr="003A5B4A">
            <w:rPr>
              <w:rStyle w:val="PlaceholderText"/>
            </w:rPr>
            <w:t>DIVISION NAME</w:t>
          </w:r>
        </w:p>
      </w:docPartBody>
    </w:docPart>
    <w:docPart>
      <w:docPartPr>
        <w:name w:val="9FADBA315360F6439210579C6D9EF228"/>
        <w:category>
          <w:name w:val="General"/>
          <w:gallery w:val="placeholder"/>
        </w:category>
        <w:types>
          <w:type w:val="bbPlcHdr"/>
        </w:types>
        <w:behaviors>
          <w:behavior w:val="content"/>
        </w:behaviors>
        <w:guid w:val="{259812F4-F59C-8047-BAAA-56B40944E05D}"/>
      </w:docPartPr>
      <w:docPartBody>
        <w:p w:rsidR="004C52C0" w:rsidRDefault="00526181" w:rsidP="00526181">
          <w:pPr>
            <w:pStyle w:val="9FADBA315360F6439210579C6D9EF228"/>
          </w:pPr>
          <w:r w:rsidRPr="008423AC">
            <w:rPr>
              <w:rStyle w:val="PlaceholderText"/>
            </w:rPr>
            <w:t>ENTER DATE</w:t>
          </w:r>
        </w:p>
      </w:docPartBody>
    </w:docPart>
    <w:docPart>
      <w:docPartPr>
        <w:name w:val="A1C4DC6457A14F4DB853A87264B2CDD7"/>
        <w:category>
          <w:name w:val="General"/>
          <w:gallery w:val="placeholder"/>
        </w:category>
        <w:types>
          <w:type w:val="bbPlcHdr"/>
        </w:types>
        <w:behaviors>
          <w:behavior w:val="content"/>
        </w:behaviors>
        <w:guid w:val="{D30FD190-067F-874E-8779-AED05E503AF3}"/>
      </w:docPartPr>
      <w:docPartBody>
        <w:p w:rsidR="004C52C0" w:rsidRDefault="00526181" w:rsidP="00526181">
          <w:pPr>
            <w:pStyle w:val="A1C4DC6457A14F4DB853A87264B2CDD7"/>
          </w:pPr>
          <w:r w:rsidRPr="001D1C92">
            <w:rPr>
              <w:rStyle w:val="PlaceholderText"/>
            </w:rPr>
            <w:t>VENDOR</w:t>
          </w:r>
        </w:p>
      </w:docPartBody>
    </w:docPart>
    <w:docPart>
      <w:docPartPr>
        <w:name w:val="5D593FD3D0C4A848B735FA7643174A41"/>
        <w:category>
          <w:name w:val="General"/>
          <w:gallery w:val="placeholder"/>
        </w:category>
        <w:types>
          <w:type w:val="bbPlcHdr"/>
        </w:types>
        <w:behaviors>
          <w:behavior w:val="content"/>
        </w:behaviors>
        <w:guid w:val="{536EC61C-2CE1-DD49-834A-6BF56363275A}"/>
      </w:docPartPr>
      <w:docPartBody>
        <w:p w:rsidR="004C52C0" w:rsidRDefault="00526181" w:rsidP="00526181">
          <w:pPr>
            <w:pStyle w:val="5D593FD3D0C4A848B735FA7643174A41"/>
          </w:pPr>
          <w:r w:rsidRPr="003A5B4A">
            <w:rPr>
              <w:rStyle w:val="PlaceholderText"/>
            </w:rPr>
            <w:t>DIVISION</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4795A"/>
    <w:rsid w:val="000569EA"/>
    <w:rsid w:val="00056CC2"/>
    <w:rsid w:val="0008074E"/>
    <w:rsid w:val="000A71A5"/>
    <w:rsid w:val="000B68DB"/>
    <w:rsid w:val="000E31BE"/>
    <w:rsid w:val="00155BE1"/>
    <w:rsid w:val="00186C2E"/>
    <w:rsid w:val="001D0F9B"/>
    <w:rsid w:val="001D4267"/>
    <w:rsid w:val="00220105"/>
    <w:rsid w:val="00235F55"/>
    <w:rsid w:val="00250AD4"/>
    <w:rsid w:val="00294508"/>
    <w:rsid w:val="002B2455"/>
    <w:rsid w:val="0030149A"/>
    <w:rsid w:val="00344E55"/>
    <w:rsid w:val="00392703"/>
    <w:rsid w:val="0042769C"/>
    <w:rsid w:val="00445B39"/>
    <w:rsid w:val="00460263"/>
    <w:rsid w:val="004A3362"/>
    <w:rsid w:val="004C52C0"/>
    <w:rsid w:val="004D03C8"/>
    <w:rsid w:val="004D0FAA"/>
    <w:rsid w:val="004E0580"/>
    <w:rsid w:val="00513324"/>
    <w:rsid w:val="00524975"/>
    <w:rsid w:val="00526181"/>
    <w:rsid w:val="00531355"/>
    <w:rsid w:val="00543644"/>
    <w:rsid w:val="005525D8"/>
    <w:rsid w:val="00587C13"/>
    <w:rsid w:val="005B3611"/>
    <w:rsid w:val="00667E74"/>
    <w:rsid w:val="0067246B"/>
    <w:rsid w:val="006D60B8"/>
    <w:rsid w:val="0072643B"/>
    <w:rsid w:val="007374D8"/>
    <w:rsid w:val="007541B2"/>
    <w:rsid w:val="00866AF2"/>
    <w:rsid w:val="008C0C55"/>
    <w:rsid w:val="008E221D"/>
    <w:rsid w:val="009005B9"/>
    <w:rsid w:val="00911F2A"/>
    <w:rsid w:val="00995032"/>
    <w:rsid w:val="009C1E30"/>
    <w:rsid w:val="009D1AD5"/>
    <w:rsid w:val="009D380D"/>
    <w:rsid w:val="009D5D19"/>
    <w:rsid w:val="00A73860"/>
    <w:rsid w:val="00AE0B98"/>
    <w:rsid w:val="00AE6103"/>
    <w:rsid w:val="00B1080E"/>
    <w:rsid w:val="00B332E5"/>
    <w:rsid w:val="00B5124E"/>
    <w:rsid w:val="00B65197"/>
    <w:rsid w:val="00BB7982"/>
    <w:rsid w:val="00C1388B"/>
    <w:rsid w:val="00C2322A"/>
    <w:rsid w:val="00C42136"/>
    <w:rsid w:val="00C5321D"/>
    <w:rsid w:val="00C62061"/>
    <w:rsid w:val="00D0107C"/>
    <w:rsid w:val="00D07AF3"/>
    <w:rsid w:val="00D15B77"/>
    <w:rsid w:val="00D245FB"/>
    <w:rsid w:val="00D47200"/>
    <w:rsid w:val="00DA2E2F"/>
    <w:rsid w:val="00DF4A56"/>
    <w:rsid w:val="00E03366"/>
    <w:rsid w:val="00E34B91"/>
    <w:rsid w:val="00E47291"/>
    <w:rsid w:val="00E91923"/>
    <w:rsid w:val="00EA115F"/>
    <w:rsid w:val="00EB287F"/>
    <w:rsid w:val="00EC2496"/>
    <w:rsid w:val="00EC2698"/>
    <w:rsid w:val="00ED53A8"/>
    <w:rsid w:val="00F55717"/>
    <w:rsid w:val="00F56A6F"/>
    <w:rsid w:val="00FB43A0"/>
    <w:rsid w:val="00FB7651"/>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526181"/>
    <w:rPr>
      <w:rFonts w:ascii="Times New Roman" w:hAnsi="Times New Roman"/>
      <w:b/>
      <w:caps/>
      <w:smallCaps w:val="0"/>
      <w:color w:val="auto"/>
      <w:sz w:val="24"/>
      <w:u w:val="none"/>
      <w:bdr w:val="none" w:sz="0" w:space="0" w:color="auto"/>
      <w:shd w:val="clear" w:color="auto" w:fill="FFFF00"/>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Status xmlns="01fe3a90-1e5f-4536-962b-7a8c5c330b19">Not Started</Status>
    <_ip_UnifiedCompliancePolicyProperties xmlns="http://schemas.microsoft.com/sharepoint/v3"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cd09e29027ef4aa06938910ba4699159">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6c553f6c61e509cd9c0195b61f5a6b08"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B69F6-F887-4764-9EBC-4C7A34C2A5E7}">
  <ds:schemaRefs>
    <ds:schemaRef ds:uri="http://schemas.microsoft.com/office/2006/documentManagement/types"/>
    <ds:schemaRef ds:uri="http://schemas.microsoft.com/office/2006/metadata/properties"/>
    <ds:schemaRef ds:uri="5e5fac20-1edd-4fa6-9bfc-4667fe96074a"/>
    <ds:schemaRef ds:uri="http://purl.org/dc/terms/"/>
    <ds:schemaRef ds:uri="http://www.w3.org/XML/1998/namespace"/>
    <ds:schemaRef ds:uri="http://purl.org/dc/dcmitype/"/>
    <ds:schemaRef ds:uri="01fe3a90-1e5f-4536-962b-7a8c5c330b19"/>
    <ds:schemaRef ds:uri="http://schemas.openxmlformats.org/package/2006/metadata/core-properties"/>
    <ds:schemaRef ds:uri="http://schemas.microsoft.com/sharepoint/v3"/>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5991382F-EEAD-49E0-9050-1B88345E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29649</Words>
  <Characters>166241</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195500</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2025-10-21T20:01:00Z</cp:lastPrinted>
  <dcterms:created xsi:type="dcterms:W3CDTF">2025-11-06T13:29:00Z</dcterms:created>
  <dcterms:modified xsi:type="dcterms:W3CDTF">2025-11-06T13:29:00Z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