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F2D4" w14:textId="77777777" w:rsidR="00260BDD" w:rsidRDefault="00260BDD" w:rsidP="00FA5AC9">
      <w:pPr>
        <w:rPr>
          <w:rFonts w:ascii="Calibri" w:hAnsi="Calibri" w:cs="Calibri"/>
          <w:szCs w:val="24"/>
        </w:rPr>
      </w:pPr>
      <w:bookmarkStart w:id="0" w:name="_Hlk166592772"/>
    </w:p>
    <w:p w14:paraId="0B478A5B" w14:textId="77777777" w:rsidR="00FA5AC9" w:rsidRPr="00260BDD" w:rsidRDefault="009D56AA" w:rsidP="00FA5AC9">
      <w:pPr>
        <w:rPr>
          <w:rFonts w:ascii="Calibri" w:hAnsi="Calibri" w:cs="Calibri"/>
          <w:szCs w:val="24"/>
          <w:u w:val="single"/>
        </w:rPr>
      </w:pPr>
      <w:r w:rsidRPr="00260BDD">
        <w:rPr>
          <w:rFonts w:ascii="Calibri" w:hAnsi="Calibri" w:cs="Calibri"/>
          <w:szCs w:val="24"/>
        </w:rPr>
        <w:t xml:space="preserve">Vendor: </w:t>
      </w:r>
      <w:bookmarkStart w:id="1" w:name="_Hlk173224706"/>
      <w:r w:rsidR="00FA5AC9" w:rsidRPr="00260BDD">
        <w:rPr>
          <w:rFonts w:ascii="Calibri" w:hAnsi="Calibri" w:cs="Calibr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5AC9" w:rsidRPr="00260BDD">
        <w:rPr>
          <w:rFonts w:ascii="Calibri" w:hAnsi="Calibri" w:cs="Calibri"/>
          <w:szCs w:val="24"/>
          <w:u w:val="single"/>
        </w:rPr>
        <w:instrText xml:space="preserve"> FORMTEXT </w:instrText>
      </w:r>
      <w:r w:rsidR="00FA5AC9" w:rsidRPr="00260BDD">
        <w:rPr>
          <w:rFonts w:ascii="Calibri" w:hAnsi="Calibri" w:cs="Calibri"/>
          <w:szCs w:val="24"/>
          <w:u w:val="single"/>
        </w:rPr>
      </w:r>
      <w:r w:rsidR="00FA5AC9" w:rsidRPr="00260BDD">
        <w:rPr>
          <w:rFonts w:ascii="Calibri" w:hAnsi="Calibri" w:cs="Calibri"/>
          <w:szCs w:val="24"/>
          <w:u w:val="single"/>
        </w:rPr>
        <w:fldChar w:fldCharType="separate"/>
      </w:r>
      <w:r w:rsidR="00FA5AC9" w:rsidRPr="00260BDD">
        <w:rPr>
          <w:rFonts w:ascii="Calibri" w:hAnsi="Calibri" w:cs="Calibri"/>
          <w:szCs w:val="24"/>
          <w:u w:val="single"/>
        </w:rPr>
        <w:t> </w:t>
      </w:r>
      <w:r w:rsidR="00FA5AC9" w:rsidRPr="00260BDD">
        <w:rPr>
          <w:rFonts w:ascii="Calibri" w:hAnsi="Calibri" w:cs="Calibri"/>
          <w:szCs w:val="24"/>
          <w:u w:val="single"/>
        </w:rPr>
        <w:t> </w:t>
      </w:r>
      <w:r w:rsidR="00FA5AC9" w:rsidRPr="00260BDD">
        <w:rPr>
          <w:rFonts w:ascii="Calibri" w:hAnsi="Calibri" w:cs="Calibri"/>
          <w:szCs w:val="24"/>
          <w:u w:val="single"/>
        </w:rPr>
        <w:t> </w:t>
      </w:r>
      <w:r w:rsidR="00FA5AC9" w:rsidRPr="00260BDD">
        <w:rPr>
          <w:rFonts w:ascii="Calibri" w:hAnsi="Calibri" w:cs="Calibri"/>
          <w:szCs w:val="24"/>
          <w:u w:val="single"/>
        </w:rPr>
        <w:t> </w:t>
      </w:r>
      <w:r w:rsidR="00FA5AC9" w:rsidRPr="00260BDD">
        <w:rPr>
          <w:rFonts w:ascii="Calibri" w:hAnsi="Calibri" w:cs="Calibri"/>
          <w:szCs w:val="24"/>
          <w:u w:val="single"/>
        </w:rPr>
        <w:t> </w:t>
      </w:r>
      <w:r w:rsidR="00FA5AC9" w:rsidRPr="00260BDD">
        <w:rPr>
          <w:rFonts w:ascii="Calibri" w:hAnsi="Calibri" w:cs="Calibri"/>
          <w:szCs w:val="24"/>
          <w:u w:val="single"/>
        </w:rPr>
        <w:fldChar w:fldCharType="end"/>
      </w:r>
      <w:bookmarkEnd w:id="1"/>
    </w:p>
    <w:p w14:paraId="529388A5" w14:textId="77777777" w:rsidR="00FA5AC9" w:rsidRPr="00260BDD" w:rsidRDefault="00FA5AC9" w:rsidP="00FA5AC9">
      <w:pPr>
        <w:rPr>
          <w:rFonts w:ascii="Calibri" w:hAnsi="Calibri" w:cs="Calibri"/>
          <w:szCs w:val="24"/>
          <w:u w:val="single"/>
        </w:rPr>
      </w:pPr>
    </w:p>
    <w:p w14:paraId="00EDF5A4" w14:textId="77777777" w:rsidR="00FA5AC9" w:rsidRPr="00260BDD" w:rsidRDefault="00FA5AC9" w:rsidP="000861B0">
      <w:pPr>
        <w:rPr>
          <w:rFonts w:ascii="Calibri" w:hAnsi="Calibri" w:cs="Calibri"/>
          <w:szCs w:val="24"/>
          <w:u w:val="single"/>
        </w:rPr>
      </w:pPr>
      <w:r w:rsidRPr="00260BDD">
        <w:rPr>
          <w:rFonts w:ascii="Calibri" w:hAnsi="Calibri" w:cs="Calibri"/>
          <w:szCs w:val="24"/>
        </w:rPr>
        <w:t xml:space="preserve">Service: </w:t>
      </w:r>
      <w:r w:rsidRPr="00260BDD">
        <w:rPr>
          <w:rFonts w:ascii="Calibri" w:hAnsi="Calibri" w:cs="Calibr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BDD">
        <w:rPr>
          <w:rFonts w:ascii="Calibri" w:hAnsi="Calibri" w:cs="Calibri"/>
          <w:szCs w:val="24"/>
          <w:u w:val="single"/>
        </w:rPr>
        <w:instrText xml:space="preserve"> FORMTEXT </w:instrText>
      </w:r>
      <w:r w:rsidRPr="00260BDD">
        <w:rPr>
          <w:rFonts w:ascii="Calibri" w:hAnsi="Calibri" w:cs="Calibri"/>
          <w:szCs w:val="24"/>
          <w:u w:val="single"/>
        </w:rPr>
      </w:r>
      <w:r w:rsidRPr="00260BDD">
        <w:rPr>
          <w:rFonts w:ascii="Calibri" w:hAnsi="Calibri" w:cs="Calibri"/>
          <w:szCs w:val="24"/>
          <w:u w:val="single"/>
        </w:rPr>
        <w:fldChar w:fldCharType="separate"/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fldChar w:fldCharType="end"/>
      </w:r>
    </w:p>
    <w:p w14:paraId="43F543EF" w14:textId="77777777" w:rsidR="0039155B" w:rsidRPr="00260BDD" w:rsidRDefault="0039155B" w:rsidP="000861B0">
      <w:pPr>
        <w:rPr>
          <w:rFonts w:ascii="Calibri" w:hAnsi="Calibri" w:cs="Calibri"/>
          <w:i/>
          <w:iCs/>
          <w:sz w:val="22"/>
          <w:szCs w:val="22"/>
          <w:u w:val="single"/>
        </w:rPr>
      </w:pPr>
    </w:p>
    <w:p w14:paraId="333BF9DF" w14:textId="77777777" w:rsidR="009D56AA" w:rsidRPr="00260BDD" w:rsidRDefault="009D56AA" w:rsidP="000861B0">
      <w:pPr>
        <w:rPr>
          <w:rFonts w:ascii="Calibri" w:hAnsi="Calibri" w:cs="Calibri"/>
          <w:sz w:val="28"/>
          <w:szCs w:val="28"/>
        </w:rPr>
      </w:pPr>
    </w:p>
    <w:p w14:paraId="1EEDC159" w14:textId="77777777" w:rsidR="00CD7790" w:rsidRPr="00260BDD" w:rsidRDefault="00CD7790" w:rsidP="000861B0">
      <w:pPr>
        <w:rPr>
          <w:rFonts w:ascii="Calibri" w:hAnsi="Calibri" w:cs="Calibri"/>
          <w:szCs w:val="24"/>
        </w:rPr>
      </w:pPr>
      <w:r w:rsidRPr="00260BDD">
        <w:rPr>
          <w:rFonts w:ascii="Calibri" w:hAnsi="Calibri" w:cs="Calibri"/>
          <w:szCs w:val="24"/>
        </w:rPr>
        <w:t xml:space="preserve">Does your agency </w:t>
      </w:r>
      <w:r w:rsidRPr="00260BDD">
        <w:rPr>
          <w:rFonts w:ascii="Calibri" w:hAnsi="Calibri" w:cs="Calibri"/>
          <w:b/>
          <w:bCs/>
          <w:szCs w:val="24"/>
          <w:u w:val="single"/>
        </w:rPr>
        <w:t xml:space="preserve">Encrypt Data </w:t>
      </w:r>
      <w:r w:rsidR="00F32BFC" w:rsidRPr="00260BDD">
        <w:rPr>
          <w:rFonts w:ascii="Calibri" w:hAnsi="Calibri" w:cs="Calibri"/>
          <w:b/>
          <w:bCs/>
          <w:szCs w:val="24"/>
          <w:u w:val="single"/>
        </w:rPr>
        <w:t>at</w:t>
      </w:r>
      <w:r w:rsidRPr="00260BDD">
        <w:rPr>
          <w:rFonts w:ascii="Calibri" w:hAnsi="Calibri" w:cs="Calibri"/>
          <w:b/>
          <w:bCs/>
          <w:szCs w:val="24"/>
          <w:u w:val="single"/>
        </w:rPr>
        <w:t xml:space="preserve"> Rest</w:t>
      </w:r>
      <w:r w:rsidRPr="00260BDD">
        <w:rPr>
          <w:rFonts w:ascii="Calibri" w:hAnsi="Calibri" w:cs="Calibri"/>
          <w:szCs w:val="24"/>
        </w:rPr>
        <w:t>?</w:t>
      </w:r>
      <w:r w:rsidRPr="00260BDD">
        <w:rPr>
          <w:rFonts w:ascii="Calibri" w:hAnsi="Calibri" w:cs="Calibri"/>
          <w:szCs w:val="24"/>
        </w:rPr>
        <w:tab/>
        <w:t xml:space="preserve">YES </w:t>
      </w:r>
      <w:r w:rsidRPr="00260BDD">
        <w:rPr>
          <w:rFonts w:ascii="Segoe UI Symbol" w:hAnsi="Segoe UI Symbol" w:cs="Segoe UI Symbol"/>
          <w:szCs w:val="24"/>
        </w:rPr>
        <w:t>☐</w:t>
      </w:r>
      <w:r w:rsidRPr="00260BDD">
        <w:rPr>
          <w:rFonts w:ascii="Calibri" w:eastAsia="Calibri" w:hAnsi="Calibri" w:cs="Calibri"/>
          <w:szCs w:val="24"/>
        </w:rPr>
        <w:tab/>
      </w:r>
      <w:r w:rsidRPr="00260BDD">
        <w:rPr>
          <w:rFonts w:ascii="Calibri" w:eastAsia="Calibri" w:hAnsi="Calibri" w:cs="Calibri"/>
          <w:szCs w:val="24"/>
        </w:rPr>
        <w:tab/>
      </w:r>
      <w:r w:rsidRPr="00260BDD">
        <w:rPr>
          <w:rFonts w:ascii="Calibri" w:hAnsi="Calibri" w:cs="Calibri"/>
          <w:szCs w:val="24"/>
        </w:rPr>
        <w:t xml:space="preserve">NO </w:t>
      </w:r>
      <w:r w:rsidRPr="00260BDD">
        <w:rPr>
          <w:rFonts w:ascii="Segoe UI Symbol" w:hAnsi="Segoe UI Symbol" w:cs="Segoe UI Symbol"/>
          <w:szCs w:val="24"/>
        </w:rPr>
        <w:t>☐</w:t>
      </w:r>
    </w:p>
    <w:p w14:paraId="221F24F0" w14:textId="77777777" w:rsidR="00BA4C1E" w:rsidRPr="00260BDD" w:rsidRDefault="00BA4C1E" w:rsidP="000861B0">
      <w:pPr>
        <w:rPr>
          <w:rFonts w:ascii="Calibri" w:hAnsi="Calibri" w:cs="Calibri"/>
          <w:szCs w:val="24"/>
        </w:rPr>
      </w:pPr>
    </w:p>
    <w:p w14:paraId="1FD8C81B" w14:textId="77777777" w:rsidR="00BA4C1E" w:rsidRPr="005E7ADC" w:rsidRDefault="00BA4C1E" w:rsidP="000861B0">
      <w:pPr>
        <w:rPr>
          <w:rFonts w:ascii="Calibri" w:hAnsi="Calibri" w:cs="Calibri"/>
          <w:szCs w:val="24"/>
        </w:rPr>
      </w:pPr>
    </w:p>
    <w:p w14:paraId="5A818122" w14:textId="77777777" w:rsidR="009C344C" w:rsidRPr="005E7ADC" w:rsidRDefault="009C344C" w:rsidP="009C344C">
      <w:pPr>
        <w:rPr>
          <w:rFonts w:ascii="Calibri" w:hAnsi="Calibri" w:cs="Calibri"/>
          <w:sz w:val="22"/>
        </w:rPr>
      </w:pPr>
      <w:r w:rsidRPr="005E7ADC">
        <w:rPr>
          <w:rFonts w:ascii="Calibri" w:hAnsi="Calibri" w:cs="Calibri"/>
        </w:rPr>
        <w:t xml:space="preserve">If NO, please </w:t>
      </w:r>
      <w:r w:rsidRPr="005E7ADC">
        <w:rPr>
          <w:rFonts w:ascii="Calibri" w:hAnsi="Calibri" w:cs="Calibri"/>
          <w:b/>
          <w:bCs/>
          <w:u w:val="single"/>
        </w:rPr>
        <w:t>enter the level of Cyber Liability Insurance required</w:t>
      </w:r>
      <w:r w:rsidRPr="005E7ADC">
        <w:rPr>
          <w:rFonts w:ascii="Calibri" w:hAnsi="Calibri" w:cs="Calibri"/>
        </w:rPr>
        <w:t xml:space="preserve"> utilizing the table below to determine Level of Cyber Liability Insurance that will be required for this proposed contract agreement. The provider would need to provide a level of Cyber Liability Insurance corresponding to the amount of P</w:t>
      </w:r>
      <w:r w:rsidR="002C2B22">
        <w:rPr>
          <w:rFonts w:ascii="Calibri" w:hAnsi="Calibri" w:cs="Calibri"/>
        </w:rPr>
        <w:t>I</w:t>
      </w:r>
      <w:r w:rsidRPr="005E7ADC">
        <w:rPr>
          <w:rFonts w:ascii="Calibri" w:hAnsi="Calibri" w:cs="Calibri"/>
        </w:rPr>
        <w:t>I records.   </w:t>
      </w:r>
    </w:p>
    <w:p w14:paraId="3543E093" w14:textId="77777777" w:rsidR="009C344C" w:rsidRDefault="009C344C" w:rsidP="00700004">
      <w:pPr>
        <w:rPr>
          <w:rFonts w:ascii="Calibri" w:hAnsi="Calibri" w:cs="Calibri"/>
          <w:szCs w:val="24"/>
        </w:rPr>
      </w:pPr>
    </w:p>
    <w:p w14:paraId="080B3E79" w14:textId="77777777" w:rsidR="00576376" w:rsidRDefault="00576376" w:rsidP="000861B0">
      <w:pPr>
        <w:rPr>
          <w:rFonts w:ascii="Calibri" w:hAnsi="Calibri" w:cs="Calibri"/>
          <w:szCs w:val="24"/>
        </w:rPr>
      </w:pPr>
    </w:p>
    <w:p w14:paraId="32685DFB" w14:textId="77777777" w:rsidR="00BA4C1E" w:rsidRPr="009C344C" w:rsidRDefault="009C344C" w:rsidP="000861B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LEVEL: </w:t>
      </w:r>
      <w:r w:rsidRPr="00260BDD">
        <w:rPr>
          <w:rFonts w:ascii="Calibri" w:hAnsi="Calibri" w:cs="Calibr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BDD">
        <w:rPr>
          <w:rFonts w:ascii="Calibri" w:hAnsi="Calibri" w:cs="Calibri"/>
          <w:szCs w:val="24"/>
          <w:u w:val="single"/>
        </w:rPr>
        <w:instrText xml:space="preserve"> FORMTEXT </w:instrText>
      </w:r>
      <w:r w:rsidRPr="00260BDD">
        <w:rPr>
          <w:rFonts w:ascii="Calibri" w:hAnsi="Calibri" w:cs="Calibri"/>
          <w:szCs w:val="24"/>
          <w:u w:val="single"/>
        </w:rPr>
      </w:r>
      <w:r w:rsidRPr="00260BDD">
        <w:rPr>
          <w:rFonts w:ascii="Calibri" w:hAnsi="Calibri" w:cs="Calibri"/>
          <w:szCs w:val="24"/>
          <w:u w:val="single"/>
        </w:rPr>
        <w:fldChar w:fldCharType="separate"/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t> </w:t>
      </w:r>
      <w:r w:rsidRPr="00260BDD">
        <w:rPr>
          <w:rFonts w:ascii="Calibri" w:hAnsi="Calibri" w:cs="Calibri"/>
          <w:szCs w:val="24"/>
          <w:u w:val="single"/>
        </w:rPr>
        <w:fldChar w:fldCharType="end"/>
      </w:r>
    </w:p>
    <w:bookmarkEnd w:id="0"/>
    <w:p w14:paraId="68EA3E99" w14:textId="77777777" w:rsidR="00260BDD" w:rsidRPr="00260BDD" w:rsidRDefault="00260BDD" w:rsidP="00260BDD">
      <w:pPr>
        <w:rPr>
          <w:rFonts w:ascii="Calibri" w:hAnsi="Calibri" w:cs="Calibri"/>
          <w:i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88"/>
        <w:gridCol w:w="3224"/>
        <w:gridCol w:w="4613"/>
      </w:tblGrid>
      <w:tr w:rsidR="00260BDD" w:rsidRPr="00260BDD" w14:paraId="2DE4864E" w14:textId="77777777" w:rsidTr="00CC5BF7">
        <w:trPr>
          <w:trHeight w:val="737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7D705A4E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b/>
                <w:szCs w:val="24"/>
              </w:rPr>
              <w:t>Level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5A4563A9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b/>
                <w:szCs w:val="24"/>
              </w:rPr>
              <w:t>Number Of</w:t>
            </w:r>
            <w:r w:rsidRPr="00CC5BF7">
              <w:rPr>
                <w:rFonts w:ascii="Calibri" w:hAnsi="Calibri"/>
                <w:b/>
                <w:spacing w:val="-6"/>
                <w:szCs w:val="24"/>
              </w:rPr>
              <w:t xml:space="preserve"> </w:t>
            </w:r>
            <w:r w:rsidRPr="00CC5BF7">
              <w:rPr>
                <w:rFonts w:ascii="Calibri" w:hAnsi="Calibri"/>
                <w:b/>
                <w:szCs w:val="24"/>
              </w:rPr>
              <w:t>PII</w:t>
            </w:r>
            <w:r w:rsidRPr="00CC5BF7">
              <w:rPr>
                <w:rFonts w:ascii="Calibri" w:hAnsi="Calibri"/>
                <w:b/>
                <w:spacing w:val="-3"/>
                <w:szCs w:val="24"/>
              </w:rPr>
              <w:t xml:space="preserve"> </w:t>
            </w:r>
            <w:r w:rsidRPr="00CC5BF7">
              <w:rPr>
                <w:rFonts w:ascii="Calibri" w:hAnsi="Calibri"/>
                <w:b/>
                <w:szCs w:val="24"/>
              </w:rPr>
              <w:t>Records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330D3804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CC5BF7">
              <w:rPr>
                <w:rFonts w:ascii="Calibri" w:hAnsi="Calibri"/>
                <w:b/>
                <w:bCs/>
                <w:szCs w:val="24"/>
              </w:rPr>
              <w:t>Level Of Cyber Liability</w:t>
            </w:r>
          </w:p>
          <w:p w14:paraId="1D2AC154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CC5BF7">
              <w:rPr>
                <w:rFonts w:ascii="Calibri" w:hAnsi="Calibri"/>
                <w:b/>
                <w:bCs/>
                <w:szCs w:val="24"/>
              </w:rPr>
              <w:t>Insurance Required</w:t>
            </w:r>
          </w:p>
          <w:p w14:paraId="0C477F1F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(Occurrence = Data Breach)</w:t>
            </w:r>
          </w:p>
        </w:tc>
      </w:tr>
      <w:tr w:rsidR="00260BDD" w:rsidRPr="00260BDD" w14:paraId="3A5CFE07" w14:textId="77777777" w:rsidTr="00CC5BF7">
        <w:trPr>
          <w:trHeight w:val="288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33012119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4D5F8FDA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1-10,000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661E7AE1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$2,000,000 per</w:t>
            </w:r>
            <w:r w:rsidRPr="00CC5BF7">
              <w:rPr>
                <w:rFonts w:ascii="Calibri" w:hAnsi="Calibri"/>
                <w:spacing w:val="-7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occurrence</w:t>
            </w:r>
          </w:p>
        </w:tc>
      </w:tr>
      <w:tr w:rsidR="00260BDD" w:rsidRPr="00260BDD" w14:paraId="66039FDB" w14:textId="77777777" w:rsidTr="00CC5BF7">
        <w:trPr>
          <w:trHeight w:val="288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1C8A28CA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7B4B837A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10,001</w:t>
            </w:r>
            <w:r w:rsidRPr="00CC5BF7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–</w:t>
            </w:r>
            <w:r w:rsidRPr="00CC5BF7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50,000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1AFFE512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$3,000,000 per</w:t>
            </w:r>
            <w:r w:rsidRPr="00CC5BF7">
              <w:rPr>
                <w:rFonts w:ascii="Calibri" w:hAnsi="Calibri"/>
                <w:spacing w:val="-6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occurrence</w:t>
            </w:r>
          </w:p>
        </w:tc>
      </w:tr>
      <w:tr w:rsidR="00260BDD" w:rsidRPr="00260BDD" w14:paraId="2BA87A82" w14:textId="77777777" w:rsidTr="00CC5BF7">
        <w:trPr>
          <w:trHeight w:val="288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341876DE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2994E21D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50,001</w:t>
            </w:r>
            <w:r w:rsidRPr="00CC5BF7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–</w:t>
            </w:r>
            <w:r w:rsidRPr="00CC5BF7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100,000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4FB3469B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$4,000,000 per</w:t>
            </w:r>
            <w:r w:rsidRPr="00CC5BF7">
              <w:rPr>
                <w:rFonts w:ascii="Calibri" w:hAnsi="Calibri"/>
                <w:spacing w:val="-6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occurrence</w:t>
            </w:r>
          </w:p>
        </w:tc>
      </w:tr>
      <w:tr w:rsidR="00260BDD" w:rsidRPr="00260BDD" w14:paraId="54F0EA07" w14:textId="77777777" w:rsidTr="00CC5BF7">
        <w:trPr>
          <w:trHeight w:val="288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79708AAA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D8499DC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100,001 –</w:t>
            </w:r>
            <w:r w:rsidRPr="00CC5BF7">
              <w:rPr>
                <w:rFonts w:ascii="Calibri" w:hAnsi="Calibri"/>
                <w:spacing w:val="-1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500,000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130F81BD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$15,000,000 per</w:t>
            </w:r>
            <w:r w:rsidRPr="00CC5BF7">
              <w:rPr>
                <w:rFonts w:ascii="Calibri" w:hAnsi="Calibri"/>
                <w:spacing w:val="-8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occurrence</w:t>
            </w:r>
          </w:p>
        </w:tc>
      </w:tr>
      <w:tr w:rsidR="00260BDD" w:rsidRPr="00260BDD" w14:paraId="040E3939" w14:textId="77777777" w:rsidTr="00CC5BF7">
        <w:trPr>
          <w:trHeight w:val="288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394EFB7D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2612C84C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500,001</w:t>
            </w:r>
            <w:r w:rsidRPr="00CC5BF7">
              <w:rPr>
                <w:rFonts w:ascii="Calibri" w:hAnsi="Calibri"/>
                <w:spacing w:val="1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–</w:t>
            </w:r>
            <w:r w:rsidRPr="00CC5BF7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1,000,000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399AD5F0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$30,000,000 per</w:t>
            </w:r>
            <w:r w:rsidRPr="00CC5BF7">
              <w:rPr>
                <w:rFonts w:ascii="Calibri" w:hAnsi="Calibri"/>
                <w:spacing w:val="-8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occurrence</w:t>
            </w:r>
          </w:p>
        </w:tc>
      </w:tr>
      <w:tr w:rsidR="00260BDD" w:rsidRPr="00260BDD" w14:paraId="0EBCBAD7" w14:textId="77777777" w:rsidTr="00CC5BF7">
        <w:trPr>
          <w:trHeight w:val="288"/>
          <w:jc w:val="center"/>
        </w:trPr>
        <w:tc>
          <w:tcPr>
            <w:tcW w:w="1088" w:type="dxa"/>
            <w:shd w:val="clear" w:color="auto" w:fill="FFFFFF"/>
            <w:vAlign w:val="center"/>
          </w:tcPr>
          <w:p w14:paraId="30B5FBCD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5089B4DF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1,000,001 –</w:t>
            </w:r>
            <w:r w:rsidRPr="00CC5BF7">
              <w:rPr>
                <w:rFonts w:ascii="Calibri" w:hAnsi="Calibri"/>
                <w:spacing w:val="-2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10,000,000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4DECC134" w14:textId="77777777" w:rsidR="00260BDD" w:rsidRPr="00CC5BF7" w:rsidRDefault="00260BDD" w:rsidP="00361B3D">
            <w:pPr>
              <w:pStyle w:val="TableParagraph"/>
              <w:spacing w:before="1"/>
              <w:ind w:right="123"/>
              <w:jc w:val="center"/>
              <w:rPr>
                <w:rFonts w:ascii="Calibri" w:hAnsi="Calibri"/>
                <w:szCs w:val="24"/>
              </w:rPr>
            </w:pPr>
            <w:r w:rsidRPr="00CC5BF7">
              <w:rPr>
                <w:rFonts w:ascii="Calibri" w:hAnsi="Calibri"/>
                <w:szCs w:val="24"/>
              </w:rPr>
              <w:t>$100,000,000 per</w:t>
            </w:r>
            <w:r w:rsidRPr="00CC5BF7">
              <w:rPr>
                <w:rFonts w:ascii="Calibri" w:hAnsi="Calibri"/>
                <w:spacing w:val="-1"/>
                <w:szCs w:val="24"/>
              </w:rPr>
              <w:t xml:space="preserve"> </w:t>
            </w:r>
            <w:r w:rsidRPr="00CC5BF7">
              <w:rPr>
                <w:rFonts w:ascii="Calibri" w:hAnsi="Calibri"/>
                <w:szCs w:val="24"/>
              </w:rPr>
              <w:t>occurrence</w:t>
            </w:r>
          </w:p>
        </w:tc>
      </w:tr>
    </w:tbl>
    <w:p w14:paraId="79588080" w14:textId="77777777" w:rsidR="00AB2978" w:rsidRDefault="00AB2978" w:rsidP="00AB2978">
      <w:pPr>
        <w:rPr>
          <w:rFonts w:cs="Aptos"/>
        </w:rPr>
      </w:pPr>
    </w:p>
    <w:p w14:paraId="5346A9C2" w14:textId="77777777" w:rsidR="00AB2978" w:rsidRDefault="00AB2978" w:rsidP="00AB2978">
      <w:pPr>
        <w:rPr>
          <w:rFonts w:cs="Aptos"/>
        </w:rPr>
      </w:pPr>
    </w:p>
    <w:p w14:paraId="58EB49AC" w14:textId="77777777" w:rsidR="005E7073" w:rsidRDefault="005E7073" w:rsidP="00AB2978">
      <w:pPr>
        <w:rPr>
          <w:rFonts w:cs="Aptos"/>
        </w:rPr>
      </w:pPr>
    </w:p>
    <w:p w14:paraId="55762F4A" w14:textId="77777777" w:rsidR="00AB2978" w:rsidRDefault="00AB2978" w:rsidP="00AB2978">
      <w:pPr>
        <w:rPr>
          <w:rFonts w:cs="Aptos"/>
        </w:rPr>
      </w:pPr>
    </w:p>
    <w:p w14:paraId="320101A0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Vendor </w:t>
      </w:r>
      <w:r w:rsidRPr="00AB2978">
        <w:rPr>
          <w:rFonts w:ascii="Calibri" w:hAnsi="Calibri" w:cs="Calibri"/>
          <w:sz w:val="22"/>
          <w:szCs w:val="22"/>
        </w:rPr>
        <w:t xml:space="preserve">Signature: </w:t>
      </w:r>
      <w:r>
        <w:rPr>
          <w:rFonts w:ascii="Calibri" w:hAnsi="Calibri" w:cs="Calibri"/>
          <w:sz w:val="22"/>
          <w:szCs w:val="22"/>
        </w:rPr>
        <w:t>________________________________</w:t>
      </w:r>
    </w:p>
    <w:p w14:paraId="6BA8257F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</w:p>
    <w:p w14:paraId="2CB37931" w14:textId="77777777" w:rsidR="00857F13" w:rsidRDefault="00857F13" w:rsidP="00AB2978">
      <w:pPr>
        <w:rPr>
          <w:rFonts w:ascii="Calibri" w:hAnsi="Calibri" w:cs="Calibri"/>
          <w:sz w:val="22"/>
          <w:szCs w:val="22"/>
        </w:rPr>
      </w:pPr>
    </w:p>
    <w:p w14:paraId="7C3D109C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 ________</w:t>
      </w:r>
    </w:p>
    <w:p w14:paraId="4DB31945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</w:p>
    <w:p w14:paraId="6ADD5BC8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</w:p>
    <w:p w14:paraId="49170131" w14:textId="77777777" w:rsidR="00857F13" w:rsidRDefault="00857F13" w:rsidP="00AB2978">
      <w:pPr>
        <w:rPr>
          <w:rFonts w:ascii="Calibri" w:hAnsi="Calibri" w:cs="Calibri"/>
          <w:sz w:val="22"/>
          <w:szCs w:val="22"/>
        </w:rPr>
      </w:pPr>
    </w:p>
    <w:p w14:paraId="12958042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</w:t>
      </w:r>
      <w:r w:rsidRPr="00AB2978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_________________________________________</w:t>
      </w:r>
    </w:p>
    <w:p w14:paraId="0C661416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</w:p>
    <w:p w14:paraId="431D34A2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</w:p>
    <w:p w14:paraId="5278FDDF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</w:p>
    <w:p w14:paraId="06B037BF" w14:textId="77777777" w:rsidR="00AB2978" w:rsidRDefault="00AB2978" w:rsidP="00AB29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Title</w:t>
      </w:r>
      <w:r w:rsidRPr="00AB2978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__________________________________________</w:t>
      </w:r>
    </w:p>
    <w:sectPr w:rsidR="00AB2978" w:rsidSect="007000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B712" w14:textId="77777777" w:rsidR="00F50F96" w:rsidRDefault="00F50F96">
      <w:r>
        <w:separator/>
      </w:r>
    </w:p>
  </w:endnote>
  <w:endnote w:type="continuationSeparator" w:id="0">
    <w:p w14:paraId="0CC4DBC6" w14:textId="77777777" w:rsidR="00F50F96" w:rsidRDefault="00F5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DC6B" w14:textId="77777777" w:rsidR="001623D4" w:rsidRDefault="001623D4" w:rsidP="002B71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CEFE8" w14:textId="77777777" w:rsidR="001623D4" w:rsidRDefault="001623D4" w:rsidP="002225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3515" w14:textId="77777777" w:rsidR="003A4516" w:rsidRPr="0039155B" w:rsidRDefault="0039155B" w:rsidP="003A4516">
    <w:pPr>
      <w:pStyle w:val="Footer"/>
      <w:jc w:val="center"/>
      <w:rPr>
        <w:sz w:val="16"/>
        <w:szCs w:val="16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39155B">
      <w:rPr>
        <w:sz w:val="16"/>
        <w:szCs w:val="16"/>
      </w:rPr>
      <w:t>Rev</w:t>
    </w:r>
    <w:r>
      <w:rPr>
        <w:sz w:val="16"/>
        <w:szCs w:val="16"/>
      </w:rPr>
      <w:t xml:space="preserve">. </w:t>
    </w:r>
    <w:r w:rsidR="002C2B22">
      <w:rPr>
        <w:sz w:val="16"/>
        <w:szCs w:val="16"/>
      </w:rPr>
      <w:t>1/2</w:t>
    </w:r>
    <w:r w:rsidR="00AB2978">
      <w:rPr>
        <w:sz w:val="16"/>
        <w:szCs w:val="16"/>
      </w:rPr>
      <w:t>7</w:t>
    </w:r>
    <w:r w:rsidR="002C2B22">
      <w:rPr>
        <w:sz w:val="16"/>
        <w:szCs w:val="16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FAF9" w14:textId="77777777" w:rsidR="001623D4" w:rsidRDefault="001623D4" w:rsidP="00A37883">
    <w:pPr>
      <w:pStyle w:val="Footer"/>
    </w:pPr>
    <w:r w:rsidRPr="00A37883">
      <w:rPr>
        <w:rFonts w:ascii="Arial Narrow" w:hAnsi="Arial Narrow" w:cs="Arial"/>
        <w:sz w:val="18"/>
        <w:szCs w:val="18"/>
      </w:rPr>
      <w:t xml:space="preserve">Revised </w:t>
    </w:r>
    <w:r w:rsidR="007C4FEE">
      <w:rPr>
        <w:rFonts w:ascii="Arial Narrow" w:hAnsi="Arial Narrow" w:cs="Arial"/>
        <w:sz w:val="18"/>
        <w:szCs w:val="18"/>
      </w:rPr>
      <w:t>3/11</w:t>
    </w:r>
    <w:r>
      <w:rPr>
        <w:rFonts w:ascii="Arial Narrow" w:hAnsi="Arial Narrow" w:cs="Arial"/>
        <w:sz w:val="18"/>
        <w:szCs w:val="18"/>
      </w:rPr>
      <w:t>/14</w:t>
    </w:r>
    <w:r>
      <w:rPr>
        <w:rFonts w:ascii="Arial Narrow" w:hAnsi="Arial Narrow" w:cs="Arial"/>
        <w:sz w:val="18"/>
        <w:szCs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00A2C">
      <w:rPr>
        <w:noProof/>
      </w:rPr>
      <w:t>1</w:t>
    </w:r>
    <w:r>
      <w:fldChar w:fldCharType="end"/>
    </w:r>
  </w:p>
  <w:p w14:paraId="049802BE" w14:textId="77777777" w:rsidR="001623D4" w:rsidRDefault="001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189A" w14:textId="77777777" w:rsidR="00F50F96" w:rsidRDefault="00F50F96">
      <w:r>
        <w:separator/>
      </w:r>
    </w:p>
  </w:footnote>
  <w:footnote w:type="continuationSeparator" w:id="0">
    <w:p w14:paraId="7BCB8061" w14:textId="77777777" w:rsidR="00F50F96" w:rsidRDefault="00F5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28"/>
      <w:gridCol w:w="3420"/>
      <w:gridCol w:w="4860"/>
    </w:tblGrid>
    <w:tr w:rsidR="00BA4C1E" w:rsidRPr="00A80A5E" w14:paraId="4E33D967" w14:textId="77777777" w:rsidTr="008D1224">
      <w:tblPrEx>
        <w:tblCellMar>
          <w:top w:w="0" w:type="dxa"/>
          <w:bottom w:w="0" w:type="dxa"/>
        </w:tblCellMar>
      </w:tblPrEx>
      <w:trPr>
        <w:cantSplit/>
        <w:trHeight w:hRule="exact" w:val="1630"/>
      </w:trPr>
      <w:tc>
        <w:tcPr>
          <w:tcW w:w="172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46E96" w14:textId="68949E60" w:rsidR="00BA4C1E" w:rsidRPr="00440360" w:rsidRDefault="00476224" w:rsidP="00BA4C1E">
          <w:pPr>
            <w:pStyle w:val="Footer"/>
            <w:tabs>
              <w:tab w:val="clear" w:pos="4320"/>
              <w:tab w:val="clear" w:pos="8640"/>
            </w:tabs>
            <w:rPr>
              <w:color w:val="000000"/>
            </w:rPr>
          </w:pPr>
          <w:r w:rsidRPr="00440360">
            <w:rPr>
              <w:noProof/>
              <w:color w:val="000000"/>
            </w:rPr>
            <w:drawing>
              <wp:inline distT="0" distB="0" distL="0" distR="0" wp14:anchorId="5560910F" wp14:editId="1839483A">
                <wp:extent cx="914400" cy="914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31608" w14:textId="77777777" w:rsidR="00BA4C1E" w:rsidRDefault="00BA4C1E" w:rsidP="00BA4C1E">
          <w:pPr>
            <w:jc w:val="center"/>
            <w:rPr>
              <w:rFonts w:ascii="Arial" w:hAnsi="Arial"/>
              <w:b/>
              <w:i/>
              <w:color w:val="000000"/>
              <w:sz w:val="22"/>
              <w:szCs w:val="22"/>
            </w:rPr>
          </w:pPr>
          <w:smartTag w:uri="urn:schemas-microsoft-com:office:smarttags" w:element="State"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i/>
                    <w:color w:val="000000"/>
                    <w:sz w:val="22"/>
                    <w:szCs w:val="22"/>
                  </w:rPr>
                  <w:t>DEL</w:t>
                </w:r>
              </w:smartTag>
              <w:r>
                <w:rPr>
                  <w:rFonts w:ascii="Arial" w:hAnsi="Arial"/>
                  <w:b/>
                  <w:i/>
                  <w:color w:val="000000"/>
                  <w:sz w:val="22"/>
                  <w:szCs w:val="22"/>
                </w:rPr>
                <w:t>AWARE</w:t>
              </w:r>
            </w:smartTag>
          </w:smartTag>
          <w:r>
            <w:rPr>
              <w:rFonts w:ascii="Arial" w:hAnsi="Arial"/>
              <w:b/>
              <w:i/>
              <w:color w:val="000000"/>
              <w:sz w:val="22"/>
              <w:szCs w:val="22"/>
            </w:rPr>
            <w:t xml:space="preserve"> HEALTH AND SOCIAL SERVICES</w:t>
          </w:r>
        </w:p>
        <w:p w14:paraId="77610AD1" w14:textId="77777777" w:rsidR="00BA4C1E" w:rsidRDefault="00BA4C1E" w:rsidP="00BA4C1E">
          <w:pPr>
            <w:jc w:val="center"/>
            <w:rPr>
              <w:rFonts w:ascii="Arial" w:hAnsi="Arial"/>
              <w:b/>
              <w:i/>
              <w:color w:val="000000"/>
              <w:sz w:val="22"/>
              <w:szCs w:val="22"/>
            </w:rPr>
          </w:pPr>
        </w:p>
        <w:p w14:paraId="60E8F2ED" w14:textId="77777777" w:rsidR="00BA4C1E" w:rsidRPr="00B2383B" w:rsidRDefault="00BA4C1E" w:rsidP="00BA4C1E">
          <w:pPr>
            <w:jc w:val="center"/>
            <w:rPr>
              <w:rFonts w:ascii="Calibri" w:hAnsi="Calibri" w:cs="Arial"/>
              <w:b/>
              <w:i/>
              <w:color w:val="000000"/>
              <w:sz w:val="22"/>
              <w:szCs w:val="22"/>
            </w:rPr>
          </w:pPr>
          <w:r w:rsidRPr="00B2383B">
            <w:rPr>
              <w:rFonts w:ascii="Calibri" w:hAnsi="Calibri" w:cs="Arial"/>
              <w:sz w:val="22"/>
              <w:szCs w:val="22"/>
            </w:rPr>
            <w:t>Division of Services for Aging and Adults with Physical Disabilities</w:t>
          </w:r>
        </w:p>
      </w:tc>
      <w:tc>
        <w:tcPr>
          <w:tcW w:w="4860" w:type="dxa"/>
          <w:tcBorders>
            <w:left w:val="single" w:sz="4" w:space="0" w:color="auto"/>
          </w:tcBorders>
          <w:vAlign w:val="center"/>
        </w:tcPr>
        <w:p w14:paraId="63BC69CD" w14:textId="77777777" w:rsidR="00BA4C1E" w:rsidRPr="00A80A5E" w:rsidRDefault="00BA4C1E" w:rsidP="00BA4C1E">
          <w:pPr>
            <w:jc w:val="center"/>
            <w:rPr>
              <w:rFonts w:ascii="Helv" w:hAnsi="Helv"/>
              <w:bCs/>
              <w:color w:val="000000"/>
              <w:sz w:val="32"/>
              <w:szCs w:val="32"/>
            </w:rPr>
          </w:pPr>
          <w:r>
            <w:rPr>
              <w:rFonts w:ascii="Helv" w:hAnsi="Helv"/>
              <w:bCs/>
              <w:color w:val="000000"/>
              <w:sz w:val="32"/>
              <w:szCs w:val="32"/>
            </w:rPr>
            <w:t>Encryption Status</w:t>
          </w:r>
          <w:r w:rsidR="00CC5BF7">
            <w:rPr>
              <w:rFonts w:ascii="Helv" w:hAnsi="Helv"/>
              <w:bCs/>
              <w:color w:val="000000"/>
              <w:sz w:val="32"/>
              <w:szCs w:val="32"/>
            </w:rPr>
            <w:t xml:space="preserve"> Inquiry</w:t>
          </w:r>
        </w:p>
      </w:tc>
    </w:tr>
  </w:tbl>
  <w:p w14:paraId="36282EE4" w14:textId="77777777" w:rsidR="003751C7" w:rsidRDefault="00375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28"/>
      <w:gridCol w:w="3420"/>
      <w:gridCol w:w="4860"/>
    </w:tblGrid>
    <w:tr w:rsidR="001623D4" w:rsidRPr="00A80A5E" w14:paraId="7A7E4B86" w14:textId="77777777" w:rsidTr="00A37883">
      <w:tblPrEx>
        <w:tblCellMar>
          <w:top w:w="0" w:type="dxa"/>
          <w:bottom w:w="0" w:type="dxa"/>
        </w:tblCellMar>
      </w:tblPrEx>
      <w:trPr>
        <w:cantSplit/>
        <w:trHeight w:hRule="exact" w:val="1630"/>
      </w:trPr>
      <w:tc>
        <w:tcPr>
          <w:tcW w:w="172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C19C27" w14:textId="6DDB02B3" w:rsidR="001623D4" w:rsidRPr="00BE7EEF" w:rsidRDefault="00476224" w:rsidP="00A37883">
          <w:pPr>
            <w:pStyle w:val="Footer"/>
            <w:tabs>
              <w:tab w:val="clear" w:pos="4320"/>
              <w:tab w:val="clear" w:pos="8640"/>
            </w:tabs>
            <w:rPr>
              <w:color w:val="000000"/>
              <w:lang w:val="en-US" w:eastAsia="en-US"/>
            </w:rPr>
          </w:pPr>
          <w:r w:rsidRPr="00BE7EEF">
            <w:rPr>
              <w:noProof/>
              <w:color w:val="000000"/>
              <w:lang w:val="en-US" w:eastAsia="en-US"/>
            </w:rPr>
            <w:drawing>
              <wp:inline distT="0" distB="0" distL="0" distR="0" wp14:anchorId="74A9CCBB" wp14:editId="2DFA13EC">
                <wp:extent cx="914400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9071CB" w14:textId="56EE12C1" w:rsidR="001623D4" w:rsidRPr="002C7933" w:rsidRDefault="00476224" w:rsidP="00A37883">
          <w:pPr>
            <w:rPr>
              <w:rFonts w:ascii="Arial" w:hAnsi="Arial"/>
              <w:b/>
              <w:i/>
              <w:color w:val="000000"/>
              <w:sz w:val="22"/>
              <w:szCs w:val="22"/>
            </w:rPr>
          </w:pPr>
          <w:r w:rsidRPr="002C7933">
            <w:rPr>
              <w:rFonts w:ascii="Arial" w:hAnsi="Arial"/>
              <w:b/>
              <w:i/>
              <w:noProof/>
              <w:color w:val="000000"/>
              <w:sz w:val="22"/>
              <w:szCs w:val="22"/>
            </w:rPr>
            <w:drawing>
              <wp:inline distT="0" distB="0" distL="0" distR="0" wp14:anchorId="31200B6F" wp14:editId="6ECD5977">
                <wp:extent cx="1790700" cy="2857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6A2255" w14:textId="77777777" w:rsidR="001623D4" w:rsidRPr="002C7933" w:rsidRDefault="001623D4" w:rsidP="00A37883">
          <w:pPr>
            <w:rPr>
              <w:rFonts w:ascii="Arial" w:hAnsi="Arial"/>
              <w:b/>
              <w:i/>
              <w:color w:val="000000"/>
              <w:sz w:val="22"/>
              <w:szCs w:val="22"/>
            </w:rPr>
          </w:pPr>
        </w:p>
        <w:p w14:paraId="41B3E973" w14:textId="77777777" w:rsidR="001623D4" w:rsidRPr="002C7933" w:rsidRDefault="001623D4" w:rsidP="00A37883">
          <w:pPr>
            <w:pStyle w:val="BodyText"/>
            <w:spacing w:after="40" w:line="160" w:lineRule="exact"/>
            <w:jc w:val="center"/>
            <w:rPr>
              <w:rFonts w:ascii="Arial" w:hAnsi="Arial" w:cs="Arial"/>
              <w:color w:val="000000"/>
              <w:spacing w:val="6"/>
              <w:sz w:val="20"/>
            </w:rPr>
          </w:pPr>
          <w:r w:rsidRPr="002C7933">
            <w:rPr>
              <w:sz w:val="22"/>
              <w:szCs w:val="22"/>
            </w:rPr>
            <w:t>Division of Services for Aging and Adults with Physical Disabilities</w:t>
          </w:r>
        </w:p>
      </w:tc>
      <w:tc>
        <w:tcPr>
          <w:tcW w:w="4860" w:type="dxa"/>
          <w:tcBorders>
            <w:left w:val="single" w:sz="4" w:space="0" w:color="auto"/>
          </w:tcBorders>
          <w:vAlign w:val="center"/>
        </w:tcPr>
        <w:p w14:paraId="2E0FC110" w14:textId="77777777" w:rsidR="001623D4" w:rsidRDefault="001623D4" w:rsidP="00A37883">
          <w:pPr>
            <w:jc w:val="center"/>
            <w:rPr>
              <w:rFonts w:ascii="Helv" w:hAnsi="Helv"/>
              <w:bCs/>
              <w:color w:val="000000"/>
              <w:sz w:val="32"/>
              <w:szCs w:val="32"/>
            </w:rPr>
          </w:pPr>
          <w:r>
            <w:rPr>
              <w:rFonts w:ascii="Helv" w:hAnsi="Helv"/>
              <w:bCs/>
              <w:color w:val="000000"/>
              <w:sz w:val="32"/>
              <w:szCs w:val="32"/>
            </w:rPr>
            <w:t xml:space="preserve">Personal Care  </w:t>
          </w:r>
        </w:p>
        <w:p w14:paraId="2D6E45F3" w14:textId="77777777" w:rsidR="001623D4" w:rsidRPr="00A80A5E" w:rsidRDefault="001623D4" w:rsidP="00A37883">
          <w:pPr>
            <w:jc w:val="center"/>
            <w:rPr>
              <w:rFonts w:ascii="Helv" w:hAnsi="Helv"/>
              <w:bCs/>
              <w:color w:val="000000"/>
              <w:sz w:val="32"/>
              <w:szCs w:val="32"/>
            </w:rPr>
          </w:pPr>
          <w:r>
            <w:rPr>
              <w:rFonts w:ascii="Helv" w:hAnsi="Helv"/>
              <w:bCs/>
              <w:color w:val="000000"/>
              <w:sz w:val="32"/>
              <w:szCs w:val="32"/>
            </w:rPr>
            <w:t xml:space="preserve">Service Specification </w:t>
          </w:r>
        </w:p>
      </w:tc>
    </w:tr>
  </w:tbl>
  <w:p w14:paraId="5A24421F" w14:textId="77777777" w:rsidR="001623D4" w:rsidRPr="00A37883" w:rsidRDefault="001623D4" w:rsidP="00A37883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28"/>
    <w:multiLevelType w:val="multilevel"/>
    <w:tmpl w:val="B988286E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370"/>
        </w:tabs>
        <w:ind w:left="237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170"/>
        </w:tabs>
        <w:ind w:left="417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90"/>
        </w:tabs>
        <w:ind w:left="489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770"/>
        </w:tabs>
        <w:ind w:left="7770" w:hanging="1800"/>
      </w:pPr>
      <w:rPr>
        <w:rFonts w:hint="default"/>
        <w:u w:val="none"/>
      </w:rPr>
    </w:lvl>
  </w:abstractNum>
  <w:abstractNum w:abstractNumId="1" w15:restartNumberingAfterBreak="0">
    <w:nsid w:val="00F55AB5"/>
    <w:multiLevelType w:val="multilevel"/>
    <w:tmpl w:val="9592672C"/>
    <w:lvl w:ilvl="0">
      <w:start w:val="6"/>
      <w:numFmt w:val="decimal"/>
      <w:lvlText w:val="%1.0"/>
      <w:lvlJc w:val="left"/>
      <w:pPr>
        <w:tabs>
          <w:tab w:val="num" w:pos="504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F07034"/>
    <w:multiLevelType w:val="multilevel"/>
    <w:tmpl w:val="F3BADBF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A60E87"/>
    <w:multiLevelType w:val="multilevel"/>
    <w:tmpl w:val="8188A13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1808" w:hanging="3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FF11699"/>
    <w:multiLevelType w:val="multilevel"/>
    <w:tmpl w:val="599E6E2C"/>
    <w:lvl w:ilvl="0">
      <w:start w:val="7"/>
      <w:numFmt w:val="decimal"/>
      <w:lvlText w:val="%1.0"/>
      <w:lvlJc w:val="left"/>
      <w:pPr>
        <w:tabs>
          <w:tab w:val="num" w:pos="450"/>
        </w:tabs>
        <w:ind w:left="45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600"/>
        </w:tabs>
        <w:ind w:left="6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u w:val="none"/>
      </w:rPr>
    </w:lvl>
  </w:abstractNum>
  <w:abstractNum w:abstractNumId="5" w15:restartNumberingAfterBreak="0">
    <w:nsid w:val="21817CC7"/>
    <w:multiLevelType w:val="multilevel"/>
    <w:tmpl w:val="C158C1D6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312"/>
        </w:tabs>
        <w:ind w:left="3312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176"/>
        </w:tabs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64"/>
        </w:tabs>
        <w:ind w:left="6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8"/>
        </w:tabs>
        <w:ind w:left="74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52"/>
        </w:tabs>
        <w:ind w:left="8352" w:hanging="1800"/>
      </w:pPr>
      <w:rPr>
        <w:rFonts w:hint="default"/>
      </w:rPr>
    </w:lvl>
  </w:abstractNum>
  <w:abstractNum w:abstractNumId="6" w15:restartNumberingAfterBreak="0">
    <w:nsid w:val="274827E3"/>
    <w:multiLevelType w:val="multilevel"/>
    <w:tmpl w:val="373ED272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82B2E87"/>
    <w:multiLevelType w:val="multilevel"/>
    <w:tmpl w:val="24DA3992"/>
    <w:lvl w:ilvl="0">
      <w:start w:val="9"/>
      <w:numFmt w:val="decimal"/>
      <w:lvlText w:val="%1.0"/>
      <w:lvlJc w:val="left"/>
      <w:pPr>
        <w:tabs>
          <w:tab w:val="num" w:pos="576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8824548"/>
    <w:multiLevelType w:val="multilevel"/>
    <w:tmpl w:val="3BF6C3E2"/>
    <w:lvl w:ilvl="0">
      <w:start w:val="6"/>
      <w:numFmt w:val="decimal"/>
      <w:lvlText w:val="%1.0"/>
      <w:lvlJc w:val="left"/>
      <w:pPr>
        <w:tabs>
          <w:tab w:val="num" w:pos="450"/>
        </w:tabs>
        <w:ind w:left="45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600"/>
        </w:tabs>
        <w:ind w:left="6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u w:val="none"/>
      </w:rPr>
    </w:lvl>
  </w:abstractNum>
  <w:abstractNum w:abstractNumId="9" w15:restartNumberingAfterBreak="0">
    <w:nsid w:val="314023FE"/>
    <w:multiLevelType w:val="multilevel"/>
    <w:tmpl w:val="4420E42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  <w:strike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0" w15:restartNumberingAfterBreak="0">
    <w:nsid w:val="31E731FA"/>
    <w:multiLevelType w:val="multilevel"/>
    <w:tmpl w:val="A656DACC"/>
    <w:lvl w:ilvl="0">
      <w:start w:val="6"/>
      <w:numFmt w:val="decimal"/>
      <w:lvlText w:val="%1.0"/>
      <w:lvlJc w:val="left"/>
      <w:pPr>
        <w:tabs>
          <w:tab w:val="num" w:pos="504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36C6241"/>
    <w:multiLevelType w:val="multilevel"/>
    <w:tmpl w:val="78886E9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 w15:restartNumberingAfterBreak="0">
    <w:nsid w:val="34195380"/>
    <w:multiLevelType w:val="multilevel"/>
    <w:tmpl w:val="81C02E1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82D634E"/>
    <w:multiLevelType w:val="multilevel"/>
    <w:tmpl w:val="C5A8511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7F703AD"/>
    <w:multiLevelType w:val="hybridMultilevel"/>
    <w:tmpl w:val="7D90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5FC"/>
    <w:multiLevelType w:val="multilevel"/>
    <w:tmpl w:val="477E154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60766A3"/>
    <w:multiLevelType w:val="multilevel"/>
    <w:tmpl w:val="6D8C0430"/>
    <w:lvl w:ilvl="0">
      <w:start w:val="9"/>
      <w:numFmt w:val="decimal"/>
      <w:lvlText w:val="%1.0"/>
      <w:lvlJc w:val="left"/>
      <w:pPr>
        <w:tabs>
          <w:tab w:val="num" w:pos="14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firstLine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8D432F8"/>
    <w:multiLevelType w:val="multilevel"/>
    <w:tmpl w:val="F4F64D02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D5925C9"/>
    <w:multiLevelType w:val="multilevel"/>
    <w:tmpl w:val="A724C0DC"/>
    <w:lvl w:ilvl="0">
      <w:start w:val="6"/>
      <w:numFmt w:val="decimal"/>
      <w:lvlText w:val="%1.0"/>
      <w:lvlJc w:val="left"/>
      <w:pPr>
        <w:tabs>
          <w:tab w:val="num" w:pos="450"/>
        </w:tabs>
        <w:ind w:left="45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600"/>
        </w:tabs>
        <w:ind w:left="6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u w:val="none"/>
      </w:rPr>
    </w:lvl>
  </w:abstractNum>
  <w:abstractNum w:abstractNumId="19" w15:restartNumberingAfterBreak="0">
    <w:nsid w:val="7EE3244C"/>
    <w:multiLevelType w:val="multilevel"/>
    <w:tmpl w:val="CC92AAF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num w:numId="1" w16cid:durableId="1874532314">
    <w:abstractNumId w:val="9"/>
  </w:num>
  <w:num w:numId="2" w16cid:durableId="1214850564">
    <w:abstractNumId w:val="6"/>
  </w:num>
  <w:num w:numId="3" w16cid:durableId="548612214">
    <w:abstractNumId w:val="10"/>
  </w:num>
  <w:num w:numId="4" w16cid:durableId="2006280773">
    <w:abstractNumId w:val="1"/>
  </w:num>
  <w:num w:numId="5" w16cid:durableId="400755884">
    <w:abstractNumId w:val="7"/>
  </w:num>
  <w:num w:numId="6" w16cid:durableId="1583758652">
    <w:abstractNumId w:val="16"/>
  </w:num>
  <w:num w:numId="7" w16cid:durableId="1918051663">
    <w:abstractNumId w:val="8"/>
  </w:num>
  <w:num w:numId="8" w16cid:durableId="1879780068">
    <w:abstractNumId w:val="18"/>
  </w:num>
  <w:num w:numId="9" w16cid:durableId="420686970">
    <w:abstractNumId w:val="4"/>
  </w:num>
  <w:num w:numId="10" w16cid:durableId="2039696261">
    <w:abstractNumId w:val="0"/>
  </w:num>
  <w:num w:numId="11" w16cid:durableId="60098410">
    <w:abstractNumId w:val="19"/>
  </w:num>
  <w:num w:numId="12" w16cid:durableId="268660955">
    <w:abstractNumId w:val="11"/>
  </w:num>
  <w:num w:numId="13" w16cid:durableId="1330525829">
    <w:abstractNumId w:val="2"/>
  </w:num>
  <w:num w:numId="14" w16cid:durableId="1059745602">
    <w:abstractNumId w:val="12"/>
  </w:num>
  <w:num w:numId="15" w16cid:durableId="365831476">
    <w:abstractNumId w:val="17"/>
  </w:num>
  <w:num w:numId="16" w16cid:durableId="1959872321">
    <w:abstractNumId w:val="15"/>
  </w:num>
  <w:num w:numId="17" w16cid:durableId="1167012426">
    <w:abstractNumId w:val="3"/>
  </w:num>
  <w:num w:numId="18" w16cid:durableId="2062748479">
    <w:abstractNumId w:val="13"/>
  </w:num>
  <w:num w:numId="19" w16cid:durableId="424306951">
    <w:abstractNumId w:val="5"/>
  </w:num>
  <w:num w:numId="20" w16cid:durableId="277954634">
    <w:abstractNumId w:val="9"/>
    <w:lvlOverride w:ilvl="0">
      <w:lvl w:ilvl="0">
        <w:start w:val="1"/>
        <w:numFmt w:val="decimal"/>
        <w:lvlText w:val="%1.0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u w:val="none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160" w:hanging="720"/>
        </w:pPr>
        <w:rPr>
          <w:rFonts w:hint="default"/>
          <w:b w:val="0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40"/>
          </w:tabs>
          <w:ind w:left="3240" w:hanging="1080"/>
        </w:pPr>
        <w:rPr>
          <w:rFonts w:hint="default"/>
          <w:b w:val="0"/>
          <w:strike w:val="0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60"/>
          </w:tabs>
          <w:ind w:left="3960" w:hanging="1080"/>
        </w:pPr>
        <w:rPr>
          <w:rFonts w:hint="default"/>
          <w:u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040"/>
          </w:tabs>
          <w:ind w:left="5040" w:hanging="1440"/>
        </w:pPr>
        <w:rPr>
          <w:rFonts w:hint="default"/>
          <w:u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760"/>
          </w:tabs>
          <w:ind w:left="5760" w:hanging="1440"/>
        </w:pPr>
        <w:rPr>
          <w:rFonts w:hint="default"/>
          <w:u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840"/>
          </w:tabs>
          <w:ind w:left="6840" w:hanging="1800"/>
        </w:pPr>
        <w:rPr>
          <w:rFonts w:hint="default"/>
          <w:u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560"/>
          </w:tabs>
          <w:ind w:left="7560" w:hanging="1800"/>
        </w:pPr>
        <w:rPr>
          <w:rFonts w:hint="default"/>
          <w:u w:val="none"/>
        </w:rPr>
      </w:lvl>
    </w:lvlOverride>
  </w:num>
  <w:num w:numId="21" w16cid:durableId="486895271">
    <w:abstractNumId w:val="9"/>
    <w:lvlOverride w:ilvl="0">
      <w:lvl w:ilvl="0">
        <w:start w:val="1"/>
        <w:numFmt w:val="decimal"/>
        <w:lvlText w:val="%1.0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u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u w:val="none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160" w:hanging="720"/>
        </w:pPr>
        <w:rPr>
          <w:rFonts w:hint="default"/>
          <w:b w:val="0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40"/>
          </w:tabs>
          <w:ind w:left="3240" w:hanging="1080"/>
        </w:pPr>
        <w:rPr>
          <w:rFonts w:hint="default"/>
          <w:b w:val="0"/>
          <w:strike w:val="0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60"/>
          </w:tabs>
          <w:ind w:left="3960" w:hanging="1080"/>
        </w:pPr>
        <w:rPr>
          <w:rFonts w:hint="default"/>
          <w:u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040"/>
          </w:tabs>
          <w:ind w:left="5040" w:hanging="1440"/>
        </w:pPr>
        <w:rPr>
          <w:rFonts w:hint="default"/>
          <w:u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760"/>
          </w:tabs>
          <w:ind w:left="5760" w:hanging="1440"/>
        </w:pPr>
        <w:rPr>
          <w:rFonts w:hint="default"/>
          <w:u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840"/>
          </w:tabs>
          <w:ind w:left="6840" w:hanging="1800"/>
        </w:pPr>
        <w:rPr>
          <w:rFonts w:hint="default"/>
          <w:u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560"/>
          </w:tabs>
          <w:ind w:left="7560" w:hanging="1800"/>
        </w:pPr>
        <w:rPr>
          <w:rFonts w:hint="default"/>
          <w:u w:val="none"/>
        </w:rPr>
      </w:lvl>
    </w:lvlOverride>
  </w:num>
  <w:num w:numId="22" w16cid:durableId="9766420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45698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77"/>
    <w:rsid w:val="00004696"/>
    <w:rsid w:val="0001029E"/>
    <w:rsid w:val="0001432A"/>
    <w:rsid w:val="00017CE0"/>
    <w:rsid w:val="0002519F"/>
    <w:rsid w:val="00030FED"/>
    <w:rsid w:val="00037CC3"/>
    <w:rsid w:val="0005506D"/>
    <w:rsid w:val="000702EE"/>
    <w:rsid w:val="00075BC1"/>
    <w:rsid w:val="00083519"/>
    <w:rsid w:val="00084C04"/>
    <w:rsid w:val="00084C3D"/>
    <w:rsid w:val="000861B0"/>
    <w:rsid w:val="000927DB"/>
    <w:rsid w:val="000A5034"/>
    <w:rsid w:val="000B3258"/>
    <w:rsid w:val="000C16FA"/>
    <w:rsid w:val="000C5A5E"/>
    <w:rsid w:val="000C5C79"/>
    <w:rsid w:val="000C78F3"/>
    <w:rsid w:val="000D3022"/>
    <w:rsid w:val="000E39A0"/>
    <w:rsid w:val="000F1B7E"/>
    <w:rsid w:val="000F337E"/>
    <w:rsid w:val="000F567E"/>
    <w:rsid w:val="001046F6"/>
    <w:rsid w:val="0011060B"/>
    <w:rsid w:val="0014547A"/>
    <w:rsid w:val="00150043"/>
    <w:rsid w:val="00150E4C"/>
    <w:rsid w:val="001572DD"/>
    <w:rsid w:val="001623D4"/>
    <w:rsid w:val="00166C22"/>
    <w:rsid w:val="00171FD7"/>
    <w:rsid w:val="00181EB5"/>
    <w:rsid w:val="00183395"/>
    <w:rsid w:val="00186AC0"/>
    <w:rsid w:val="001953CA"/>
    <w:rsid w:val="001A788C"/>
    <w:rsid w:val="001B1D23"/>
    <w:rsid w:val="001B6CF2"/>
    <w:rsid w:val="001C1036"/>
    <w:rsid w:val="001C2C35"/>
    <w:rsid w:val="001D1BA1"/>
    <w:rsid w:val="001D6975"/>
    <w:rsid w:val="001E0158"/>
    <w:rsid w:val="001E7C34"/>
    <w:rsid w:val="001F5CBA"/>
    <w:rsid w:val="002016E9"/>
    <w:rsid w:val="002113C2"/>
    <w:rsid w:val="00222579"/>
    <w:rsid w:val="00232ED9"/>
    <w:rsid w:val="00253846"/>
    <w:rsid w:val="00260BDD"/>
    <w:rsid w:val="00264E1B"/>
    <w:rsid w:val="00265A0D"/>
    <w:rsid w:val="002711F0"/>
    <w:rsid w:val="00277ED5"/>
    <w:rsid w:val="00280064"/>
    <w:rsid w:val="002853EF"/>
    <w:rsid w:val="002857D8"/>
    <w:rsid w:val="002921CC"/>
    <w:rsid w:val="00294988"/>
    <w:rsid w:val="002A3ACA"/>
    <w:rsid w:val="002A6C34"/>
    <w:rsid w:val="002B2D55"/>
    <w:rsid w:val="002B3D0F"/>
    <w:rsid w:val="002B411E"/>
    <w:rsid w:val="002B4953"/>
    <w:rsid w:val="002B7151"/>
    <w:rsid w:val="002C04FA"/>
    <w:rsid w:val="002C2B22"/>
    <w:rsid w:val="002E24EE"/>
    <w:rsid w:val="002E296E"/>
    <w:rsid w:val="002E31C5"/>
    <w:rsid w:val="002E608C"/>
    <w:rsid w:val="0030448F"/>
    <w:rsid w:val="00320D2D"/>
    <w:rsid w:val="0032198F"/>
    <w:rsid w:val="003337C4"/>
    <w:rsid w:val="00336189"/>
    <w:rsid w:val="0033684C"/>
    <w:rsid w:val="0034383C"/>
    <w:rsid w:val="003612CB"/>
    <w:rsid w:val="00361B3D"/>
    <w:rsid w:val="0036299C"/>
    <w:rsid w:val="003751C7"/>
    <w:rsid w:val="00382B08"/>
    <w:rsid w:val="00386550"/>
    <w:rsid w:val="00386703"/>
    <w:rsid w:val="0039155B"/>
    <w:rsid w:val="0039407B"/>
    <w:rsid w:val="0039667E"/>
    <w:rsid w:val="003A4516"/>
    <w:rsid w:val="003B28FD"/>
    <w:rsid w:val="003B2B96"/>
    <w:rsid w:val="003B4B4C"/>
    <w:rsid w:val="003B65A3"/>
    <w:rsid w:val="003B6E26"/>
    <w:rsid w:val="003C1373"/>
    <w:rsid w:val="003D204A"/>
    <w:rsid w:val="003D2878"/>
    <w:rsid w:val="003D382A"/>
    <w:rsid w:val="003D451B"/>
    <w:rsid w:val="003E2C2C"/>
    <w:rsid w:val="003E391A"/>
    <w:rsid w:val="003E3D8A"/>
    <w:rsid w:val="003E6174"/>
    <w:rsid w:val="003F04A3"/>
    <w:rsid w:val="003F5DBC"/>
    <w:rsid w:val="00416146"/>
    <w:rsid w:val="0041651D"/>
    <w:rsid w:val="004253F4"/>
    <w:rsid w:val="0042599A"/>
    <w:rsid w:val="00426190"/>
    <w:rsid w:val="004301FA"/>
    <w:rsid w:val="004369F9"/>
    <w:rsid w:val="00440D03"/>
    <w:rsid w:val="004456FC"/>
    <w:rsid w:val="004556D3"/>
    <w:rsid w:val="0046230A"/>
    <w:rsid w:val="00467E69"/>
    <w:rsid w:val="00471D7C"/>
    <w:rsid w:val="00476224"/>
    <w:rsid w:val="004765E7"/>
    <w:rsid w:val="0049586A"/>
    <w:rsid w:val="004B0FA1"/>
    <w:rsid w:val="004B1832"/>
    <w:rsid w:val="004B3A3C"/>
    <w:rsid w:val="004C157A"/>
    <w:rsid w:val="004C22B2"/>
    <w:rsid w:val="004C6468"/>
    <w:rsid w:val="004D479B"/>
    <w:rsid w:val="004D4E49"/>
    <w:rsid w:val="004D4FB3"/>
    <w:rsid w:val="004F3177"/>
    <w:rsid w:val="004F3304"/>
    <w:rsid w:val="004F43B4"/>
    <w:rsid w:val="004F7C61"/>
    <w:rsid w:val="00502210"/>
    <w:rsid w:val="00504BCC"/>
    <w:rsid w:val="00513A18"/>
    <w:rsid w:val="00515BAE"/>
    <w:rsid w:val="00522D51"/>
    <w:rsid w:val="005325EF"/>
    <w:rsid w:val="00534265"/>
    <w:rsid w:val="0054021A"/>
    <w:rsid w:val="00544067"/>
    <w:rsid w:val="00550E98"/>
    <w:rsid w:val="00552AF7"/>
    <w:rsid w:val="00557620"/>
    <w:rsid w:val="00564547"/>
    <w:rsid w:val="005648CF"/>
    <w:rsid w:val="00564CF6"/>
    <w:rsid w:val="00571372"/>
    <w:rsid w:val="005719C4"/>
    <w:rsid w:val="00576376"/>
    <w:rsid w:val="005859E0"/>
    <w:rsid w:val="00585BC2"/>
    <w:rsid w:val="005921B8"/>
    <w:rsid w:val="0059649F"/>
    <w:rsid w:val="005B1D95"/>
    <w:rsid w:val="005C518F"/>
    <w:rsid w:val="005C6E93"/>
    <w:rsid w:val="005D61D9"/>
    <w:rsid w:val="005E7073"/>
    <w:rsid w:val="005E7ADC"/>
    <w:rsid w:val="005F157D"/>
    <w:rsid w:val="005F3B7F"/>
    <w:rsid w:val="005F5B65"/>
    <w:rsid w:val="006131D3"/>
    <w:rsid w:val="00623D49"/>
    <w:rsid w:val="00644CA4"/>
    <w:rsid w:val="006452CE"/>
    <w:rsid w:val="0065489F"/>
    <w:rsid w:val="0067529F"/>
    <w:rsid w:val="00685168"/>
    <w:rsid w:val="00692D10"/>
    <w:rsid w:val="00694E02"/>
    <w:rsid w:val="006979DE"/>
    <w:rsid w:val="006A32E2"/>
    <w:rsid w:val="006A5EEC"/>
    <w:rsid w:val="006B1A4D"/>
    <w:rsid w:val="006B2E38"/>
    <w:rsid w:val="006C0225"/>
    <w:rsid w:val="006D11CE"/>
    <w:rsid w:val="006D5610"/>
    <w:rsid w:val="006D79FA"/>
    <w:rsid w:val="006E0A27"/>
    <w:rsid w:val="006E2334"/>
    <w:rsid w:val="006E4819"/>
    <w:rsid w:val="006F57CB"/>
    <w:rsid w:val="00700004"/>
    <w:rsid w:val="00701652"/>
    <w:rsid w:val="0071766E"/>
    <w:rsid w:val="007217EF"/>
    <w:rsid w:val="007230D9"/>
    <w:rsid w:val="007244CA"/>
    <w:rsid w:val="007373EF"/>
    <w:rsid w:val="007456A0"/>
    <w:rsid w:val="00750904"/>
    <w:rsid w:val="007739C3"/>
    <w:rsid w:val="00775896"/>
    <w:rsid w:val="00777291"/>
    <w:rsid w:val="0079088D"/>
    <w:rsid w:val="007A09B6"/>
    <w:rsid w:val="007A68FC"/>
    <w:rsid w:val="007B5906"/>
    <w:rsid w:val="007B77FA"/>
    <w:rsid w:val="007C0A98"/>
    <w:rsid w:val="007C1EF2"/>
    <w:rsid w:val="007C4FEE"/>
    <w:rsid w:val="007C6B79"/>
    <w:rsid w:val="007D2D3E"/>
    <w:rsid w:val="007D6C27"/>
    <w:rsid w:val="007E032C"/>
    <w:rsid w:val="007E0927"/>
    <w:rsid w:val="007E108C"/>
    <w:rsid w:val="007E1F6B"/>
    <w:rsid w:val="007E5F63"/>
    <w:rsid w:val="007F541F"/>
    <w:rsid w:val="00802ACC"/>
    <w:rsid w:val="008116E0"/>
    <w:rsid w:val="00814150"/>
    <w:rsid w:val="008203A6"/>
    <w:rsid w:val="00830660"/>
    <w:rsid w:val="008322A8"/>
    <w:rsid w:val="0083435B"/>
    <w:rsid w:val="00840629"/>
    <w:rsid w:val="00857F13"/>
    <w:rsid w:val="008604D2"/>
    <w:rsid w:val="00863430"/>
    <w:rsid w:val="0086371A"/>
    <w:rsid w:val="00867E13"/>
    <w:rsid w:val="00871076"/>
    <w:rsid w:val="00872AC2"/>
    <w:rsid w:val="00882B9B"/>
    <w:rsid w:val="00883B26"/>
    <w:rsid w:val="008A0AC3"/>
    <w:rsid w:val="008A0FE0"/>
    <w:rsid w:val="008A5925"/>
    <w:rsid w:val="008A5D87"/>
    <w:rsid w:val="008A793D"/>
    <w:rsid w:val="008D1224"/>
    <w:rsid w:val="008D2616"/>
    <w:rsid w:val="008E3324"/>
    <w:rsid w:val="008E4E4D"/>
    <w:rsid w:val="008E6F82"/>
    <w:rsid w:val="008F4B64"/>
    <w:rsid w:val="009027DA"/>
    <w:rsid w:val="009102D6"/>
    <w:rsid w:val="00911111"/>
    <w:rsid w:val="00912C57"/>
    <w:rsid w:val="00931900"/>
    <w:rsid w:val="009358DD"/>
    <w:rsid w:val="00935EE3"/>
    <w:rsid w:val="00944428"/>
    <w:rsid w:val="00947778"/>
    <w:rsid w:val="009530B8"/>
    <w:rsid w:val="00957CEE"/>
    <w:rsid w:val="00966B58"/>
    <w:rsid w:val="00973BE4"/>
    <w:rsid w:val="00973D22"/>
    <w:rsid w:val="0097515D"/>
    <w:rsid w:val="00983F95"/>
    <w:rsid w:val="009909D6"/>
    <w:rsid w:val="0099500D"/>
    <w:rsid w:val="009B01AC"/>
    <w:rsid w:val="009B523E"/>
    <w:rsid w:val="009B67DA"/>
    <w:rsid w:val="009C2AA3"/>
    <w:rsid w:val="009C344C"/>
    <w:rsid w:val="009C41C8"/>
    <w:rsid w:val="009C726C"/>
    <w:rsid w:val="009D3519"/>
    <w:rsid w:val="009D3F51"/>
    <w:rsid w:val="009D51D2"/>
    <w:rsid w:val="009D56AA"/>
    <w:rsid w:val="009E06FE"/>
    <w:rsid w:val="009E6036"/>
    <w:rsid w:val="009F00C5"/>
    <w:rsid w:val="009F440B"/>
    <w:rsid w:val="00A11B1F"/>
    <w:rsid w:val="00A157FC"/>
    <w:rsid w:val="00A23B79"/>
    <w:rsid w:val="00A27F82"/>
    <w:rsid w:val="00A32964"/>
    <w:rsid w:val="00A37883"/>
    <w:rsid w:val="00A47BBE"/>
    <w:rsid w:val="00A55D2F"/>
    <w:rsid w:val="00A5633B"/>
    <w:rsid w:val="00A57764"/>
    <w:rsid w:val="00A60021"/>
    <w:rsid w:val="00A61B57"/>
    <w:rsid w:val="00A712DE"/>
    <w:rsid w:val="00A7137E"/>
    <w:rsid w:val="00A80C67"/>
    <w:rsid w:val="00A87DC8"/>
    <w:rsid w:val="00A91757"/>
    <w:rsid w:val="00AB2978"/>
    <w:rsid w:val="00AB72B0"/>
    <w:rsid w:val="00AC080E"/>
    <w:rsid w:val="00AC5863"/>
    <w:rsid w:val="00AC5F3F"/>
    <w:rsid w:val="00AC6E4C"/>
    <w:rsid w:val="00AD1843"/>
    <w:rsid w:val="00AD2722"/>
    <w:rsid w:val="00AD6247"/>
    <w:rsid w:val="00AF04E1"/>
    <w:rsid w:val="00AF23BE"/>
    <w:rsid w:val="00AF46D1"/>
    <w:rsid w:val="00AF4AEF"/>
    <w:rsid w:val="00B22DCB"/>
    <w:rsid w:val="00B24713"/>
    <w:rsid w:val="00B24D3D"/>
    <w:rsid w:val="00B304C8"/>
    <w:rsid w:val="00B333A6"/>
    <w:rsid w:val="00B362AF"/>
    <w:rsid w:val="00B47003"/>
    <w:rsid w:val="00B54A6A"/>
    <w:rsid w:val="00B60F53"/>
    <w:rsid w:val="00B64525"/>
    <w:rsid w:val="00B65196"/>
    <w:rsid w:val="00B66BC8"/>
    <w:rsid w:val="00B806B2"/>
    <w:rsid w:val="00B85A71"/>
    <w:rsid w:val="00BA4C1E"/>
    <w:rsid w:val="00BA5999"/>
    <w:rsid w:val="00BB3429"/>
    <w:rsid w:val="00BB3936"/>
    <w:rsid w:val="00BB7DD7"/>
    <w:rsid w:val="00BC6E1B"/>
    <w:rsid w:val="00BD79F5"/>
    <w:rsid w:val="00BE21AE"/>
    <w:rsid w:val="00BE2464"/>
    <w:rsid w:val="00BE2A4A"/>
    <w:rsid w:val="00BE5B9D"/>
    <w:rsid w:val="00BE7EEF"/>
    <w:rsid w:val="00BF1EB5"/>
    <w:rsid w:val="00C0342F"/>
    <w:rsid w:val="00C05A8E"/>
    <w:rsid w:val="00C06916"/>
    <w:rsid w:val="00C15B79"/>
    <w:rsid w:val="00C207DA"/>
    <w:rsid w:val="00C2368C"/>
    <w:rsid w:val="00C31CCD"/>
    <w:rsid w:val="00C342C3"/>
    <w:rsid w:val="00C67688"/>
    <w:rsid w:val="00C720F6"/>
    <w:rsid w:val="00C8550F"/>
    <w:rsid w:val="00C86970"/>
    <w:rsid w:val="00C86A68"/>
    <w:rsid w:val="00C91591"/>
    <w:rsid w:val="00CA24C0"/>
    <w:rsid w:val="00CB0C95"/>
    <w:rsid w:val="00CB2960"/>
    <w:rsid w:val="00CB500F"/>
    <w:rsid w:val="00CC5BF7"/>
    <w:rsid w:val="00CC61BC"/>
    <w:rsid w:val="00CD0832"/>
    <w:rsid w:val="00CD63C1"/>
    <w:rsid w:val="00CD7790"/>
    <w:rsid w:val="00CE178C"/>
    <w:rsid w:val="00CE5418"/>
    <w:rsid w:val="00D07D44"/>
    <w:rsid w:val="00D154E0"/>
    <w:rsid w:val="00D17EF8"/>
    <w:rsid w:val="00D22BAD"/>
    <w:rsid w:val="00D35FD7"/>
    <w:rsid w:val="00D41AD5"/>
    <w:rsid w:val="00D44F77"/>
    <w:rsid w:val="00D469C8"/>
    <w:rsid w:val="00D47186"/>
    <w:rsid w:val="00D51639"/>
    <w:rsid w:val="00D54787"/>
    <w:rsid w:val="00D56274"/>
    <w:rsid w:val="00D74373"/>
    <w:rsid w:val="00D76371"/>
    <w:rsid w:val="00D77107"/>
    <w:rsid w:val="00D903BB"/>
    <w:rsid w:val="00D92E32"/>
    <w:rsid w:val="00D9581C"/>
    <w:rsid w:val="00DA258F"/>
    <w:rsid w:val="00DA5D57"/>
    <w:rsid w:val="00DB46F9"/>
    <w:rsid w:val="00DB4D1D"/>
    <w:rsid w:val="00DC1DFF"/>
    <w:rsid w:val="00DC68F8"/>
    <w:rsid w:val="00DD09B7"/>
    <w:rsid w:val="00DD2332"/>
    <w:rsid w:val="00DE2E04"/>
    <w:rsid w:val="00DE3E23"/>
    <w:rsid w:val="00DE5081"/>
    <w:rsid w:val="00DE7EFA"/>
    <w:rsid w:val="00DF62D1"/>
    <w:rsid w:val="00E00A2C"/>
    <w:rsid w:val="00E0221E"/>
    <w:rsid w:val="00E04E30"/>
    <w:rsid w:val="00E142D8"/>
    <w:rsid w:val="00E1451C"/>
    <w:rsid w:val="00E20962"/>
    <w:rsid w:val="00E2147D"/>
    <w:rsid w:val="00E3372D"/>
    <w:rsid w:val="00E37B00"/>
    <w:rsid w:val="00E37BC9"/>
    <w:rsid w:val="00E41CEB"/>
    <w:rsid w:val="00E47758"/>
    <w:rsid w:val="00E5350C"/>
    <w:rsid w:val="00E736F5"/>
    <w:rsid w:val="00E927B6"/>
    <w:rsid w:val="00EC18BE"/>
    <w:rsid w:val="00EC5574"/>
    <w:rsid w:val="00EC7911"/>
    <w:rsid w:val="00EC7F54"/>
    <w:rsid w:val="00ED16EF"/>
    <w:rsid w:val="00EF542B"/>
    <w:rsid w:val="00EF5E9C"/>
    <w:rsid w:val="00F00DA8"/>
    <w:rsid w:val="00F11527"/>
    <w:rsid w:val="00F1751D"/>
    <w:rsid w:val="00F312A7"/>
    <w:rsid w:val="00F32BFC"/>
    <w:rsid w:val="00F45BED"/>
    <w:rsid w:val="00F46A1B"/>
    <w:rsid w:val="00F50F96"/>
    <w:rsid w:val="00F5485C"/>
    <w:rsid w:val="00F55843"/>
    <w:rsid w:val="00F6117B"/>
    <w:rsid w:val="00F62E95"/>
    <w:rsid w:val="00F7018B"/>
    <w:rsid w:val="00F76E0E"/>
    <w:rsid w:val="00FA4A28"/>
    <w:rsid w:val="00FA5AC9"/>
    <w:rsid w:val="00FA6D32"/>
    <w:rsid w:val="00FA761A"/>
    <w:rsid w:val="00FB11A3"/>
    <w:rsid w:val="00FB1BF5"/>
    <w:rsid w:val="00FB4813"/>
    <w:rsid w:val="00FC3A72"/>
    <w:rsid w:val="00FC3BA3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107436A2"/>
  <w15:chartTrackingRefBased/>
  <w15:docId w15:val="{9057EE47-DDEF-47A4-81A1-9A165D9D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E4C"/>
    <w:rPr>
      <w:rFonts w:ascii="Univers (W1)" w:hAnsi="Univers (W1)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toc9">
    <w:name w:val="toc 9"/>
    <w:basedOn w:val="Normal"/>
    <w:next w:val="Normal"/>
    <w:pPr>
      <w:tabs>
        <w:tab w:val="left" w:leader="dot" w:pos="9000"/>
        <w:tab w:val="right" w:pos="9360"/>
      </w:tabs>
      <w:ind w:left="720" w:hanging="720"/>
    </w:pPr>
    <w:rPr>
      <w:rFonts w:ascii="Courier New" w:hAnsi="Courier New"/>
    </w:rPr>
  </w:style>
  <w:style w:type="paragraph" w:styleId="BodyText2">
    <w:name w:val="Body Text 2"/>
    <w:basedOn w:val="Normal"/>
    <w:rsid w:val="00467E69"/>
    <w:pPr>
      <w:spacing w:after="120" w:line="480" w:lineRule="auto"/>
    </w:pPr>
  </w:style>
  <w:style w:type="paragraph" w:styleId="BodyText">
    <w:name w:val="Body Text"/>
    <w:basedOn w:val="Normal"/>
    <w:rsid w:val="00F7018B"/>
    <w:pPr>
      <w:spacing w:after="120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017C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34265"/>
    <w:rPr>
      <w:rFonts w:ascii="Univers (W1)" w:hAnsi="Univers (W1)"/>
      <w:sz w:val="24"/>
    </w:rPr>
  </w:style>
  <w:style w:type="paragraph" w:styleId="HTMLPreformatted">
    <w:name w:val="HTML Preformatted"/>
    <w:basedOn w:val="Normal"/>
    <w:link w:val="HTMLPreformattedChar"/>
    <w:rsid w:val="00515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rsid w:val="00515BAE"/>
    <w:rPr>
      <w:rFonts w:ascii="Courier New" w:hAnsi="Courier New" w:cs="Courier New"/>
    </w:rPr>
  </w:style>
  <w:style w:type="character" w:styleId="CommentReference">
    <w:name w:val="annotation reference"/>
    <w:rsid w:val="002A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C34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2A6C34"/>
    <w:rPr>
      <w:rFonts w:ascii="Univers (W1)" w:hAnsi="Univers (W1)"/>
    </w:rPr>
  </w:style>
  <w:style w:type="paragraph" w:styleId="CommentSubject">
    <w:name w:val="annotation subject"/>
    <w:basedOn w:val="CommentText"/>
    <w:next w:val="CommentText"/>
    <w:link w:val="CommentSubjectChar"/>
    <w:rsid w:val="002A6C34"/>
    <w:rPr>
      <w:b/>
      <w:bCs/>
    </w:rPr>
  </w:style>
  <w:style w:type="character" w:customStyle="1" w:styleId="CommentSubjectChar">
    <w:name w:val="Comment Subject Char"/>
    <w:link w:val="CommentSubject"/>
    <w:rsid w:val="002A6C34"/>
    <w:rPr>
      <w:rFonts w:ascii="Univers (W1)" w:hAnsi="Univers (W1)"/>
      <w:b/>
      <w:bCs/>
    </w:rPr>
  </w:style>
  <w:style w:type="paragraph" w:styleId="NormalWeb">
    <w:name w:val="Normal (Web)"/>
    <w:basedOn w:val="Normal"/>
    <w:uiPriority w:val="99"/>
    <w:unhideWhenUsed/>
    <w:rsid w:val="00872AC2"/>
    <w:pPr>
      <w:spacing w:before="100" w:beforeAutospacing="1" w:after="100" w:afterAutospacing="1"/>
    </w:pPr>
    <w:rPr>
      <w:rFonts w:ascii="Arial" w:hAnsi="Arial" w:cs="Arial"/>
      <w:szCs w:val="24"/>
    </w:rPr>
  </w:style>
  <w:style w:type="table" w:styleId="TableGrid">
    <w:name w:val="Table Grid"/>
    <w:basedOn w:val="TableNormal"/>
    <w:uiPriority w:val="39"/>
    <w:rsid w:val="003E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790"/>
    <w:pPr>
      <w:widowControl w:val="0"/>
      <w:autoSpaceDE w:val="0"/>
      <w:autoSpaceDN w:val="0"/>
      <w:jc w:val="both"/>
    </w:pPr>
    <w:rPr>
      <w:rFonts w:ascii="Times New Roman" w:eastAsia="Calibri" w:hAnsi="Times New Roman" w:cs="Calibri"/>
      <w:szCs w:val="22"/>
      <w:lang w:bidi="en-US"/>
    </w:rPr>
  </w:style>
  <w:style w:type="character" w:styleId="PlaceholderText">
    <w:name w:val="Placeholder Text"/>
    <w:uiPriority w:val="99"/>
    <w:semiHidden/>
    <w:qFormat/>
    <w:rsid w:val="00AB2978"/>
    <w:rPr>
      <w:rFonts w:ascii="Times New Roman" w:hAnsi="Times New Roman"/>
      <w:b/>
      <w:caps/>
      <w:smallCaps w:val="0"/>
      <w:color w:val="auto"/>
      <w:sz w:val="24"/>
      <w:u w:val="none"/>
      <w:bdr w:val="none" w:sz="0" w:space="0" w:color="auto"/>
      <w:shd w:val="clear" w:color="auto" w:fill="FFFF00"/>
    </w:rPr>
  </w:style>
  <w:style w:type="character" w:styleId="Strong">
    <w:name w:val="Strong"/>
    <w:uiPriority w:val="22"/>
    <w:qFormat/>
    <w:rsid w:val="00AB2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EA4D-2796-4AC5-A2E1-8191B0C4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Response System</vt:lpstr>
    </vt:vector>
  </TitlesOfParts>
  <Company>DHSS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System</dc:title>
  <dc:subject/>
  <dc:creator>IRM</dc:creator>
  <cp:keywords/>
  <cp:lastModifiedBy>Clark, Sandra (OMB)</cp:lastModifiedBy>
  <cp:revision>2</cp:revision>
  <cp:lastPrinted>2014-08-11T18:11:00Z</cp:lastPrinted>
  <dcterms:created xsi:type="dcterms:W3CDTF">2025-10-16T13:45:00Z</dcterms:created>
  <dcterms:modified xsi:type="dcterms:W3CDTF">2025-10-16T13:45:00Z</dcterms:modified>
</cp:coreProperties>
</file>