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16647" w14:textId="0CEBACAD" w:rsidR="00292A6E" w:rsidRPr="00B06EB5" w:rsidRDefault="00B06EB5" w:rsidP="00B06EB5">
      <w:pPr>
        <w:pStyle w:val="BodyText"/>
        <w:spacing w:before="82"/>
        <w:jc w:val="center"/>
        <w:rPr>
          <w:rFonts w:ascii="Bookman Old Style" w:hAnsi="Bookman Old Style"/>
          <w:b/>
          <w:bCs/>
          <w:sz w:val="24"/>
          <w:szCs w:val="24"/>
        </w:rPr>
      </w:pPr>
      <w:r w:rsidRPr="00B06EB5">
        <w:rPr>
          <w:rFonts w:ascii="Bookman Old Style" w:hAnsi="Bookman Old Style"/>
          <w:b/>
          <w:bCs/>
          <w:sz w:val="24"/>
          <w:szCs w:val="24"/>
        </w:rPr>
        <w:t>Online Bid Submission Portal Instructions</w:t>
      </w:r>
    </w:p>
    <w:p w14:paraId="136CC2AF" w14:textId="77777777" w:rsidR="00B06EB5" w:rsidRPr="00B06EB5" w:rsidRDefault="00B06EB5" w:rsidP="00B06EB5">
      <w:pPr>
        <w:pStyle w:val="Heading1"/>
        <w:rPr>
          <w:rFonts w:ascii="Bookman Old Style" w:hAnsi="Bookman Old Style"/>
          <w:spacing w:val="-4"/>
          <w:sz w:val="24"/>
          <w:szCs w:val="24"/>
        </w:rPr>
      </w:pPr>
    </w:p>
    <w:p w14:paraId="0869B620" w14:textId="50032806" w:rsidR="00B06EB5" w:rsidRPr="00B06EB5" w:rsidRDefault="00B06EB5" w:rsidP="00B06EB5">
      <w:pPr>
        <w:pStyle w:val="Heading1"/>
        <w:rPr>
          <w:rFonts w:ascii="Bookman Old Style" w:hAnsi="Bookman Old Style"/>
          <w:b w:val="0"/>
          <w:bCs w:val="0"/>
          <w:spacing w:val="-4"/>
          <w:sz w:val="24"/>
          <w:szCs w:val="24"/>
        </w:rPr>
      </w:pPr>
      <w:r w:rsidRPr="00B06EB5">
        <w:rPr>
          <w:rFonts w:ascii="Bookman Old Style" w:hAnsi="Bookman Old Style"/>
          <w:b w:val="0"/>
          <w:bCs w:val="0"/>
          <w:spacing w:val="-4"/>
          <w:sz w:val="24"/>
          <w:szCs w:val="24"/>
        </w:rPr>
        <w:t xml:space="preserve">Responses to solicitation </w:t>
      </w:r>
      <w:r w:rsidR="00BC6500">
        <w:rPr>
          <w:rFonts w:ascii="Bookman Old Style" w:hAnsi="Bookman Old Style"/>
          <w:b w:val="0"/>
          <w:bCs w:val="0"/>
          <w:spacing w:val="-4"/>
          <w:sz w:val="24"/>
          <w:szCs w:val="24"/>
        </w:rPr>
        <w:t>GSS26753-DRN_SWRMNT, Drain and Sewer Maintenance</w:t>
      </w:r>
      <w:r w:rsidRPr="00B06EB5">
        <w:rPr>
          <w:rFonts w:ascii="Bookman Old Style" w:hAnsi="Bookman Old Style"/>
          <w:b w:val="0"/>
          <w:bCs w:val="0"/>
          <w:spacing w:val="-4"/>
          <w:sz w:val="24"/>
          <w:szCs w:val="24"/>
        </w:rPr>
        <w:t xml:space="preserve"> must be submitted through the Online Bid Submission Portal</w:t>
      </w:r>
      <w:r w:rsidR="000D75A2">
        <w:rPr>
          <w:rFonts w:ascii="Bookman Old Style" w:hAnsi="Bookman Old Style"/>
          <w:b w:val="0"/>
          <w:bCs w:val="0"/>
          <w:spacing w:val="-4"/>
          <w:sz w:val="24"/>
          <w:szCs w:val="24"/>
        </w:rPr>
        <w:t xml:space="preserve"> (portal)</w:t>
      </w:r>
      <w:r w:rsidRPr="00B06EB5">
        <w:rPr>
          <w:rFonts w:ascii="Bookman Old Style" w:hAnsi="Bookman Old Style"/>
          <w:b w:val="0"/>
          <w:bCs w:val="0"/>
          <w:spacing w:val="-4"/>
          <w:sz w:val="24"/>
          <w:szCs w:val="24"/>
        </w:rPr>
        <w:t xml:space="preserve">. Submissions </w:t>
      </w:r>
      <w:r w:rsidR="000D75A2">
        <w:rPr>
          <w:rFonts w:ascii="Bookman Old Style" w:hAnsi="Bookman Old Style"/>
          <w:b w:val="0"/>
          <w:bCs w:val="0"/>
          <w:spacing w:val="-4"/>
          <w:sz w:val="24"/>
          <w:szCs w:val="24"/>
        </w:rPr>
        <w:t>by other methods</w:t>
      </w:r>
      <w:r w:rsidRPr="00B06EB5">
        <w:rPr>
          <w:rFonts w:ascii="Bookman Old Style" w:hAnsi="Bookman Old Style"/>
          <w:b w:val="0"/>
          <w:bCs w:val="0"/>
          <w:spacing w:val="-4"/>
          <w:sz w:val="24"/>
          <w:szCs w:val="24"/>
        </w:rPr>
        <w:t xml:space="preserve"> </w:t>
      </w:r>
      <w:r w:rsidRPr="00CC331D">
        <w:rPr>
          <w:rFonts w:ascii="Bookman Old Style" w:hAnsi="Bookman Old Style"/>
          <w:spacing w:val="-4"/>
          <w:sz w:val="24"/>
          <w:szCs w:val="24"/>
        </w:rPr>
        <w:t>will not</w:t>
      </w:r>
      <w:r w:rsidRPr="00B06EB5">
        <w:rPr>
          <w:rFonts w:ascii="Bookman Old Style" w:hAnsi="Bookman Old Style"/>
          <w:b w:val="0"/>
          <w:bCs w:val="0"/>
          <w:spacing w:val="-4"/>
          <w:sz w:val="24"/>
          <w:szCs w:val="24"/>
        </w:rPr>
        <w:t xml:space="preserve"> be accepted for this solicitation. </w:t>
      </w:r>
    </w:p>
    <w:p w14:paraId="73B0BC4B" w14:textId="77777777" w:rsidR="00B06EB5" w:rsidRPr="00B06EB5" w:rsidRDefault="00B06EB5" w:rsidP="00B06EB5">
      <w:pPr>
        <w:pStyle w:val="Heading1"/>
        <w:rPr>
          <w:rFonts w:ascii="Bookman Old Style" w:hAnsi="Bookman Old Style"/>
          <w:b w:val="0"/>
          <w:bCs w:val="0"/>
          <w:spacing w:val="-4"/>
          <w:sz w:val="24"/>
          <w:szCs w:val="24"/>
        </w:rPr>
      </w:pPr>
    </w:p>
    <w:p w14:paraId="0D92E170" w14:textId="0D378132" w:rsidR="00082FE0" w:rsidRPr="00B06EB5" w:rsidRDefault="00082FE0" w:rsidP="00B06EB5">
      <w:pPr>
        <w:pStyle w:val="Heading1"/>
        <w:numPr>
          <w:ilvl w:val="0"/>
          <w:numId w:val="2"/>
        </w:numPr>
        <w:rPr>
          <w:rFonts w:ascii="Bookman Old Style" w:hAnsi="Bookman Old Style"/>
          <w:spacing w:val="-4"/>
          <w:sz w:val="24"/>
          <w:szCs w:val="24"/>
        </w:rPr>
      </w:pPr>
      <w:r w:rsidRPr="00B06EB5">
        <w:rPr>
          <w:rFonts w:ascii="Bookman Old Style" w:hAnsi="Bookman Old Style"/>
          <w:spacing w:val="-4"/>
          <w:sz w:val="24"/>
          <w:szCs w:val="24"/>
        </w:rPr>
        <w:t xml:space="preserve">Questions </w:t>
      </w:r>
    </w:p>
    <w:p w14:paraId="7664515C" w14:textId="75397D14" w:rsidR="00082FE0" w:rsidRPr="00B06EB5" w:rsidRDefault="00082FE0" w:rsidP="00B06EB5">
      <w:pPr>
        <w:pStyle w:val="Heading1"/>
        <w:rPr>
          <w:rFonts w:ascii="Bookman Old Style" w:hAnsi="Bookman Old Style"/>
          <w:spacing w:val="-4"/>
          <w:sz w:val="24"/>
          <w:szCs w:val="24"/>
        </w:rPr>
      </w:pPr>
    </w:p>
    <w:p w14:paraId="13B2E3C8" w14:textId="6FEAAA38" w:rsidR="000D75A2" w:rsidRPr="000D75A2" w:rsidRDefault="000D75A2" w:rsidP="000D75A2">
      <w:pPr>
        <w:widowControl/>
        <w:overflowPunct w:val="0"/>
        <w:adjustRightInd w:val="0"/>
        <w:ind w:left="360"/>
        <w:textAlignment w:val="baseline"/>
        <w:rPr>
          <w:rFonts w:ascii="Bookman Old Style" w:eastAsia="Times New Roman" w:hAnsi="Bookman Old Style"/>
          <w:spacing w:val="-3"/>
          <w:sz w:val="24"/>
          <w:szCs w:val="24"/>
        </w:rPr>
      </w:pPr>
      <w:r w:rsidRPr="000D75A2">
        <w:rPr>
          <w:rFonts w:ascii="Bookman Old Style" w:eastAsia="Times New Roman" w:hAnsi="Bookman Old Style"/>
          <w:spacing w:val="-3"/>
          <w:sz w:val="24"/>
          <w:szCs w:val="24"/>
        </w:rPr>
        <w:t xml:space="preserve">The State of Delaware will allow written requests for clarification of this solicitation. All questions with regard to the interpretation of this solicitation, drawings, or specifications, or any other aspect of this solicitation must be received through the </w:t>
      </w:r>
      <w:hyperlink r:id="rId8" w:history="1">
        <w:r w:rsidRPr="000D75A2">
          <w:rPr>
            <w:rFonts w:ascii="Bookman Old Style" w:eastAsia="Times New Roman" w:hAnsi="Bookman Old Style"/>
            <w:color w:val="0000FF"/>
            <w:spacing w:val="-3"/>
            <w:sz w:val="24"/>
            <w:szCs w:val="24"/>
            <w:u w:val="single"/>
          </w:rPr>
          <w:t>online bid submission portal</w:t>
        </w:r>
      </w:hyperlink>
      <w:r w:rsidRPr="000D75A2">
        <w:rPr>
          <w:rFonts w:ascii="Bookman Old Style" w:eastAsia="Times New Roman" w:hAnsi="Bookman Old Style"/>
          <w:spacing w:val="-3"/>
          <w:sz w:val="24"/>
          <w:szCs w:val="24"/>
        </w:rPr>
        <w:t xml:space="preserve"> by </w:t>
      </w:r>
      <w:r w:rsidR="00BC6500">
        <w:rPr>
          <w:rFonts w:ascii="Bookman Old Style" w:eastAsia="Times New Roman" w:hAnsi="Bookman Old Style"/>
          <w:spacing w:val="-3"/>
          <w:sz w:val="24"/>
          <w:szCs w:val="24"/>
        </w:rPr>
        <w:t xml:space="preserve">November </w:t>
      </w:r>
      <w:r w:rsidR="0005728D">
        <w:rPr>
          <w:rFonts w:ascii="Bookman Old Style" w:eastAsia="Times New Roman" w:hAnsi="Bookman Old Style"/>
          <w:spacing w:val="-3"/>
          <w:sz w:val="24"/>
          <w:szCs w:val="24"/>
        </w:rPr>
        <w:t>1</w:t>
      </w:r>
      <w:r w:rsidR="003971F8">
        <w:rPr>
          <w:rFonts w:ascii="Bookman Old Style" w:eastAsia="Times New Roman" w:hAnsi="Bookman Old Style"/>
          <w:spacing w:val="-3"/>
          <w:sz w:val="24"/>
          <w:szCs w:val="24"/>
        </w:rPr>
        <w:t>9</w:t>
      </w:r>
      <w:r w:rsidR="00BC6500">
        <w:rPr>
          <w:rFonts w:ascii="Bookman Old Style" w:eastAsia="Times New Roman" w:hAnsi="Bookman Old Style"/>
          <w:spacing w:val="-3"/>
          <w:sz w:val="24"/>
          <w:szCs w:val="24"/>
        </w:rPr>
        <w:t xml:space="preserve">, 2025, </w:t>
      </w:r>
      <w:r w:rsidRPr="000D75A2">
        <w:rPr>
          <w:rFonts w:ascii="Bookman Old Style" w:eastAsia="Times New Roman" w:hAnsi="Bookman Old Style"/>
          <w:spacing w:val="-3"/>
          <w:sz w:val="24"/>
          <w:szCs w:val="24"/>
        </w:rPr>
        <w:t xml:space="preserve">referencing the section, page number, text of passage being questioned, and the question. All questions will be answered in writing by </w:t>
      </w:r>
      <w:r w:rsidR="0005728D">
        <w:rPr>
          <w:rFonts w:ascii="Bookman Old Style" w:eastAsia="Times New Roman" w:hAnsi="Bookman Old Style"/>
          <w:spacing w:val="-3"/>
          <w:sz w:val="24"/>
          <w:szCs w:val="24"/>
        </w:rPr>
        <w:t xml:space="preserve">November </w:t>
      </w:r>
      <w:r w:rsidR="003971F8">
        <w:rPr>
          <w:rFonts w:ascii="Bookman Old Style" w:eastAsia="Times New Roman" w:hAnsi="Bookman Old Style"/>
          <w:spacing w:val="-3"/>
          <w:sz w:val="24"/>
          <w:szCs w:val="24"/>
        </w:rPr>
        <w:t>26</w:t>
      </w:r>
      <w:r w:rsidR="00BC6500">
        <w:rPr>
          <w:rFonts w:ascii="Bookman Old Style" w:eastAsia="Times New Roman" w:hAnsi="Bookman Old Style"/>
          <w:spacing w:val="-3"/>
          <w:sz w:val="24"/>
          <w:szCs w:val="24"/>
        </w:rPr>
        <w:t>,</w:t>
      </w:r>
      <w:r w:rsidR="0005728D">
        <w:rPr>
          <w:rFonts w:ascii="Bookman Old Style" w:eastAsia="Times New Roman" w:hAnsi="Bookman Old Style"/>
          <w:spacing w:val="-3"/>
          <w:sz w:val="24"/>
          <w:szCs w:val="24"/>
        </w:rPr>
        <w:t xml:space="preserve"> </w:t>
      </w:r>
      <w:r w:rsidR="00BC6500">
        <w:rPr>
          <w:rFonts w:ascii="Bookman Old Style" w:eastAsia="Times New Roman" w:hAnsi="Bookman Old Style"/>
          <w:spacing w:val="-3"/>
          <w:sz w:val="24"/>
          <w:szCs w:val="24"/>
        </w:rPr>
        <w:t>2025,</w:t>
      </w:r>
      <w:r w:rsidRPr="000D75A2">
        <w:rPr>
          <w:rFonts w:ascii="Bookman Old Style" w:eastAsia="Times New Roman" w:hAnsi="Bookman Old Style"/>
          <w:spacing w:val="-3"/>
          <w:sz w:val="24"/>
          <w:szCs w:val="24"/>
        </w:rPr>
        <w:t xml:space="preserve"> with responses posted on </w:t>
      </w:r>
      <w:hyperlink r:id="rId9" w:history="1">
        <w:r w:rsidRPr="000D75A2">
          <w:rPr>
            <w:rFonts w:ascii="Bookman Old Style" w:eastAsia="Times New Roman" w:hAnsi="Bookman Old Style"/>
            <w:color w:val="0000FF"/>
            <w:spacing w:val="-3"/>
            <w:sz w:val="24"/>
            <w:szCs w:val="24"/>
            <w:u w:val="single"/>
          </w:rPr>
          <w:t>https://bids.delaware.gov</w:t>
        </w:r>
      </w:hyperlink>
      <w:r w:rsidRPr="000D75A2">
        <w:rPr>
          <w:rFonts w:ascii="Bookman Old Style" w:eastAsia="Times New Roman" w:hAnsi="Bookman Old Style"/>
          <w:spacing w:val="-3"/>
          <w:sz w:val="24"/>
          <w:szCs w:val="24"/>
        </w:rPr>
        <w:t xml:space="preserve"> and </w:t>
      </w:r>
      <w:hyperlink r:id="rId10" w:history="1">
        <w:r w:rsidRPr="000D75A2">
          <w:rPr>
            <w:rFonts w:ascii="Bookman Old Style" w:eastAsia="Times New Roman" w:hAnsi="Bookman Old Style" w:cs="Times New Roman"/>
            <w:snapToGrid w:val="0"/>
            <w:color w:val="0000FF"/>
            <w:sz w:val="24"/>
            <w:szCs w:val="24"/>
            <w:u w:val="single"/>
          </w:rPr>
          <w:t>https://gss.bonfirehub.com/</w:t>
        </w:r>
      </w:hyperlink>
      <w:r w:rsidRPr="000D75A2">
        <w:rPr>
          <w:rFonts w:ascii="Bookman Old Style" w:eastAsia="Times New Roman" w:hAnsi="Bookman Old Style"/>
          <w:spacing w:val="-3"/>
          <w:sz w:val="24"/>
          <w:szCs w:val="24"/>
        </w:rPr>
        <w:t>.</w:t>
      </w:r>
    </w:p>
    <w:p w14:paraId="7D8B55B3" w14:textId="77777777" w:rsidR="00082FE0" w:rsidRPr="00B06EB5" w:rsidRDefault="00082FE0" w:rsidP="00597337">
      <w:pPr>
        <w:rPr>
          <w:rFonts w:ascii="Bookman Old Style" w:hAnsi="Bookman Old Style"/>
          <w:spacing w:val="-4"/>
          <w:sz w:val="24"/>
          <w:szCs w:val="24"/>
        </w:rPr>
      </w:pPr>
    </w:p>
    <w:p w14:paraId="0E745C8E" w14:textId="77777777" w:rsidR="00CC331D" w:rsidRDefault="00CC331D" w:rsidP="00B06EB5">
      <w:pPr>
        <w:pStyle w:val="Heading1"/>
        <w:numPr>
          <w:ilvl w:val="0"/>
          <w:numId w:val="2"/>
        </w:numPr>
        <w:rPr>
          <w:rFonts w:ascii="Bookman Old Style" w:hAnsi="Bookman Old Style"/>
          <w:spacing w:val="-4"/>
          <w:sz w:val="24"/>
          <w:szCs w:val="24"/>
        </w:rPr>
      </w:pPr>
      <w:r>
        <w:rPr>
          <w:rFonts w:ascii="Bookman Old Style" w:hAnsi="Bookman Old Style"/>
          <w:spacing w:val="-4"/>
          <w:sz w:val="24"/>
          <w:szCs w:val="24"/>
        </w:rPr>
        <w:t>Proposal Contents</w:t>
      </w:r>
    </w:p>
    <w:p w14:paraId="27E27FE3" w14:textId="77777777" w:rsidR="00597337" w:rsidRDefault="00597337" w:rsidP="00597337">
      <w:pPr>
        <w:ind w:left="360"/>
        <w:rPr>
          <w:rFonts w:ascii="Bookman Old Style" w:hAnsi="Bookman Old Style"/>
          <w:b/>
          <w:bCs/>
          <w:spacing w:val="-4"/>
          <w:sz w:val="24"/>
          <w:szCs w:val="24"/>
        </w:rPr>
      </w:pPr>
      <w:r w:rsidRPr="001750AC">
        <w:rPr>
          <w:rFonts w:ascii="Bookman Old Style" w:hAnsi="Bookman Old Style"/>
          <w:spacing w:val="-4"/>
          <w:sz w:val="24"/>
          <w:szCs w:val="24"/>
        </w:rPr>
        <w:t>Each vendor’s proposal should contain at a minimum the following information:</w:t>
      </w:r>
    </w:p>
    <w:p w14:paraId="3750DD57" w14:textId="2824AF4B" w:rsidR="00597337" w:rsidRPr="001750AC" w:rsidRDefault="00597337" w:rsidP="00597337">
      <w:pPr>
        <w:pStyle w:val="ListParagraph"/>
        <w:numPr>
          <w:ilvl w:val="0"/>
          <w:numId w:val="6"/>
        </w:numPr>
        <w:rPr>
          <w:rFonts w:ascii="Bookman Old Style" w:hAnsi="Bookman Old Style"/>
          <w:spacing w:val="-4"/>
          <w:sz w:val="24"/>
          <w:szCs w:val="24"/>
        </w:rPr>
      </w:pPr>
      <w:r>
        <w:rPr>
          <w:rFonts w:ascii="Bookman Old Style" w:hAnsi="Bookman Old Style"/>
          <w:spacing w:val="-4"/>
          <w:sz w:val="24"/>
          <w:szCs w:val="24"/>
        </w:rPr>
        <w:t>Cover</w:t>
      </w:r>
      <w:r w:rsidRPr="001750AC">
        <w:rPr>
          <w:rFonts w:ascii="Bookman Old Style" w:hAnsi="Bookman Old Style"/>
          <w:spacing w:val="-4"/>
          <w:sz w:val="24"/>
          <w:szCs w:val="24"/>
        </w:rPr>
        <w:t xml:space="preserve"> Letter </w:t>
      </w:r>
      <w:r w:rsidRPr="00597337">
        <w:rPr>
          <w:rFonts w:ascii="Bookman Old Style" w:hAnsi="Bookman Old Style"/>
          <w:spacing w:val="-4"/>
          <w:sz w:val="24"/>
          <w:szCs w:val="24"/>
        </w:rPr>
        <w:t>on the letterhead of the company or organization submitting the proposal.  The cover letter must briefly summarize the Vendor's ability to provide the services specified in the RFP. The cover letter shall be signed by a representative who has the legal capacity to enter the organization into a formal contract with Government Support Services</w:t>
      </w:r>
      <w:r w:rsidRPr="001750AC">
        <w:rPr>
          <w:rFonts w:ascii="Bookman Old Style" w:hAnsi="Bookman Old Style"/>
          <w:spacing w:val="-4"/>
          <w:sz w:val="24"/>
          <w:szCs w:val="24"/>
        </w:rPr>
        <w:t>.</w:t>
      </w:r>
    </w:p>
    <w:p w14:paraId="4D909D99" w14:textId="77777777" w:rsidR="00597337" w:rsidRPr="001750AC" w:rsidRDefault="00597337" w:rsidP="00597337">
      <w:pPr>
        <w:pStyle w:val="ListParagraph"/>
        <w:numPr>
          <w:ilvl w:val="0"/>
          <w:numId w:val="6"/>
        </w:numPr>
        <w:rPr>
          <w:rFonts w:ascii="Bookman Old Style" w:hAnsi="Bookman Old Style"/>
          <w:spacing w:val="-4"/>
          <w:sz w:val="24"/>
          <w:szCs w:val="24"/>
        </w:rPr>
      </w:pPr>
      <w:r w:rsidRPr="001750AC">
        <w:rPr>
          <w:rFonts w:ascii="Bookman Old Style" w:hAnsi="Bookman Old Style"/>
          <w:spacing w:val="-4"/>
          <w:sz w:val="24"/>
          <w:szCs w:val="24"/>
        </w:rPr>
        <w:t>Table of Contents which clearly identifies the structure of the proposal and showing page numbers for each of the required sections and attachments.</w:t>
      </w:r>
    </w:p>
    <w:p w14:paraId="3FFAD0CC" w14:textId="5BE544EE" w:rsidR="00597337" w:rsidRDefault="00597337" w:rsidP="00597337">
      <w:pPr>
        <w:pStyle w:val="ListParagraph"/>
        <w:numPr>
          <w:ilvl w:val="0"/>
          <w:numId w:val="6"/>
        </w:numPr>
        <w:rPr>
          <w:rFonts w:ascii="Bookman Old Style" w:hAnsi="Bookman Old Style"/>
          <w:spacing w:val="-4"/>
          <w:sz w:val="24"/>
          <w:szCs w:val="24"/>
        </w:rPr>
      </w:pPr>
      <w:r w:rsidRPr="001750AC">
        <w:rPr>
          <w:rFonts w:ascii="Bookman Old Style" w:hAnsi="Bookman Old Style"/>
          <w:spacing w:val="-4"/>
          <w:sz w:val="24"/>
          <w:szCs w:val="24"/>
        </w:rPr>
        <w:t xml:space="preserve">The remaining vendor proposal package shall identify how the vendor proposes meeting the contract requirements and shall include pricing. </w:t>
      </w:r>
      <w:r w:rsidRPr="00597337">
        <w:rPr>
          <w:rFonts w:ascii="Bookman Old Style" w:hAnsi="Bookman Old Style"/>
          <w:spacing w:val="-4"/>
          <w:sz w:val="24"/>
          <w:szCs w:val="24"/>
        </w:rPr>
        <w:t>This part of the proposal may also include descriptions of any enhancements or additional services or qualifications the Vendor will provide that are not mentioned in this RFP</w:t>
      </w:r>
      <w:r>
        <w:rPr>
          <w:rFonts w:ascii="Bookman Old Style" w:hAnsi="Bookman Old Style"/>
          <w:spacing w:val="-4"/>
          <w:sz w:val="24"/>
          <w:szCs w:val="24"/>
        </w:rPr>
        <w:t>.</w:t>
      </w:r>
      <w:r w:rsidRPr="001750AC">
        <w:rPr>
          <w:rFonts w:ascii="Bookman Old Style" w:hAnsi="Bookman Old Style"/>
          <w:spacing w:val="-4"/>
          <w:sz w:val="24"/>
          <w:szCs w:val="24"/>
        </w:rPr>
        <w:t xml:space="preserve"> </w:t>
      </w:r>
      <w:r>
        <w:rPr>
          <w:rFonts w:ascii="Bookman Old Style" w:hAnsi="Bookman Old Style"/>
          <w:spacing w:val="-4"/>
          <w:sz w:val="24"/>
          <w:szCs w:val="24"/>
        </w:rPr>
        <w:t xml:space="preserve">(Refer to Section C for instructions on how to submit the components of the proposal response.) </w:t>
      </w:r>
    </w:p>
    <w:p w14:paraId="1428F043" w14:textId="77777777" w:rsidR="00597337" w:rsidRDefault="00597337" w:rsidP="00597337">
      <w:pPr>
        <w:pStyle w:val="ListParagraph"/>
        <w:ind w:left="720" w:firstLine="0"/>
        <w:rPr>
          <w:rFonts w:ascii="Bookman Old Style" w:hAnsi="Bookman Old Style"/>
          <w:spacing w:val="-4"/>
          <w:sz w:val="24"/>
          <w:szCs w:val="24"/>
        </w:rPr>
      </w:pPr>
    </w:p>
    <w:p w14:paraId="6964464A" w14:textId="0195FF21" w:rsidR="00CC331D" w:rsidRDefault="00597337" w:rsidP="00597337">
      <w:pPr>
        <w:ind w:left="360"/>
        <w:rPr>
          <w:rFonts w:ascii="Bookman Old Style" w:hAnsi="Bookman Old Style"/>
          <w:spacing w:val="-4"/>
          <w:sz w:val="24"/>
          <w:szCs w:val="24"/>
        </w:rPr>
      </w:pPr>
      <w:r w:rsidRPr="001750AC">
        <w:rPr>
          <w:rFonts w:ascii="Bookman Old Style" w:hAnsi="Bookman Old Style"/>
          <w:spacing w:val="-4"/>
          <w:sz w:val="24"/>
          <w:szCs w:val="24"/>
        </w:rPr>
        <w:t>The purpose of the proposal is to provide Vendors with an opportunity to demonstrate their qualifications, competence, and capacity to undertake the services described herein, in a manner which complies with the requirements of this RFP.</w:t>
      </w:r>
    </w:p>
    <w:p w14:paraId="5AF1DD1F" w14:textId="77777777" w:rsidR="00597337" w:rsidRPr="00CC331D" w:rsidRDefault="00597337" w:rsidP="00597337">
      <w:pPr>
        <w:rPr>
          <w:rFonts w:ascii="Bookman Old Style" w:hAnsi="Bookman Old Style"/>
          <w:b/>
          <w:bCs/>
          <w:spacing w:val="-4"/>
          <w:sz w:val="24"/>
          <w:szCs w:val="24"/>
        </w:rPr>
      </w:pPr>
    </w:p>
    <w:p w14:paraId="6186B033" w14:textId="210F7766" w:rsidR="00082FE0" w:rsidRPr="00B06EB5" w:rsidRDefault="00082FE0" w:rsidP="00B06EB5">
      <w:pPr>
        <w:pStyle w:val="Heading1"/>
        <w:numPr>
          <w:ilvl w:val="0"/>
          <w:numId w:val="2"/>
        </w:numPr>
        <w:rPr>
          <w:rFonts w:ascii="Bookman Old Style" w:hAnsi="Bookman Old Style"/>
          <w:spacing w:val="-4"/>
          <w:sz w:val="24"/>
          <w:szCs w:val="24"/>
        </w:rPr>
      </w:pPr>
      <w:r w:rsidRPr="00B06EB5">
        <w:rPr>
          <w:rFonts w:ascii="Bookman Old Style" w:hAnsi="Bookman Old Style"/>
          <w:spacing w:val="-4"/>
          <w:sz w:val="24"/>
          <w:szCs w:val="24"/>
        </w:rPr>
        <w:t>Bid Submission</w:t>
      </w:r>
    </w:p>
    <w:p w14:paraId="5518C5D3" w14:textId="069EA872" w:rsidR="00082FE0" w:rsidRPr="000D75A2" w:rsidRDefault="000D75A2" w:rsidP="000D75A2">
      <w:pPr>
        <w:pStyle w:val="Heading1"/>
        <w:ind w:left="360"/>
        <w:rPr>
          <w:rFonts w:ascii="Bookman Old Style" w:hAnsi="Bookman Old Style"/>
          <w:b w:val="0"/>
          <w:bCs w:val="0"/>
          <w:spacing w:val="-4"/>
          <w:sz w:val="24"/>
          <w:szCs w:val="24"/>
        </w:rPr>
      </w:pPr>
      <w:r w:rsidRPr="000D75A2">
        <w:rPr>
          <w:rFonts w:ascii="Bookman Old Style" w:hAnsi="Bookman Old Style"/>
          <w:b w:val="0"/>
          <w:bCs w:val="0"/>
          <w:spacing w:val="-4"/>
          <w:sz w:val="24"/>
          <w:szCs w:val="24"/>
        </w:rPr>
        <w:t xml:space="preserve">Solicitation responses must be submitted through the portal at: </w:t>
      </w:r>
      <w:hyperlink r:id="rId11" w:history="1">
        <w:r w:rsidRPr="000D75A2">
          <w:rPr>
            <w:rStyle w:val="Hyperlink"/>
            <w:rFonts w:ascii="Bookman Old Style" w:hAnsi="Bookman Old Style"/>
            <w:b w:val="0"/>
            <w:bCs w:val="0"/>
            <w:spacing w:val="-4"/>
            <w:sz w:val="24"/>
            <w:szCs w:val="24"/>
          </w:rPr>
          <w:t>https://gss.bonfirehub.com/</w:t>
        </w:r>
      </w:hyperlink>
      <w:r w:rsidRPr="000D75A2">
        <w:rPr>
          <w:rFonts w:ascii="Bookman Old Style" w:hAnsi="Bookman Old Style"/>
          <w:b w:val="0"/>
          <w:bCs w:val="0"/>
          <w:spacing w:val="-4"/>
          <w:sz w:val="24"/>
          <w:szCs w:val="24"/>
        </w:rPr>
        <w:t xml:space="preserve">. </w:t>
      </w:r>
      <w:r>
        <w:rPr>
          <w:rFonts w:ascii="Bookman Old Style" w:hAnsi="Bookman Old Style"/>
          <w:b w:val="0"/>
          <w:bCs w:val="0"/>
          <w:spacing w:val="-4"/>
          <w:sz w:val="24"/>
          <w:szCs w:val="24"/>
        </w:rPr>
        <w:t xml:space="preserve">The portal will have you break your submission as follows: </w:t>
      </w:r>
    </w:p>
    <w:p w14:paraId="206B2EEB" w14:textId="3B5BC56A" w:rsidR="00EF6770" w:rsidRDefault="00EF6770" w:rsidP="000D75A2">
      <w:pPr>
        <w:pStyle w:val="Heading1"/>
        <w:numPr>
          <w:ilvl w:val="0"/>
          <w:numId w:val="5"/>
        </w:numPr>
        <w:rPr>
          <w:rFonts w:ascii="Bookman Old Style" w:hAnsi="Bookman Old Style"/>
          <w:spacing w:val="-4"/>
          <w:sz w:val="24"/>
          <w:szCs w:val="24"/>
        </w:rPr>
      </w:pPr>
      <w:r w:rsidRPr="00B06EB5">
        <w:rPr>
          <w:rFonts w:ascii="Bookman Old Style" w:hAnsi="Bookman Old Style"/>
          <w:spacing w:val="-4"/>
          <w:sz w:val="24"/>
          <w:szCs w:val="24"/>
        </w:rPr>
        <w:t xml:space="preserve">Proposal Original – </w:t>
      </w:r>
      <w:r w:rsidR="00A152C2">
        <w:rPr>
          <w:rFonts w:ascii="Bookman Old Style" w:hAnsi="Bookman Old Style"/>
          <w:b w:val="0"/>
          <w:bCs w:val="0"/>
          <w:spacing w:val="-4"/>
          <w:sz w:val="24"/>
          <w:szCs w:val="24"/>
        </w:rPr>
        <w:t xml:space="preserve">This </w:t>
      </w:r>
      <w:r w:rsidR="00CC331D">
        <w:rPr>
          <w:rFonts w:ascii="Bookman Old Style" w:hAnsi="Bookman Old Style"/>
          <w:b w:val="0"/>
          <w:bCs w:val="0"/>
          <w:spacing w:val="-4"/>
          <w:sz w:val="24"/>
          <w:szCs w:val="24"/>
        </w:rPr>
        <w:t>upload</w:t>
      </w:r>
      <w:r w:rsidR="00A152C2">
        <w:rPr>
          <w:rFonts w:ascii="Bookman Old Style" w:hAnsi="Bookman Old Style"/>
          <w:b w:val="0"/>
          <w:bCs w:val="0"/>
          <w:spacing w:val="-4"/>
          <w:sz w:val="24"/>
          <w:szCs w:val="24"/>
        </w:rPr>
        <w:t xml:space="preserve"> will include your technical response to the solicitation, </w:t>
      </w:r>
      <w:r w:rsidR="00A152C2" w:rsidRPr="00CC331D">
        <w:rPr>
          <w:rFonts w:ascii="Bookman Old Style" w:hAnsi="Bookman Old Style"/>
          <w:b w:val="0"/>
          <w:bCs w:val="0"/>
          <w:spacing w:val="-4"/>
          <w:sz w:val="24"/>
          <w:szCs w:val="24"/>
          <w:u w:val="single"/>
        </w:rPr>
        <w:t>excluding</w:t>
      </w:r>
      <w:r w:rsidR="00A152C2">
        <w:rPr>
          <w:rFonts w:ascii="Bookman Old Style" w:hAnsi="Bookman Old Style"/>
          <w:b w:val="0"/>
          <w:bCs w:val="0"/>
          <w:spacing w:val="-4"/>
          <w:sz w:val="24"/>
          <w:szCs w:val="24"/>
        </w:rPr>
        <w:t xml:space="preserve"> any Questionnaire, BidTables, and Vendor Information Forms. </w:t>
      </w:r>
    </w:p>
    <w:p w14:paraId="10D19D51" w14:textId="77777777" w:rsidR="00A152C2" w:rsidRPr="00B06EB5" w:rsidRDefault="00A152C2" w:rsidP="00A152C2">
      <w:pPr>
        <w:pStyle w:val="Heading1"/>
        <w:ind w:left="720"/>
        <w:rPr>
          <w:rFonts w:ascii="Bookman Old Style" w:hAnsi="Bookman Old Style"/>
          <w:spacing w:val="-4"/>
          <w:sz w:val="24"/>
          <w:szCs w:val="24"/>
        </w:rPr>
      </w:pPr>
    </w:p>
    <w:p w14:paraId="29EC3698" w14:textId="6B0217CE" w:rsidR="00EF6770" w:rsidRDefault="00EF6770" w:rsidP="000D75A2">
      <w:pPr>
        <w:pStyle w:val="Heading1"/>
        <w:numPr>
          <w:ilvl w:val="0"/>
          <w:numId w:val="5"/>
        </w:numPr>
        <w:rPr>
          <w:rFonts w:ascii="Bookman Old Style" w:hAnsi="Bookman Old Style"/>
          <w:spacing w:val="-4"/>
          <w:sz w:val="24"/>
          <w:szCs w:val="24"/>
        </w:rPr>
      </w:pPr>
      <w:r w:rsidRPr="00B06EB5">
        <w:rPr>
          <w:rFonts w:ascii="Bookman Old Style" w:hAnsi="Bookman Old Style"/>
          <w:spacing w:val="-4"/>
          <w:sz w:val="24"/>
          <w:szCs w:val="24"/>
        </w:rPr>
        <w:t xml:space="preserve">Proposal Redacted – </w:t>
      </w:r>
    </w:p>
    <w:p w14:paraId="6CAF8DF1" w14:textId="397E9931" w:rsidR="00A152C2" w:rsidRPr="00A152C2" w:rsidRDefault="00A152C2" w:rsidP="00A152C2">
      <w:pPr>
        <w:pStyle w:val="Heading1"/>
        <w:numPr>
          <w:ilvl w:val="1"/>
          <w:numId w:val="5"/>
        </w:numPr>
        <w:rPr>
          <w:rFonts w:ascii="Bookman Old Style" w:hAnsi="Bookman Old Style"/>
          <w:spacing w:val="-4"/>
          <w:sz w:val="24"/>
          <w:szCs w:val="24"/>
        </w:rPr>
      </w:pPr>
      <w:r>
        <w:rPr>
          <w:rFonts w:ascii="Bookman Old Style" w:hAnsi="Bookman Old Style"/>
          <w:spacing w:val="-4"/>
          <w:sz w:val="24"/>
          <w:szCs w:val="24"/>
        </w:rPr>
        <w:t xml:space="preserve">If Confidentiality Form is checked NO, </w:t>
      </w:r>
      <w:r w:rsidR="00CC331D">
        <w:rPr>
          <w:rFonts w:ascii="Bookman Old Style" w:hAnsi="Bookman Old Style"/>
          <w:b w:val="0"/>
          <w:bCs w:val="0"/>
          <w:spacing w:val="-4"/>
          <w:sz w:val="24"/>
          <w:szCs w:val="24"/>
        </w:rPr>
        <w:t>upload</w:t>
      </w:r>
      <w:r w:rsidR="00C7218D">
        <w:rPr>
          <w:rFonts w:ascii="Bookman Old Style" w:hAnsi="Bookman Old Style"/>
          <w:b w:val="0"/>
          <w:bCs w:val="0"/>
          <w:spacing w:val="-4"/>
          <w:sz w:val="24"/>
          <w:szCs w:val="24"/>
        </w:rPr>
        <w:t xml:space="preserve"> the Confidentiality Form, with the box checked. </w:t>
      </w:r>
    </w:p>
    <w:p w14:paraId="231D1015" w14:textId="79EA2DD5" w:rsidR="00A152C2" w:rsidRPr="00C7218D" w:rsidRDefault="00A152C2" w:rsidP="00A152C2">
      <w:pPr>
        <w:pStyle w:val="Heading1"/>
        <w:numPr>
          <w:ilvl w:val="1"/>
          <w:numId w:val="5"/>
        </w:numPr>
        <w:rPr>
          <w:rFonts w:ascii="Bookman Old Style" w:hAnsi="Bookman Old Style"/>
          <w:color w:val="FF0000"/>
          <w:spacing w:val="-4"/>
          <w:sz w:val="24"/>
          <w:szCs w:val="24"/>
        </w:rPr>
      </w:pPr>
      <w:r w:rsidRPr="00C7218D">
        <w:rPr>
          <w:rFonts w:ascii="Bookman Old Style" w:hAnsi="Bookman Old Style"/>
          <w:color w:val="FF0000"/>
          <w:spacing w:val="-4"/>
          <w:sz w:val="24"/>
          <w:szCs w:val="24"/>
        </w:rPr>
        <w:t xml:space="preserve">If Confidentiality Form is filled out </w:t>
      </w:r>
      <w:r w:rsidRPr="00CC331D">
        <w:rPr>
          <w:rFonts w:ascii="Bookman Old Style" w:hAnsi="Bookman Old Style"/>
          <w:color w:val="000000" w:themeColor="text1"/>
          <w:spacing w:val="-4"/>
          <w:sz w:val="24"/>
          <w:szCs w:val="24"/>
        </w:rPr>
        <w:t xml:space="preserve">identifying portions of the proposal as confidential, </w:t>
      </w:r>
      <w:r w:rsidR="00CC331D">
        <w:rPr>
          <w:rFonts w:ascii="Bookman Old Style" w:hAnsi="Bookman Old Style"/>
          <w:b w:val="0"/>
          <w:bCs w:val="0"/>
          <w:color w:val="000000" w:themeColor="text1"/>
          <w:spacing w:val="-4"/>
          <w:sz w:val="24"/>
          <w:szCs w:val="24"/>
        </w:rPr>
        <w:t>upload</w:t>
      </w:r>
      <w:r w:rsidR="00C7218D" w:rsidRPr="00CC331D">
        <w:rPr>
          <w:rFonts w:ascii="Bookman Old Style" w:hAnsi="Bookman Old Style"/>
          <w:b w:val="0"/>
          <w:bCs w:val="0"/>
          <w:color w:val="000000" w:themeColor="text1"/>
          <w:spacing w:val="-4"/>
          <w:sz w:val="24"/>
          <w:szCs w:val="24"/>
        </w:rPr>
        <w:t xml:space="preserve"> the Confidentiality Form, </w:t>
      </w:r>
      <w:r w:rsidR="00C7218D" w:rsidRPr="00CC331D">
        <w:rPr>
          <w:rFonts w:ascii="Bookman Old Style" w:hAnsi="Bookman Old Style"/>
          <w:b w:val="0"/>
          <w:bCs w:val="0"/>
          <w:color w:val="000000" w:themeColor="text1"/>
          <w:spacing w:val="-4"/>
          <w:sz w:val="24"/>
          <w:szCs w:val="24"/>
          <w:u w:val="single"/>
        </w:rPr>
        <w:t>along</w:t>
      </w:r>
      <w:r w:rsidR="00C7218D" w:rsidRPr="00CC331D">
        <w:rPr>
          <w:rFonts w:ascii="Bookman Old Style" w:hAnsi="Bookman Old Style"/>
          <w:b w:val="0"/>
          <w:bCs w:val="0"/>
          <w:color w:val="000000" w:themeColor="text1"/>
          <w:spacing w:val="-4"/>
          <w:sz w:val="24"/>
          <w:szCs w:val="24"/>
        </w:rPr>
        <w:t xml:space="preserve"> with</w:t>
      </w:r>
      <w:r w:rsidR="00C7218D" w:rsidRPr="00CC331D">
        <w:rPr>
          <w:rFonts w:ascii="Bookman Old Style" w:hAnsi="Bookman Old Style"/>
          <w:color w:val="000000" w:themeColor="text1"/>
          <w:spacing w:val="-4"/>
          <w:sz w:val="24"/>
          <w:szCs w:val="24"/>
        </w:rPr>
        <w:t xml:space="preserve"> </w:t>
      </w:r>
      <w:r w:rsidRPr="00CC331D">
        <w:rPr>
          <w:rFonts w:ascii="Bookman Old Style" w:hAnsi="Bookman Old Style"/>
          <w:b w:val="0"/>
          <w:bCs w:val="0"/>
          <w:color w:val="000000" w:themeColor="text1"/>
          <w:spacing w:val="-4"/>
          <w:sz w:val="24"/>
          <w:szCs w:val="24"/>
        </w:rPr>
        <w:t xml:space="preserve">all documents </w:t>
      </w:r>
      <w:r w:rsidR="00C7218D" w:rsidRPr="00CC331D">
        <w:rPr>
          <w:rFonts w:ascii="Bookman Old Style" w:hAnsi="Bookman Old Style"/>
          <w:b w:val="0"/>
          <w:bCs w:val="0"/>
          <w:color w:val="000000" w:themeColor="text1"/>
          <w:spacing w:val="-4"/>
          <w:sz w:val="24"/>
          <w:szCs w:val="24"/>
        </w:rPr>
        <w:t>that have information you are looking to redact</w:t>
      </w:r>
      <w:r w:rsidRPr="00CC331D">
        <w:rPr>
          <w:rFonts w:ascii="Bookman Old Style" w:hAnsi="Bookman Old Style"/>
          <w:b w:val="0"/>
          <w:bCs w:val="0"/>
          <w:color w:val="000000" w:themeColor="text1"/>
          <w:spacing w:val="-4"/>
          <w:sz w:val="24"/>
          <w:szCs w:val="24"/>
        </w:rPr>
        <w:t xml:space="preserve">, with those sections redacted. </w:t>
      </w:r>
    </w:p>
    <w:p w14:paraId="3A17C25E" w14:textId="77777777" w:rsidR="00A152C2" w:rsidRPr="00B06EB5" w:rsidRDefault="00A152C2" w:rsidP="00A152C2">
      <w:pPr>
        <w:pStyle w:val="Heading1"/>
        <w:ind w:left="720"/>
        <w:rPr>
          <w:rFonts w:ascii="Bookman Old Style" w:hAnsi="Bookman Old Style"/>
          <w:spacing w:val="-4"/>
          <w:sz w:val="24"/>
          <w:szCs w:val="24"/>
        </w:rPr>
      </w:pPr>
    </w:p>
    <w:p w14:paraId="7370854B" w14:textId="3E0BBFA0" w:rsidR="00EF6770" w:rsidRPr="009A751E" w:rsidRDefault="00EF6770" w:rsidP="000D75A2">
      <w:pPr>
        <w:pStyle w:val="Heading1"/>
        <w:numPr>
          <w:ilvl w:val="0"/>
          <w:numId w:val="5"/>
        </w:numPr>
        <w:rPr>
          <w:rFonts w:ascii="Bookman Old Style" w:hAnsi="Bookman Old Style"/>
          <w:spacing w:val="-4"/>
          <w:sz w:val="24"/>
          <w:szCs w:val="24"/>
        </w:rPr>
      </w:pPr>
      <w:r w:rsidRPr="00B06EB5">
        <w:rPr>
          <w:rFonts w:ascii="Bookman Old Style" w:hAnsi="Bookman Old Style"/>
          <w:spacing w:val="-4"/>
          <w:sz w:val="24"/>
          <w:szCs w:val="24"/>
        </w:rPr>
        <w:lastRenderedPageBreak/>
        <w:t xml:space="preserve">Vendor Information Forms </w:t>
      </w:r>
      <w:r w:rsidR="009A751E">
        <w:rPr>
          <w:rFonts w:ascii="Bookman Old Style" w:hAnsi="Bookman Old Style"/>
          <w:spacing w:val="-4"/>
          <w:sz w:val="24"/>
          <w:szCs w:val="24"/>
        </w:rPr>
        <w:t>–</w:t>
      </w:r>
      <w:r w:rsidRPr="00B06EB5">
        <w:rPr>
          <w:rFonts w:ascii="Bookman Old Style" w:hAnsi="Bookman Old Style"/>
          <w:spacing w:val="-4"/>
          <w:sz w:val="24"/>
          <w:szCs w:val="24"/>
        </w:rPr>
        <w:t xml:space="preserve"> </w:t>
      </w:r>
      <w:r w:rsidR="009A751E">
        <w:rPr>
          <w:rFonts w:ascii="Bookman Old Style" w:hAnsi="Bookman Old Style"/>
          <w:b w:val="0"/>
          <w:bCs w:val="0"/>
          <w:spacing w:val="-4"/>
          <w:sz w:val="24"/>
          <w:szCs w:val="24"/>
        </w:rPr>
        <w:t xml:space="preserve">Complete the packet and upload, preferably as one pdf file. The Vendor Information Forms include: </w:t>
      </w:r>
    </w:p>
    <w:p w14:paraId="5190E561" w14:textId="34DF5FCE" w:rsidR="009A751E" w:rsidRDefault="009A751E" w:rsidP="009A751E">
      <w:pPr>
        <w:pStyle w:val="Heading1"/>
        <w:numPr>
          <w:ilvl w:val="1"/>
          <w:numId w:val="5"/>
        </w:numPr>
        <w:rPr>
          <w:rFonts w:ascii="Bookman Old Style" w:hAnsi="Bookman Old Style"/>
          <w:b w:val="0"/>
          <w:bCs w:val="0"/>
          <w:spacing w:val="-4"/>
          <w:sz w:val="24"/>
          <w:szCs w:val="24"/>
        </w:rPr>
      </w:pPr>
      <w:r w:rsidRPr="009A751E">
        <w:rPr>
          <w:rFonts w:ascii="Bookman Old Style" w:hAnsi="Bookman Old Style"/>
          <w:spacing w:val="-4"/>
          <w:sz w:val="24"/>
          <w:szCs w:val="24"/>
        </w:rPr>
        <w:t>Non-Collusion Statement</w:t>
      </w:r>
      <w:r w:rsidRPr="009A751E">
        <w:rPr>
          <w:rFonts w:ascii="Bookman Old Style" w:hAnsi="Bookman Old Style"/>
          <w:b w:val="0"/>
          <w:bCs w:val="0"/>
          <w:spacing w:val="-4"/>
          <w:sz w:val="24"/>
          <w:szCs w:val="24"/>
        </w:rPr>
        <w:t xml:space="preserve"> </w:t>
      </w:r>
      <w:r>
        <w:rPr>
          <w:rFonts w:ascii="Bookman Old Style" w:hAnsi="Bookman Old Style"/>
          <w:b w:val="0"/>
          <w:bCs w:val="0"/>
          <w:spacing w:val="-4"/>
          <w:sz w:val="24"/>
          <w:szCs w:val="24"/>
        </w:rPr>
        <w:t xml:space="preserve">– Both signatures and </w:t>
      </w:r>
      <w:r w:rsidRPr="009A751E">
        <w:rPr>
          <w:rFonts w:ascii="Bookman Old Style" w:hAnsi="Bookman Old Style"/>
          <w:b w:val="0"/>
          <w:bCs w:val="0"/>
          <w:spacing w:val="-4"/>
          <w:sz w:val="24"/>
          <w:szCs w:val="24"/>
        </w:rPr>
        <w:t>notary stamp/seal must be visible</w:t>
      </w:r>
    </w:p>
    <w:p w14:paraId="38F1EA18" w14:textId="30257636" w:rsidR="009A751E" w:rsidRPr="009A751E" w:rsidRDefault="009A751E" w:rsidP="009A751E">
      <w:pPr>
        <w:pStyle w:val="Heading1"/>
        <w:numPr>
          <w:ilvl w:val="1"/>
          <w:numId w:val="5"/>
        </w:numPr>
        <w:rPr>
          <w:rFonts w:ascii="Bookman Old Style" w:hAnsi="Bookman Old Style"/>
          <w:spacing w:val="-4"/>
          <w:sz w:val="24"/>
          <w:szCs w:val="24"/>
        </w:rPr>
      </w:pPr>
      <w:r w:rsidRPr="009A751E">
        <w:rPr>
          <w:rFonts w:ascii="Bookman Old Style" w:hAnsi="Bookman Old Style"/>
          <w:spacing w:val="-4"/>
          <w:sz w:val="24"/>
          <w:szCs w:val="24"/>
        </w:rPr>
        <w:t>Vendor Information Sheet</w:t>
      </w:r>
    </w:p>
    <w:p w14:paraId="09911053" w14:textId="75744ED0" w:rsidR="009A751E" w:rsidRPr="009A751E" w:rsidRDefault="009A751E" w:rsidP="009A751E">
      <w:pPr>
        <w:pStyle w:val="Heading1"/>
        <w:numPr>
          <w:ilvl w:val="1"/>
          <w:numId w:val="5"/>
        </w:numPr>
        <w:rPr>
          <w:rFonts w:ascii="Bookman Old Style" w:hAnsi="Bookman Old Style"/>
          <w:spacing w:val="-4"/>
          <w:sz w:val="24"/>
          <w:szCs w:val="24"/>
        </w:rPr>
      </w:pPr>
      <w:r w:rsidRPr="009A751E">
        <w:rPr>
          <w:rFonts w:ascii="Bookman Old Style" w:hAnsi="Bookman Old Style"/>
          <w:spacing w:val="-4"/>
          <w:sz w:val="24"/>
          <w:szCs w:val="24"/>
        </w:rPr>
        <w:t>Business References</w:t>
      </w:r>
      <w:r w:rsidRPr="009A751E">
        <w:t xml:space="preserve"> </w:t>
      </w:r>
      <w:r w:rsidRPr="009A751E">
        <w:rPr>
          <w:b w:val="0"/>
          <w:bCs w:val="0"/>
        </w:rPr>
        <w:t xml:space="preserve">– </w:t>
      </w:r>
      <w:r w:rsidRPr="009A751E">
        <w:rPr>
          <w:rFonts w:ascii="Bookman Old Style" w:hAnsi="Bookman Old Style"/>
          <w:b w:val="0"/>
          <w:bCs w:val="0"/>
          <w:spacing w:val="-4"/>
          <w:sz w:val="24"/>
          <w:szCs w:val="24"/>
        </w:rPr>
        <w:t>Required for responding vendor, as well as any identified sub-contractors.</w:t>
      </w:r>
    </w:p>
    <w:p w14:paraId="551D2D23" w14:textId="3DA96447" w:rsidR="009A751E" w:rsidRPr="009A751E" w:rsidRDefault="009A751E" w:rsidP="009A751E">
      <w:pPr>
        <w:pStyle w:val="ListParagraph"/>
        <w:numPr>
          <w:ilvl w:val="1"/>
          <w:numId w:val="5"/>
        </w:numPr>
        <w:rPr>
          <w:rFonts w:ascii="Bookman Old Style" w:hAnsi="Bookman Old Style"/>
          <w:b/>
          <w:bCs/>
          <w:spacing w:val="-4"/>
          <w:sz w:val="24"/>
          <w:szCs w:val="24"/>
        </w:rPr>
      </w:pPr>
      <w:r w:rsidRPr="009A751E">
        <w:rPr>
          <w:rFonts w:ascii="Bookman Old Style" w:hAnsi="Bookman Old Style"/>
          <w:b/>
          <w:bCs/>
          <w:spacing w:val="-4"/>
          <w:sz w:val="24"/>
          <w:szCs w:val="24"/>
        </w:rPr>
        <w:t>Confidentiality Form</w:t>
      </w:r>
      <w:r w:rsidRPr="009A751E">
        <w:t xml:space="preserve"> </w:t>
      </w:r>
      <w:r>
        <w:t xml:space="preserve">– </w:t>
      </w:r>
      <w:r w:rsidRPr="009A751E">
        <w:rPr>
          <w:rFonts w:ascii="Bookman Old Style" w:hAnsi="Bookman Old Style"/>
          <w:spacing w:val="-4"/>
          <w:sz w:val="24"/>
          <w:szCs w:val="24"/>
        </w:rPr>
        <w:t>Check the box to indicate No redactions, otherwise complete the form to summarize what you have redacted.</w:t>
      </w:r>
      <w:r w:rsidR="00597337">
        <w:rPr>
          <w:rFonts w:ascii="Bookman Old Style" w:hAnsi="Bookman Old Style"/>
          <w:spacing w:val="-4"/>
          <w:sz w:val="24"/>
          <w:szCs w:val="24"/>
        </w:rPr>
        <w:t xml:space="preserve"> (See Proposal Redacted section above.)</w:t>
      </w:r>
    </w:p>
    <w:p w14:paraId="4C6B184D" w14:textId="50F7BF19" w:rsidR="009A751E" w:rsidRDefault="009A751E" w:rsidP="009A751E">
      <w:pPr>
        <w:pStyle w:val="Heading1"/>
        <w:numPr>
          <w:ilvl w:val="1"/>
          <w:numId w:val="5"/>
        </w:numPr>
        <w:rPr>
          <w:rFonts w:ascii="Bookman Old Style" w:hAnsi="Bookman Old Style"/>
          <w:b w:val="0"/>
          <w:bCs w:val="0"/>
          <w:spacing w:val="-4"/>
          <w:sz w:val="24"/>
          <w:szCs w:val="24"/>
        </w:rPr>
      </w:pPr>
      <w:r w:rsidRPr="009A751E">
        <w:rPr>
          <w:rFonts w:ascii="Bookman Old Style" w:hAnsi="Bookman Old Style"/>
          <w:spacing w:val="-4"/>
          <w:sz w:val="24"/>
          <w:szCs w:val="24"/>
        </w:rPr>
        <w:t>Exceptions Form</w:t>
      </w:r>
      <w:r>
        <w:rPr>
          <w:rFonts w:ascii="Bookman Old Style" w:hAnsi="Bookman Old Style"/>
          <w:b w:val="0"/>
          <w:bCs w:val="0"/>
          <w:spacing w:val="-4"/>
          <w:sz w:val="24"/>
          <w:szCs w:val="24"/>
        </w:rPr>
        <w:t xml:space="preserve"> – </w:t>
      </w:r>
      <w:r w:rsidRPr="009A751E">
        <w:rPr>
          <w:rFonts w:ascii="Bookman Old Style" w:hAnsi="Bookman Old Style"/>
          <w:b w:val="0"/>
          <w:bCs w:val="0"/>
          <w:spacing w:val="-4"/>
          <w:sz w:val="24"/>
          <w:szCs w:val="24"/>
        </w:rPr>
        <w:t>Check</w:t>
      </w:r>
      <w:r>
        <w:rPr>
          <w:rFonts w:ascii="Bookman Old Style" w:hAnsi="Bookman Old Style"/>
          <w:b w:val="0"/>
          <w:bCs w:val="0"/>
          <w:spacing w:val="-4"/>
          <w:sz w:val="24"/>
          <w:szCs w:val="24"/>
        </w:rPr>
        <w:t xml:space="preserve"> </w:t>
      </w:r>
      <w:r w:rsidRPr="009A751E">
        <w:rPr>
          <w:rFonts w:ascii="Bookman Old Style" w:hAnsi="Bookman Old Style"/>
          <w:b w:val="0"/>
          <w:bCs w:val="0"/>
          <w:spacing w:val="-4"/>
          <w:sz w:val="24"/>
          <w:szCs w:val="24"/>
        </w:rPr>
        <w:t>the box to indicate No Exceptions, otherwise complete the form to notate all exceptions for consideration.</w:t>
      </w:r>
    </w:p>
    <w:p w14:paraId="44196291" w14:textId="184D033F" w:rsidR="009A751E" w:rsidRPr="009A751E" w:rsidRDefault="009A751E" w:rsidP="009A751E">
      <w:pPr>
        <w:pStyle w:val="Heading1"/>
        <w:numPr>
          <w:ilvl w:val="1"/>
          <w:numId w:val="5"/>
        </w:numPr>
        <w:rPr>
          <w:rFonts w:ascii="Bookman Old Style" w:hAnsi="Bookman Old Style"/>
          <w:b w:val="0"/>
          <w:bCs w:val="0"/>
          <w:spacing w:val="-4"/>
          <w:sz w:val="24"/>
          <w:szCs w:val="24"/>
        </w:rPr>
      </w:pPr>
      <w:r w:rsidRPr="009A751E">
        <w:rPr>
          <w:rFonts w:ascii="Bookman Old Style" w:hAnsi="Bookman Old Style"/>
          <w:spacing w:val="-4"/>
          <w:sz w:val="24"/>
          <w:szCs w:val="24"/>
        </w:rPr>
        <w:t>Subcontractor Information</w:t>
      </w:r>
      <w:r>
        <w:rPr>
          <w:rFonts w:ascii="Bookman Old Style" w:hAnsi="Bookman Old Style"/>
          <w:spacing w:val="-4"/>
          <w:sz w:val="24"/>
          <w:szCs w:val="24"/>
        </w:rPr>
        <w:t xml:space="preserve"> </w:t>
      </w:r>
      <w:r w:rsidRPr="009A751E">
        <w:rPr>
          <w:rFonts w:ascii="Bookman Old Style" w:hAnsi="Bookman Old Style"/>
          <w:b w:val="0"/>
          <w:bCs w:val="0"/>
          <w:spacing w:val="-4"/>
          <w:sz w:val="24"/>
          <w:szCs w:val="24"/>
        </w:rPr>
        <w:t xml:space="preserve">– </w:t>
      </w:r>
      <w:r w:rsidR="00A152C2" w:rsidRPr="00A152C2">
        <w:rPr>
          <w:rFonts w:ascii="Bookman Old Style" w:hAnsi="Bookman Old Style"/>
          <w:b w:val="0"/>
          <w:bCs w:val="0"/>
          <w:spacing w:val="-4"/>
          <w:sz w:val="24"/>
          <w:szCs w:val="24"/>
        </w:rPr>
        <w:t xml:space="preserve">Check the box to indicate No </w:t>
      </w:r>
      <w:r w:rsidR="00A152C2">
        <w:rPr>
          <w:rFonts w:ascii="Bookman Old Style" w:hAnsi="Bookman Old Style"/>
          <w:b w:val="0"/>
          <w:bCs w:val="0"/>
          <w:spacing w:val="-4"/>
          <w:sz w:val="24"/>
          <w:szCs w:val="24"/>
        </w:rPr>
        <w:t>Subcontracts</w:t>
      </w:r>
      <w:r w:rsidR="00A152C2" w:rsidRPr="00A152C2">
        <w:rPr>
          <w:rFonts w:ascii="Bookman Old Style" w:hAnsi="Bookman Old Style"/>
          <w:b w:val="0"/>
          <w:bCs w:val="0"/>
          <w:spacing w:val="-4"/>
          <w:sz w:val="24"/>
          <w:szCs w:val="24"/>
        </w:rPr>
        <w:t xml:space="preserve">, otherwise complete </w:t>
      </w:r>
      <w:r w:rsidR="00A152C2">
        <w:rPr>
          <w:rFonts w:ascii="Bookman Old Style" w:hAnsi="Bookman Old Style"/>
          <w:b w:val="0"/>
          <w:bCs w:val="0"/>
          <w:spacing w:val="-4"/>
          <w:sz w:val="24"/>
          <w:szCs w:val="24"/>
        </w:rPr>
        <w:t>o</w:t>
      </w:r>
      <w:r w:rsidRPr="009A751E">
        <w:rPr>
          <w:rFonts w:ascii="Bookman Old Style" w:hAnsi="Bookman Old Style"/>
          <w:b w:val="0"/>
          <w:bCs w:val="0"/>
          <w:spacing w:val="-4"/>
          <w:sz w:val="24"/>
          <w:szCs w:val="24"/>
        </w:rPr>
        <w:t>ne form for each sub-contractor</w:t>
      </w:r>
      <w:r w:rsidR="00A152C2">
        <w:rPr>
          <w:rFonts w:ascii="Bookman Old Style" w:hAnsi="Bookman Old Style"/>
          <w:b w:val="0"/>
          <w:bCs w:val="0"/>
          <w:spacing w:val="-4"/>
          <w:sz w:val="24"/>
          <w:szCs w:val="24"/>
        </w:rPr>
        <w:t>.</w:t>
      </w:r>
    </w:p>
    <w:p w14:paraId="030CC837" w14:textId="77777777" w:rsidR="009A751E" w:rsidRPr="009A751E" w:rsidRDefault="009A751E" w:rsidP="009A751E">
      <w:pPr>
        <w:pStyle w:val="Heading1"/>
        <w:rPr>
          <w:rFonts w:ascii="Bookman Old Style" w:hAnsi="Bookman Old Style"/>
          <w:b w:val="0"/>
          <w:bCs w:val="0"/>
          <w:spacing w:val="-4"/>
          <w:sz w:val="24"/>
          <w:szCs w:val="24"/>
        </w:rPr>
      </w:pPr>
    </w:p>
    <w:p w14:paraId="788E36A0" w14:textId="3AA4E668" w:rsidR="00EF6770" w:rsidRDefault="00EF6770" w:rsidP="000D75A2">
      <w:pPr>
        <w:pStyle w:val="Heading1"/>
        <w:numPr>
          <w:ilvl w:val="0"/>
          <w:numId w:val="5"/>
        </w:numPr>
        <w:rPr>
          <w:rFonts w:ascii="Bookman Old Style" w:hAnsi="Bookman Old Style"/>
          <w:spacing w:val="-4"/>
          <w:sz w:val="24"/>
          <w:szCs w:val="24"/>
        </w:rPr>
      </w:pPr>
      <w:r w:rsidRPr="00B06EB5">
        <w:rPr>
          <w:rFonts w:ascii="Bookman Old Style" w:hAnsi="Bookman Old Style"/>
          <w:spacing w:val="-4"/>
          <w:sz w:val="24"/>
          <w:szCs w:val="24"/>
        </w:rPr>
        <w:t xml:space="preserve">BidTable </w:t>
      </w:r>
      <w:r w:rsidR="00A152C2">
        <w:rPr>
          <w:rFonts w:ascii="Bookman Old Style" w:hAnsi="Bookman Old Style"/>
          <w:spacing w:val="-4"/>
          <w:sz w:val="24"/>
          <w:szCs w:val="24"/>
        </w:rPr>
        <w:t>–</w:t>
      </w:r>
      <w:r w:rsidRPr="00B06EB5">
        <w:rPr>
          <w:rFonts w:ascii="Bookman Old Style" w:hAnsi="Bookman Old Style"/>
          <w:spacing w:val="-4"/>
          <w:sz w:val="24"/>
          <w:szCs w:val="24"/>
        </w:rPr>
        <w:t xml:space="preserve"> </w:t>
      </w:r>
      <w:r w:rsidR="00A152C2">
        <w:rPr>
          <w:rFonts w:ascii="Bookman Old Style" w:hAnsi="Bookman Old Style"/>
          <w:b w:val="0"/>
          <w:bCs w:val="0"/>
          <w:spacing w:val="-4"/>
          <w:sz w:val="24"/>
          <w:szCs w:val="24"/>
        </w:rPr>
        <w:t xml:space="preserve">This submission will be your cost proposal which must be </w:t>
      </w:r>
      <w:r w:rsidR="00CC331D">
        <w:rPr>
          <w:rFonts w:ascii="Bookman Old Style" w:hAnsi="Bookman Old Style"/>
          <w:b w:val="0"/>
          <w:bCs w:val="0"/>
          <w:spacing w:val="-4"/>
          <w:sz w:val="24"/>
          <w:szCs w:val="24"/>
        </w:rPr>
        <w:t>uploaded</w:t>
      </w:r>
      <w:r w:rsidR="00A152C2">
        <w:rPr>
          <w:rFonts w:ascii="Bookman Old Style" w:hAnsi="Bookman Old Style"/>
          <w:b w:val="0"/>
          <w:bCs w:val="0"/>
          <w:spacing w:val="-4"/>
          <w:sz w:val="24"/>
          <w:szCs w:val="24"/>
        </w:rPr>
        <w:t xml:space="preserve"> using the template provided. Refer to </w:t>
      </w:r>
      <w:r w:rsidR="00CC331D">
        <w:rPr>
          <w:rFonts w:ascii="Bookman Old Style" w:hAnsi="Bookman Old Style"/>
          <w:b w:val="0"/>
          <w:bCs w:val="0"/>
          <w:spacing w:val="-4"/>
          <w:sz w:val="24"/>
          <w:szCs w:val="24"/>
        </w:rPr>
        <w:t>Section F</w:t>
      </w:r>
      <w:r w:rsidR="00A152C2">
        <w:rPr>
          <w:rFonts w:ascii="Bookman Old Style" w:hAnsi="Bookman Old Style"/>
          <w:b w:val="0"/>
          <w:bCs w:val="0"/>
          <w:spacing w:val="-4"/>
          <w:sz w:val="24"/>
          <w:szCs w:val="24"/>
        </w:rPr>
        <w:t xml:space="preserve"> </w:t>
      </w:r>
      <w:r w:rsidR="00CC331D">
        <w:rPr>
          <w:rFonts w:ascii="Bookman Old Style" w:hAnsi="Bookman Old Style"/>
          <w:b w:val="0"/>
          <w:bCs w:val="0"/>
          <w:spacing w:val="-4"/>
          <w:sz w:val="24"/>
          <w:szCs w:val="24"/>
        </w:rPr>
        <w:t xml:space="preserve">below </w:t>
      </w:r>
      <w:r w:rsidR="00A152C2">
        <w:rPr>
          <w:rFonts w:ascii="Bookman Old Style" w:hAnsi="Bookman Old Style"/>
          <w:b w:val="0"/>
          <w:bCs w:val="0"/>
          <w:spacing w:val="-4"/>
          <w:sz w:val="24"/>
          <w:szCs w:val="24"/>
        </w:rPr>
        <w:t xml:space="preserve">for additional guidance. </w:t>
      </w:r>
    </w:p>
    <w:p w14:paraId="6A52A18A" w14:textId="77777777" w:rsidR="00A152C2" w:rsidRPr="00A152C2" w:rsidRDefault="00A152C2" w:rsidP="00A152C2">
      <w:pPr>
        <w:pStyle w:val="Heading1"/>
        <w:ind w:left="720"/>
        <w:rPr>
          <w:rFonts w:ascii="Bookman Old Style" w:hAnsi="Bookman Old Style"/>
          <w:b w:val="0"/>
          <w:bCs w:val="0"/>
          <w:spacing w:val="-4"/>
          <w:sz w:val="24"/>
          <w:szCs w:val="24"/>
        </w:rPr>
      </w:pPr>
    </w:p>
    <w:p w14:paraId="513860CC" w14:textId="66171582" w:rsidR="00EF6770" w:rsidRPr="00A152C2" w:rsidRDefault="00EF6770" w:rsidP="000D75A2">
      <w:pPr>
        <w:pStyle w:val="Heading1"/>
        <w:numPr>
          <w:ilvl w:val="0"/>
          <w:numId w:val="5"/>
        </w:numPr>
        <w:rPr>
          <w:rFonts w:ascii="Bookman Old Style" w:hAnsi="Bookman Old Style"/>
          <w:b w:val="0"/>
          <w:bCs w:val="0"/>
          <w:spacing w:val="-4"/>
          <w:sz w:val="24"/>
          <w:szCs w:val="24"/>
        </w:rPr>
      </w:pPr>
      <w:r w:rsidRPr="00B06EB5">
        <w:rPr>
          <w:rFonts w:ascii="Bookman Old Style" w:hAnsi="Bookman Old Style"/>
          <w:spacing w:val="-4"/>
          <w:sz w:val="24"/>
          <w:szCs w:val="24"/>
        </w:rPr>
        <w:t xml:space="preserve">Questionnaire </w:t>
      </w:r>
      <w:r w:rsidR="00082FE0" w:rsidRPr="00B06EB5">
        <w:rPr>
          <w:rFonts w:ascii="Bookman Old Style" w:hAnsi="Bookman Old Style"/>
          <w:spacing w:val="-4"/>
          <w:sz w:val="24"/>
          <w:szCs w:val="24"/>
        </w:rPr>
        <w:t>–</w:t>
      </w:r>
      <w:r w:rsidRPr="00B06EB5">
        <w:rPr>
          <w:rFonts w:ascii="Bookman Old Style" w:hAnsi="Bookman Old Style"/>
          <w:spacing w:val="-4"/>
          <w:sz w:val="24"/>
          <w:szCs w:val="24"/>
        </w:rPr>
        <w:t xml:space="preserve"> </w:t>
      </w:r>
      <w:r w:rsidR="00A152C2" w:rsidRPr="00A152C2">
        <w:rPr>
          <w:rFonts w:ascii="Bookman Old Style" w:hAnsi="Bookman Old Style"/>
          <w:b w:val="0"/>
          <w:bCs w:val="0"/>
          <w:spacing w:val="-4"/>
          <w:sz w:val="24"/>
          <w:szCs w:val="24"/>
        </w:rPr>
        <w:t xml:space="preserve">This submission will </w:t>
      </w:r>
      <w:r w:rsidR="00A152C2">
        <w:rPr>
          <w:rFonts w:ascii="Bookman Old Style" w:hAnsi="Bookman Old Style"/>
          <w:b w:val="0"/>
          <w:bCs w:val="0"/>
          <w:spacing w:val="-4"/>
          <w:sz w:val="24"/>
          <w:szCs w:val="24"/>
        </w:rPr>
        <w:t xml:space="preserve">supplement your technical proposal response and must be </w:t>
      </w:r>
      <w:r w:rsidR="00CC331D">
        <w:rPr>
          <w:rFonts w:ascii="Bookman Old Style" w:hAnsi="Bookman Old Style"/>
          <w:b w:val="0"/>
          <w:bCs w:val="0"/>
          <w:spacing w:val="-4"/>
          <w:sz w:val="24"/>
          <w:szCs w:val="24"/>
        </w:rPr>
        <w:t>uploaded</w:t>
      </w:r>
      <w:r w:rsidR="00A152C2" w:rsidRPr="00A152C2">
        <w:rPr>
          <w:rFonts w:ascii="Bookman Old Style" w:hAnsi="Bookman Old Style"/>
          <w:b w:val="0"/>
          <w:bCs w:val="0"/>
          <w:spacing w:val="-4"/>
          <w:sz w:val="24"/>
          <w:szCs w:val="24"/>
        </w:rPr>
        <w:t xml:space="preserve"> using the template provided. Refer to associated Instructions for additional guidance.</w:t>
      </w:r>
    </w:p>
    <w:p w14:paraId="397F75CA" w14:textId="77777777" w:rsidR="00082FE0" w:rsidRPr="000D75A2" w:rsidRDefault="00082FE0" w:rsidP="00B06EB5">
      <w:pPr>
        <w:pStyle w:val="Heading1"/>
        <w:rPr>
          <w:rFonts w:ascii="Bookman Old Style" w:hAnsi="Bookman Old Style"/>
          <w:b w:val="0"/>
          <w:bCs w:val="0"/>
          <w:spacing w:val="-4"/>
          <w:sz w:val="24"/>
          <w:szCs w:val="24"/>
        </w:rPr>
      </w:pPr>
    </w:p>
    <w:p w14:paraId="71797A7B" w14:textId="686C482D" w:rsidR="000D75A2" w:rsidRPr="000D75A2" w:rsidRDefault="000D75A2" w:rsidP="000D75A2">
      <w:pPr>
        <w:pStyle w:val="Heading1"/>
        <w:ind w:left="360"/>
        <w:rPr>
          <w:rFonts w:ascii="Bookman Old Style" w:hAnsi="Bookman Old Style"/>
          <w:b w:val="0"/>
          <w:bCs w:val="0"/>
          <w:spacing w:val="-4"/>
          <w:sz w:val="24"/>
          <w:szCs w:val="24"/>
        </w:rPr>
      </w:pPr>
      <w:r w:rsidRPr="00A152C2">
        <w:rPr>
          <w:rFonts w:ascii="Bookman Old Style" w:hAnsi="Bookman Old Style"/>
          <w:color w:val="FF0000"/>
          <w:spacing w:val="-4"/>
          <w:sz w:val="24"/>
          <w:szCs w:val="24"/>
        </w:rPr>
        <w:t>Please note:</w:t>
      </w:r>
      <w:r w:rsidRPr="000D75A2">
        <w:rPr>
          <w:rFonts w:ascii="Bookman Old Style" w:hAnsi="Bookman Old Style"/>
          <w:b w:val="0"/>
          <w:bCs w:val="0"/>
          <w:spacing w:val="-4"/>
          <w:sz w:val="24"/>
          <w:szCs w:val="24"/>
        </w:rPr>
        <w:t xml:space="preserve"> Minimum system requirements: Microsoft Edge, Google Chrome, Safari, or Mozilla Firefox. Javascript and browser cookies must be enabled.</w:t>
      </w:r>
    </w:p>
    <w:p w14:paraId="5C5CAE91" w14:textId="77777777" w:rsidR="000D75A2" w:rsidRPr="000D75A2" w:rsidRDefault="000D75A2" w:rsidP="000D75A2">
      <w:pPr>
        <w:pStyle w:val="Heading1"/>
        <w:ind w:left="360"/>
        <w:rPr>
          <w:rFonts w:ascii="Bookman Old Style" w:hAnsi="Bookman Old Style"/>
          <w:b w:val="0"/>
          <w:bCs w:val="0"/>
          <w:spacing w:val="-4"/>
          <w:sz w:val="24"/>
          <w:szCs w:val="24"/>
        </w:rPr>
      </w:pPr>
    </w:p>
    <w:p w14:paraId="6ED63760" w14:textId="24FC05E6" w:rsidR="000D75A2" w:rsidRDefault="000D75A2" w:rsidP="000D75A2">
      <w:pPr>
        <w:pStyle w:val="Heading1"/>
        <w:ind w:left="360"/>
        <w:rPr>
          <w:rFonts w:ascii="Bookman Old Style" w:hAnsi="Bookman Old Style"/>
          <w:b w:val="0"/>
          <w:bCs w:val="0"/>
          <w:spacing w:val="-4"/>
          <w:sz w:val="24"/>
          <w:szCs w:val="24"/>
        </w:rPr>
      </w:pPr>
      <w:r w:rsidRPr="000D75A2">
        <w:rPr>
          <w:rFonts w:ascii="Bookman Old Style" w:hAnsi="Bookman Old Style"/>
          <w:b w:val="0"/>
          <w:bCs w:val="0"/>
          <w:spacing w:val="-4"/>
          <w:sz w:val="24"/>
          <w:szCs w:val="24"/>
        </w:rPr>
        <w:t xml:space="preserve">Submission materials </w:t>
      </w:r>
      <w:r w:rsidR="009A751E">
        <w:rPr>
          <w:rFonts w:ascii="Bookman Old Style" w:hAnsi="Bookman Old Style"/>
          <w:b w:val="0"/>
          <w:bCs w:val="0"/>
          <w:spacing w:val="-4"/>
          <w:sz w:val="24"/>
          <w:szCs w:val="24"/>
        </w:rPr>
        <w:t xml:space="preserve">must be submitted in the File Type identified in </w:t>
      </w:r>
      <w:r w:rsidRPr="000D75A2">
        <w:rPr>
          <w:rFonts w:ascii="Bookman Old Style" w:hAnsi="Bookman Old Style"/>
          <w:b w:val="0"/>
          <w:bCs w:val="0"/>
          <w:spacing w:val="-4"/>
          <w:sz w:val="24"/>
          <w:szCs w:val="24"/>
        </w:rPr>
        <w:t>the portal. The maximum upload file size is 1000 MB. Documents should not be embedded within uploaded files, as the embedded files will not be accessible or</w:t>
      </w:r>
      <w:r w:rsidR="009A751E">
        <w:rPr>
          <w:rFonts w:ascii="Bookman Old Style" w:hAnsi="Bookman Old Style"/>
          <w:b w:val="0"/>
          <w:bCs w:val="0"/>
          <w:spacing w:val="-4"/>
          <w:sz w:val="24"/>
          <w:szCs w:val="24"/>
        </w:rPr>
        <w:t xml:space="preserve"> </w:t>
      </w:r>
      <w:r w:rsidRPr="000D75A2">
        <w:rPr>
          <w:rFonts w:ascii="Bookman Old Style" w:hAnsi="Bookman Old Style"/>
          <w:b w:val="0"/>
          <w:bCs w:val="0"/>
          <w:spacing w:val="-4"/>
          <w:sz w:val="24"/>
          <w:szCs w:val="24"/>
        </w:rPr>
        <w:t>evaluated.</w:t>
      </w:r>
    </w:p>
    <w:p w14:paraId="5062CDBB" w14:textId="77777777" w:rsidR="009A751E" w:rsidRDefault="009A751E" w:rsidP="000D75A2">
      <w:pPr>
        <w:pStyle w:val="Heading1"/>
        <w:ind w:left="360"/>
        <w:rPr>
          <w:rFonts w:ascii="Bookman Old Style" w:hAnsi="Bookman Old Style"/>
          <w:b w:val="0"/>
          <w:bCs w:val="0"/>
          <w:spacing w:val="-4"/>
          <w:sz w:val="24"/>
          <w:szCs w:val="24"/>
        </w:rPr>
      </w:pPr>
    </w:p>
    <w:p w14:paraId="0FA14C38" w14:textId="2386E92D" w:rsidR="009A751E" w:rsidRPr="000D75A2" w:rsidRDefault="009A751E" w:rsidP="000D75A2">
      <w:pPr>
        <w:pStyle w:val="Heading1"/>
        <w:ind w:left="360"/>
        <w:rPr>
          <w:rFonts w:ascii="Bookman Old Style" w:hAnsi="Bookman Old Style"/>
          <w:b w:val="0"/>
          <w:bCs w:val="0"/>
          <w:spacing w:val="-4"/>
          <w:sz w:val="24"/>
          <w:szCs w:val="24"/>
        </w:rPr>
      </w:pPr>
      <w:r>
        <w:rPr>
          <w:rFonts w:ascii="Bookman Old Style" w:hAnsi="Bookman Old Style"/>
          <w:b w:val="0"/>
          <w:bCs w:val="0"/>
          <w:spacing w:val="-4"/>
          <w:sz w:val="24"/>
          <w:szCs w:val="24"/>
        </w:rPr>
        <w:t xml:space="preserve">Excel files provided through the portal manipulated in any way will result in a failed upload. Do not use special formatting, special characters or formulas. </w:t>
      </w:r>
    </w:p>
    <w:p w14:paraId="4E3B3224" w14:textId="77777777" w:rsidR="00CC331D" w:rsidRPr="00B06EB5" w:rsidRDefault="00CC331D" w:rsidP="00CC331D">
      <w:pPr>
        <w:pStyle w:val="Heading1"/>
        <w:rPr>
          <w:rFonts w:ascii="Bookman Old Style" w:hAnsi="Bookman Old Style"/>
          <w:spacing w:val="-4"/>
          <w:sz w:val="24"/>
          <w:szCs w:val="24"/>
        </w:rPr>
      </w:pPr>
    </w:p>
    <w:p w14:paraId="79357F0C" w14:textId="08F382A7" w:rsidR="00597337" w:rsidRDefault="00CC331D" w:rsidP="00CC331D">
      <w:pPr>
        <w:pStyle w:val="Heading1"/>
        <w:numPr>
          <w:ilvl w:val="0"/>
          <w:numId w:val="2"/>
        </w:numPr>
        <w:rPr>
          <w:rFonts w:ascii="Bookman Old Style" w:hAnsi="Bookman Old Style"/>
          <w:spacing w:val="-4"/>
          <w:sz w:val="24"/>
          <w:szCs w:val="24"/>
        </w:rPr>
      </w:pPr>
      <w:r w:rsidRPr="00B06EB5">
        <w:rPr>
          <w:rFonts w:ascii="Bookman Old Style" w:hAnsi="Bookman Old Style"/>
          <w:spacing w:val="-4"/>
          <w:sz w:val="24"/>
          <w:szCs w:val="24"/>
        </w:rPr>
        <w:t xml:space="preserve">Submission Deadline </w:t>
      </w:r>
      <w:r w:rsidR="00597337">
        <w:rPr>
          <w:rFonts w:ascii="Bookman Old Style" w:hAnsi="Bookman Old Style"/>
          <w:spacing w:val="-4"/>
          <w:sz w:val="24"/>
          <w:szCs w:val="24"/>
        </w:rPr>
        <w:t xml:space="preserve">– </w:t>
      </w:r>
    </w:p>
    <w:p w14:paraId="16B336AA" w14:textId="499EF0BB" w:rsidR="00CC331D" w:rsidRPr="00595CB9" w:rsidRDefault="00CC331D" w:rsidP="00597337">
      <w:pPr>
        <w:ind w:left="360"/>
        <w:rPr>
          <w:rFonts w:ascii="Bookman Old Style" w:hAnsi="Bookman Old Style"/>
          <w:spacing w:val="-4"/>
          <w:sz w:val="24"/>
          <w:szCs w:val="24"/>
        </w:rPr>
      </w:pPr>
      <w:r w:rsidRPr="00595CB9">
        <w:rPr>
          <w:rFonts w:ascii="Bookman Old Style" w:hAnsi="Bookman Old Style"/>
          <w:spacing w:val="-4"/>
          <w:sz w:val="24"/>
          <w:szCs w:val="24"/>
        </w:rPr>
        <w:t xml:space="preserve">Per Delaware Code, the online bid submission portal will not permit incomplete nor late submissions. Uploads must be complete by 3:00 p.m. </w:t>
      </w:r>
      <w:r w:rsidR="00BC6500">
        <w:rPr>
          <w:rFonts w:ascii="Bookman Old Style" w:hAnsi="Bookman Old Style"/>
          <w:spacing w:val="-4"/>
          <w:sz w:val="24"/>
          <w:szCs w:val="24"/>
        </w:rPr>
        <w:t xml:space="preserve">December </w:t>
      </w:r>
      <w:r w:rsidR="003971F8">
        <w:rPr>
          <w:rFonts w:ascii="Bookman Old Style" w:hAnsi="Bookman Old Style"/>
          <w:spacing w:val="-4"/>
          <w:sz w:val="24"/>
          <w:szCs w:val="24"/>
        </w:rPr>
        <w:t>16</w:t>
      </w:r>
      <w:r w:rsidR="00BC6500">
        <w:rPr>
          <w:rFonts w:ascii="Bookman Old Style" w:hAnsi="Bookman Old Style"/>
          <w:spacing w:val="-4"/>
          <w:sz w:val="24"/>
          <w:szCs w:val="24"/>
        </w:rPr>
        <w:t>, 2025.</w:t>
      </w:r>
      <w:r w:rsidRPr="00595CB9">
        <w:rPr>
          <w:rFonts w:ascii="Bookman Old Style" w:hAnsi="Bookman Old Style"/>
          <w:spacing w:val="-4"/>
          <w:sz w:val="24"/>
          <w:szCs w:val="24"/>
        </w:rPr>
        <w:t xml:space="preserve"> Respondents are encouraged not to wait until the last hour to upload documents. </w:t>
      </w:r>
    </w:p>
    <w:p w14:paraId="38CC0AAC" w14:textId="77777777" w:rsidR="000D75A2" w:rsidRPr="000D75A2" w:rsidRDefault="000D75A2" w:rsidP="00B06EB5">
      <w:pPr>
        <w:pStyle w:val="Heading1"/>
        <w:rPr>
          <w:rFonts w:ascii="Bookman Old Style" w:hAnsi="Bookman Old Style"/>
          <w:b w:val="0"/>
          <w:bCs w:val="0"/>
          <w:spacing w:val="-4"/>
          <w:sz w:val="24"/>
          <w:szCs w:val="24"/>
        </w:rPr>
      </w:pPr>
    </w:p>
    <w:p w14:paraId="2751EA60" w14:textId="7341E12B" w:rsidR="00082FE0" w:rsidRPr="00B06EB5" w:rsidRDefault="00082FE0" w:rsidP="00B06EB5">
      <w:pPr>
        <w:pStyle w:val="Heading1"/>
        <w:numPr>
          <w:ilvl w:val="0"/>
          <w:numId w:val="2"/>
        </w:numPr>
        <w:rPr>
          <w:rFonts w:ascii="Bookman Old Style" w:hAnsi="Bookman Old Style"/>
          <w:spacing w:val="-4"/>
          <w:sz w:val="24"/>
          <w:szCs w:val="24"/>
        </w:rPr>
      </w:pPr>
      <w:r w:rsidRPr="00B06EB5">
        <w:rPr>
          <w:rFonts w:ascii="Bookman Old Style" w:hAnsi="Bookman Old Style"/>
          <w:spacing w:val="-4"/>
          <w:sz w:val="24"/>
          <w:szCs w:val="24"/>
        </w:rPr>
        <w:t xml:space="preserve">Technical Issues – </w:t>
      </w:r>
    </w:p>
    <w:p w14:paraId="0564E8BF" w14:textId="33BD7843" w:rsidR="00EF6770" w:rsidRPr="00595CB9" w:rsidRDefault="00CC331D" w:rsidP="00597337">
      <w:pPr>
        <w:ind w:left="360"/>
        <w:rPr>
          <w:rFonts w:ascii="Bookman Old Style" w:hAnsi="Bookman Old Style"/>
          <w:spacing w:val="-4"/>
          <w:sz w:val="24"/>
          <w:szCs w:val="24"/>
        </w:rPr>
      </w:pPr>
      <w:r w:rsidRPr="00595CB9">
        <w:rPr>
          <w:rFonts w:ascii="Bookman Old Style" w:hAnsi="Bookman Old Style"/>
          <w:spacing w:val="-4"/>
          <w:sz w:val="24"/>
          <w:szCs w:val="24"/>
        </w:rPr>
        <w:t>Allow time for any technology challenges you may experience.</w:t>
      </w:r>
      <w:r w:rsidR="00FA167E">
        <w:rPr>
          <w:rFonts w:ascii="Bookman Old Style" w:hAnsi="Bookman Old Style"/>
          <w:spacing w:val="-4"/>
          <w:sz w:val="24"/>
          <w:szCs w:val="24"/>
        </w:rPr>
        <w:t xml:space="preserve"> </w:t>
      </w:r>
      <w:r w:rsidR="00FA167E" w:rsidRPr="00FA167E">
        <w:rPr>
          <w:rFonts w:ascii="Bookman Old Style" w:hAnsi="Bookman Old Style"/>
          <w:b/>
          <w:bCs/>
          <w:spacing w:val="-4"/>
          <w:sz w:val="24"/>
          <w:szCs w:val="24"/>
        </w:rPr>
        <w:t>Be advised that Bonfire Support Service Level Agreement has a maximum response time of 2 hours.</w:t>
      </w:r>
      <w:r w:rsidR="00FA167E">
        <w:rPr>
          <w:rFonts w:ascii="Bookman Old Style" w:hAnsi="Bookman Old Style"/>
          <w:spacing w:val="-4"/>
          <w:sz w:val="24"/>
          <w:szCs w:val="24"/>
        </w:rPr>
        <w:t xml:space="preserve"> S</w:t>
      </w:r>
      <w:r w:rsidR="00FA167E" w:rsidRPr="00FA167E">
        <w:rPr>
          <w:rFonts w:ascii="Bookman Old Style" w:hAnsi="Bookman Old Style"/>
          <w:b/>
          <w:bCs/>
          <w:spacing w:val="-4"/>
          <w:sz w:val="24"/>
          <w:szCs w:val="24"/>
        </w:rPr>
        <w:t xml:space="preserve">upport tickets submitted should be specific, in order to minimize the “research” time before responding. </w:t>
      </w:r>
      <w:r w:rsidRPr="00595CB9">
        <w:rPr>
          <w:rFonts w:ascii="Bookman Old Style" w:hAnsi="Bookman Old Style"/>
          <w:spacing w:val="-4"/>
          <w:sz w:val="24"/>
          <w:szCs w:val="24"/>
        </w:rPr>
        <w:t xml:space="preserve">Technical questions related to your submission </w:t>
      </w:r>
      <w:r w:rsidR="007034DD" w:rsidRPr="00595CB9">
        <w:rPr>
          <w:rFonts w:ascii="Bookman Old Style" w:hAnsi="Bookman Old Style"/>
          <w:spacing w:val="-4"/>
          <w:sz w:val="24"/>
          <w:szCs w:val="24"/>
        </w:rPr>
        <w:t xml:space="preserve">should </w:t>
      </w:r>
      <w:r w:rsidRPr="00595CB9">
        <w:rPr>
          <w:rFonts w:ascii="Bookman Old Style" w:hAnsi="Bookman Old Style"/>
          <w:spacing w:val="-4"/>
          <w:sz w:val="24"/>
          <w:szCs w:val="24"/>
        </w:rPr>
        <w:t xml:space="preserve">be directed to </w:t>
      </w:r>
      <w:r w:rsidR="007034DD" w:rsidRPr="00595CB9">
        <w:rPr>
          <w:rFonts w:ascii="Bookman Old Style" w:hAnsi="Bookman Old Style"/>
          <w:spacing w:val="-4"/>
          <w:sz w:val="24"/>
          <w:szCs w:val="24"/>
        </w:rPr>
        <w:t xml:space="preserve">the portal provider at </w:t>
      </w:r>
      <w:hyperlink r:id="rId12" w:history="1">
        <w:r w:rsidR="007034DD" w:rsidRPr="00595CB9">
          <w:rPr>
            <w:rStyle w:val="Hyperlink"/>
            <w:rFonts w:ascii="Bookman Old Style" w:hAnsi="Bookman Old Style"/>
            <w:spacing w:val="-4"/>
            <w:sz w:val="24"/>
            <w:szCs w:val="24"/>
          </w:rPr>
          <w:t>Support@GoBonfire.com</w:t>
        </w:r>
      </w:hyperlink>
      <w:r w:rsidR="007034DD" w:rsidRPr="00595CB9">
        <w:rPr>
          <w:rFonts w:ascii="Bookman Old Style" w:hAnsi="Bookman Old Style"/>
          <w:spacing w:val="-4"/>
          <w:sz w:val="24"/>
          <w:szCs w:val="24"/>
        </w:rPr>
        <w:t xml:space="preserve"> or visit their help forum at </w:t>
      </w:r>
      <w:hyperlink r:id="rId13" w:history="1">
        <w:r w:rsidR="007034DD" w:rsidRPr="00595CB9">
          <w:rPr>
            <w:rStyle w:val="Hyperlink"/>
            <w:rFonts w:ascii="Bookman Old Style" w:hAnsi="Bookman Old Style"/>
            <w:spacing w:val="-4"/>
            <w:sz w:val="24"/>
            <w:szCs w:val="24"/>
          </w:rPr>
          <w:t>https://vendorsupport.gobonfire.com/hc/en-us</w:t>
        </w:r>
      </w:hyperlink>
      <w:r w:rsidRPr="00595CB9">
        <w:rPr>
          <w:rFonts w:ascii="Bookman Old Style" w:hAnsi="Bookman Old Style"/>
          <w:spacing w:val="-4"/>
          <w:sz w:val="24"/>
          <w:szCs w:val="24"/>
        </w:rPr>
        <w:t>. Common issues are due to modifications to the BidTable and/or Questionnaire.</w:t>
      </w:r>
    </w:p>
    <w:p w14:paraId="57751D66" w14:textId="77777777" w:rsidR="00597337" w:rsidRDefault="00597337" w:rsidP="00CC331D">
      <w:pPr>
        <w:pStyle w:val="Heading1"/>
        <w:ind w:left="360"/>
        <w:rPr>
          <w:rFonts w:ascii="Bookman Old Style" w:hAnsi="Bookman Old Style"/>
          <w:b w:val="0"/>
          <w:bCs w:val="0"/>
          <w:spacing w:val="-4"/>
          <w:sz w:val="24"/>
          <w:szCs w:val="24"/>
        </w:rPr>
      </w:pPr>
    </w:p>
    <w:p w14:paraId="3E3D278B" w14:textId="77777777" w:rsidR="00B02239" w:rsidRPr="00CC331D" w:rsidRDefault="00B02239" w:rsidP="00CC331D">
      <w:pPr>
        <w:pStyle w:val="Heading1"/>
        <w:ind w:left="360"/>
        <w:rPr>
          <w:rFonts w:ascii="Bookman Old Style" w:hAnsi="Bookman Old Style"/>
          <w:b w:val="0"/>
          <w:bCs w:val="0"/>
          <w:spacing w:val="-4"/>
          <w:sz w:val="24"/>
          <w:szCs w:val="24"/>
        </w:rPr>
      </w:pPr>
    </w:p>
    <w:p w14:paraId="6EE78191" w14:textId="77777777" w:rsidR="00EF6770" w:rsidRDefault="00EF6770" w:rsidP="00B06EB5">
      <w:pPr>
        <w:pStyle w:val="Heading1"/>
        <w:jc w:val="right"/>
        <w:rPr>
          <w:spacing w:val="-4"/>
        </w:rPr>
      </w:pPr>
    </w:p>
    <w:p w14:paraId="597DDA86" w14:textId="77777777" w:rsidR="00EF6770" w:rsidRDefault="00EF6770" w:rsidP="00EF6770">
      <w:pPr>
        <w:pStyle w:val="Heading1"/>
        <w:jc w:val="right"/>
        <w:rPr>
          <w:spacing w:val="-4"/>
        </w:rPr>
      </w:pPr>
    </w:p>
    <w:p w14:paraId="39CB1B4E" w14:textId="77777777" w:rsidR="00EF6770" w:rsidRDefault="00EF6770" w:rsidP="0005728D">
      <w:pPr>
        <w:pStyle w:val="Heading1"/>
        <w:rPr>
          <w:spacing w:val="-4"/>
        </w:rPr>
      </w:pPr>
    </w:p>
    <w:sectPr w:rsidR="00EF6770">
      <w:headerReference w:type="default" r:id="rId14"/>
      <w:pgSz w:w="12240" w:h="15840"/>
      <w:pgMar w:top="1660" w:right="600" w:bottom="280" w:left="600" w:header="7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5C0EA" w14:textId="77777777" w:rsidR="00601F93" w:rsidRDefault="00601F93">
      <w:r>
        <w:separator/>
      </w:r>
    </w:p>
  </w:endnote>
  <w:endnote w:type="continuationSeparator" w:id="0">
    <w:p w14:paraId="716E0F22" w14:textId="77777777" w:rsidR="00601F93" w:rsidRDefault="0060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A632D" w14:textId="77777777" w:rsidR="00601F93" w:rsidRDefault="00601F93">
      <w:r>
        <w:separator/>
      </w:r>
    </w:p>
  </w:footnote>
  <w:footnote w:type="continuationSeparator" w:id="0">
    <w:p w14:paraId="1347C37E" w14:textId="77777777" w:rsidR="00601F93" w:rsidRDefault="00601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4682" w14:textId="77777777" w:rsidR="00292A6E" w:rsidRDefault="00601F93">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66C04CCF" wp14:editId="7A4FA166">
              <wp:simplePos x="0" y="0"/>
              <wp:positionH relativeFrom="page">
                <wp:posOffset>2839486</wp:posOffset>
              </wp:positionH>
              <wp:positionV relativeFrom="page">
                <wp:posOffset>449327</wp:posOffset>
              </wp:positionV>
              <wp:extent cx="2093595" cy="50228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3595" cy="502284"/>
                      </a:xfrm>
                      <a:prstGeom prst="rect">
                        <a:avLst/>
                      </a:prstGeom>
                    </wps:spPr>
                    <wps:txbx>
                      <w:txbxContent>
                        <w:p w14:paraId="5BEFBE17" w14:textId="77777777" w:rsidR="00292A6E" w:rsidRDefault="00601F93">
                          <w:pPr>
                            <w:pStyle w:val="BodyText"/>
                            <w:spacing w:before="12"/>
                            <w:ind w:left="2"/>
                            <w:jc w:val="center"/>
                          </w:pPr>
                          <w:r>
                            <w:rPr>
                              <w:spacing w:val="-2"/>
                            </w:rPr>
                            <w:t>STATE</w:t>
                          </w:r>
                          <w:r>
                            <w:rPr>
                              <w:spacing w:val="-13"/>
                            </w:rPr>
                            <w:t xml:space="preserve"> </w:t>
                          </w:r>
                          <w:r>
                            <w:rPr>
                              <w:spacing w:val="-2"/>
                            </w:rPr>
                            <w:t>OF</w:t>
                          </w:r>
                          <w:r>
                            <w:rPr>
                              <w:spacing w:val="-12"/>
                            </w:rPr>
                            <w:t xml:space="preserve"> </w:t>
                          </w:r>
                          <w:r>
                            <w:rPr>
                              <w:spacing w:val="-2"/>
                            </w:rPr>
                            <w:t>DELAWARE</w:t>
                          </w:r>
                        </w:p>
                        <w:p w14:paraId="175C51E6" w14:textId="77777777" w:rsidR="00292A6E" w:rsidRDefault="00601F93">
                          <w:pPr>
                            <w:pStyle w:val="BodyText"/>
                            <w:ind w:left="2"/>
                            <w:jc w:val="center"/>
                          </w:pPr>
                          <w:r>
                            <w:rPr>
                              <w:spacing w:val="-2"/>
                            </w:rPr>
                            <w:t>Office</w:t>
                          </w:r>
                          <w:r>
                            <w:rPr>
                              <w:spacing w:val="-14"/>
                            </w:rPr>
                            <w:t xml:space="preserve"> </w:t>
                          </w:r>
                          <w:r>
                            <w:rPr>
                              <w:spacing w:val="-2"/>
                            </w:rPr>
                            <w:t>of</w:t>
                          </w:r>
                          <w:r>
                            <w:rPr>
                              <w:spacing w:val="-13"/>
                            </w:rPr>
                            <w:t xml:space="preserve"> </w:t>
                          </w:r>
                          <w:r>
                            <w:rPr>
                              <w:spacing w:val="-2"/>
                            </w:rPr>
                            <w:t>Management</w:t>
                          </w:r>
                          <w:r>
                            <w:rPr>
                              <w:spacing w:val="-13"/>
                            </w:rPr>
                            <w:t xml:space="preserve"> </w:t>
                          </w:r>
                          <w:r>
                            <w:rPr>
                              <w:spacing w:val="-2"/>
                            </w:rPr>
                            <w:t>and</w:t>
                          </w:r>
                          <w:r>
                            <w:rPr>
                              <w:spacing w:val="-14"/>
                            </w:rPr>
                            <w:t xml:space="preserve"> </w:t>
                          </w:r>
                          <w:r>
                            <w:rPr>
                              <w:spacing w:val="-2"/>
                            </w:rPr>
                            <w:t xml:space="preserve">Budget </w:t>
                          </w:r>
                          <w:r>
                            <w:t>Government Support Services</w:t>
                          </w:r>
                        </w:p>
                      </w:txbxContent>
                    </wps:txbx>
                    <wps:bodyPr wrap="square" lIns="0" tIns="0" rIns="0" bIns="0" rtlCol="0">
                      <a:noAutofit/>
                    </wps:bodyPr>
                  </wps:wsp>
                </a:graphicData>
              </a:graphic>
            </wp:anchor>
          </w:drawing>
        </mc:Choice>
        <mc:Fallback>
          <w:pict>
            <v:shapetype w14:anchorId="66C04CCF" id="_x0000_t202" coordsize="21600,21600" o:spt="202" path="m,l,21600r21600,l21600,xe">
              <v:stroke joinstyle="miter"/>
              <v:path gradientshapeok="t" o:connecttype="rect"/>
            </v:shapetype>
            <v:shape id="Textbox 1" o:spid="_x0000_s1026" type="#_x0000_t202" style="position:absolute;margin-left:223.6pt;margin-top:35.4pt;width:164.85pt;height:39.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" filled="f" stroked="f">
              <v:textbox inset="0,0,0,0">
                <w:txbxContent>
                  <w:p w14:paraId="5BEFBE17" w14:textId="77777777" w:rsidR="00292A6E" w:rsidRDefault="00601F93">
                    <w:pPr>
                      <w:pStyle w:val="BodyText"/>
                      <w:spacing w:before="12"/>
                      <w:ind w:left="2"/>
                      <w:jc w:val="center"/>
                    </w:pPr>
                    <w:r>
                      <w:rPr>
                        <w:spacing w:val="-2"/>
                      </w:rPr>
                      <w:t>STATE</w:t>
                    </w:r>
                    <w:r>
                      <w:rPr>
                        <w:spacing w:val="-13"/>
                      </w:rPr>
                      <w:t xml:space="preserve"> </w:t>
                    </w:r>
                    <w:r>
                      <w:rPr>
                        <w:spacing w:val="-2"/>
                      </w:rPr>
                      <w:t>OF</w:t>
                    </w:r>
                    <w:r>
                      <w:rPr>
                        <w:spacing w:val="-12"/>
                      </w:rPr>
                      <w:t xml:space="preserve"> </w:t>
                    </w:r>
                    <w:r>
                      <w:rPr>
                        <w:spacing w:val="-2"/>
                      </w:rPr>
                      <w:t>DELAWARE</w:t>
                    </w:r>
                  </w:p>
                  <w:p w14:paraId="175C51E6" w14:textId="77777777" w:rsidR="00292A6E" w:rsidRDefault="00601F93">
                    <w:pPr>
                      <w:pStyle w:val="BodyText"/>
                      <w:ind w:left="2"/>
                      <w:jc w:val="center"/>
                    </w:pPr>
                    <w:r>
                      <w:rPr>
                        <w:spacing w:val="-2"/>
                      </w:rPr>
                      <w:t>Office</w:t>
                    </w:r>
                    <w:r>
                      <w:rPr>
                        <w:spacing w:val="-14"/>
                      </w:rPr>
                      <w:t xml:space="preserve"> </w:t>
                    </w:r>
                    <w:r>
                      <w:rPr>
                        <w:spacing w:val="-2"/>
                      </w:rPr>
                      <w:t>of</w:t>
                    </w:r>
                    <w:r>
                      <w:rPr>
                        <w:spacing w:val="-13"/>
                      </w:rPr>
                      <w:t xml:space="preserve"> </w:t>
                    </w:r>
                    <w:r>
                      <w:rPr>
                        <w:spacing w:val="-2"/>
                      </w:rPr>
                      <w:t>Management</w:t>
                    </w:r>
                    <w:r>
                      <w:rPr>
                        <w:spacing w:val="-13"/>
                      </w:rPr>
                      <w:t xml:space="preserve"> </w:t>
                    </w:r>
                    <w:r>
                      <w:rPr>
                        <w:spacing w:val="-2"/>
                      </w:rPr>
                      <w:t>and</w:t>
                    </w:r>
                    <w:r>
                      <w:rPr>
                        <w:spacing w:val="-14"/>
                      </w:rPr>
                      <w:t xml:space="preserve"> </w:t>
                    </w:r>
                    <w:r>
                      <w:rPr>
                        <w:spacing w:val="-2"/>
                      </w:rPr>
                      <w:t xml:space="preserve">Budget </w:t>
                    </w:r>
                    <w:r>
                      <w:t>Government Support Services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5EE1"/>
    <w:multiLevelType w:val="hybridMultilevel"/>
    <w:tmpl w:val="31120F46"/>
    <w:lvl w:ilvl="0" w:tplc="6E121ACE">
      <w:start w:val="1"/>
      <w:numFmt w:val="decimal"/>
      <w:lvlText w:val="%1."/>
      <w:lvlJc w:val="left"/>
      <w:pPr>
        <w:ind w:left="479" w:hanging="361"/>
        <w:jc w:val="left"/>
      </w:pPr>
      <w:rPr>
        <w:rFonts w:ascii="Arial" w:eastAsia="Arial" w:hAnsi="Arial" w:cs="Arial" w:hint="default"/>
        <w:b/>
        <w:bCs/>
        <w:i w:val="0"/>
        <w:iCs w:val="0"/>
        <w:spacing w:val="0"/>
        <w:w w:val="99"/>
        <w:sz w:val="22"/>
        <w:szCs w:val="22"/>
        <w:lang w:val="en-US" w:eastAsia="en-US" w:bidi="ar-SA"/>
      </w:rPr>
    </w:lvl>
    <w:lvl w:ilvl="1" w:tplc="B2AE6F1E">
      <w:start w:val="1"/>
      <w:numFmt w:val="lowerLetter"/>
      <w:lvlText w:val="%2."/>
      <w:lvlJc w:val="left"/>
      <w:pPr>
        <w:ind w:left="839" w:hanging="361"/>
        <w:jc w:val="left"/>
      </w:pPr>
      <w:rPr>
        <w:rFonts w:ascii="Arial" w:eastAsia="Arial" w:hAnsi="Arial" w:cs="Arial" w:hint="default"/>
        <w:b w:val="0"/>
        <w:bCs w:val="0"/>
        <w:i w:val="0"/>
        <w:iCs w:val="0"/>
        <w:spacing w:val="0"/>
        <w:w w:val="99"/>
        <w:sz w:val="22"/>
        <w:szCs w:val="22"/>
        <w:lang w:val="en-US" w:eastAsia="en-US" w:bidi="ar-SA"/>
      </w:rPr>
    </w:lvl>
    <w:lvl w:ilvl="2" w:tplc="532E776C">
      <w:start w:val="1"/>
      <w:numFmt w:val="decimal"/>
      <w:lvlText w:val="%3)"/>
      <w:lvlJc w:val="left"/>
      <w:pPr>
        <w:ind w:left="1559" w:hanging="361"/>
        <w:jc w:val="left"/>
      </w:pPr>
      <w:rPr>
        <w:rFonts w:ascii="Arial" w:eastAsia="Arial" w:hAnsi="Arial" w:cs="Arial" w:hint="default"/>
        <w:b w:val="0"/>
        <w:bCs w:val="0"/>
        <w:i w:val="0"/>
        <w:iCs w:val="0"/>
        <w:spacing w:val="0"/>
        <w:w w:val="99"/>
        <w:sz w:val="22"/>
        <w:szCs w:val="22"/>
        <w:lang w:val="en-US" w:eastAsia="en-US" w:bidi="ar-SA"/>
      </w:rPr>
    </w:lvl>
    <w:lvl w:ilvl="3" w:tplc="E5ACAC06">
      <w:numFmt w:val="bullet"/>
      <w:lvlText w:val="•"/>
      <w:lvlJc w:val="left"/>
      <w:pPr>
        <w:ind w:left="2745" w:hanging="361"/>
      </w:pPr>
      <w:rPr>
        <w:rFonts w:hint="default"/>
        <w:lang w:val="en-US" w:eastAsia="en-US" w:bidi="ar-SA"/>
      </w:rPr>
    </w:lvl>
    <w:lvl w:ilvl="4" w:tplc="E99A5A82">
      <w:numFmt w:val="bullet"/>
      <w:lvlText w:val="•"/>
      <w:lvlJc w:val="left"/>
      <w:pPr>
        <w:ind w:left="3930" w:hanging="361"/>
      </w:pPr>
      <w:rPr>
        <w:rFonts w:hint="default"/>
        <w:lang w:val="en-US" w:eastAsia="en-US" w:bidi="ar-SA"/>
      </w:rPr>
    </w:lvl>
    <w:lvl w:ilvl="5" w:tplc="C7D6D8CA">
      <w:numFmt w:val="bullet"/>
      <w:lvlText w:val="•"/>
      <w:lvlJc w:val="left"/>
      <w:pPr>
        <w:ind w:left="5115" w:hanging="361"/>
      </w:pPr>
      <w:rPr>
        <w:rFonts w:hint="default"/>
        <w:lang w:val="en-US" w:eastAsia="en-US" w:bidi="ar-SA"/>
      </w:rPr>
    </w:lvl>
    <w:lvl w:ilvl="6" w:tplc="6EF65FB4">
      <w:numFmt w:val="bullet"/>
      <w:lvlText w:val="•"/>
      <w:lvlJc w:val="left"/>
      <w:pPr>
        <w:ind w:left="6300" w:hanging="361"/>
      </w:pPr>
      <w:rPr>
        <w:rFonts w:hint="default"/>
        <w:lang w:val="en-US" w:eastAsia="en-US" w:bidi="ar-SA"/>
      </w:rPr>
    </w:lvl>
    <w:lvl w:ilvl="7" w:tplc="DE0069DA">
      <w:numFmt w:val="bullet"/>
      <w:lvlText w:val="•"/>
      <w:lvlJc w:val="left"/>
      <w:pPr>
        <w:ind w:left="7485" w:hanging="361"/>
      </w:pPr>
      <w:rPr>
        <w:rFonts w:hint="default"/>
        <w:lang w:val="en-US" w:eastAsia="en-US" w:bidi="ar-SA"/>
      </w:rPr>
    </w:lvl>
    <w:lvl w:ilvl="8" w:tplc="3E64D684">
      <w:numFmt w:val="bullet"/>
      <w:lvlText w:val="•"/>
      <w:lvlJc w:val="left"/>
      <w:pPr>
        <w:ind w:left="8670" w:hanging="361"/>
      </w:pPr>
      <w:rPr>
        <w:rFonts w:hint="default"/>
        <w:lang w:val="en-US" w:eastAsia="en-US" w:bidi="ar-SA"/>
      </w:rPr>
    </w:lvl>
  </w:abstractNum>
  <w:abstractNum w:abstractNumId="1" w15:restartNumberingAfterBreak="0">
    <w:nsid w:val="0CCF2472"/>
    <w:multiLevelType w:val="hybridMultilevel"/>
    <w:tmpl w:val="ABD806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E4871"/>
    <w:multiLevelType w:val="hybridMultilevel"/>
    <w:tmpl w:val="671286E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D41E8E"/>
    <w:multiLevelType w:val="hybridMultilevel"/>
    <w:tmpl w:val="D9CE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35FBC"/>
    <w:multiLevelType w:val="hybridMultilevel"/>
    <w:tmpl w:val="F558F7F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E0209A2"/>
    <w:multiLevelType w:val="hybridMultilevel"/>
    <w:tmpl w:val="3AF2C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664119">
    <w:abstractNumId w:val="0"/>
  </w:num>
  <w:num w:numId="2" w16cid:durableId="2100171764">
    <w:abstractNumId w:val="2"/>
  </w:num>
  <w:num w:numId="3" w16cid:durableId="246110417">
    <w:abstractNumId w:val="1"/>
  </w:num>
  <w:num w:numId="4" w16cid:durableId="952177438">
    <w:abstractNumId w:val="3"/>
  </w:num>
  <w:num w:numId="5" w16cid:durableId="2143038313">
    <w:abstractNumId w:val="4"/>
  </w:num>
  <w:num w:numId="6" w16cid:durableId="1069305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6E"/>
    <w:rsid w:val="000534C1"/>
    <w:rsid w:val="0005728D"/>
    <w:rsid w:val="00082FE0"/>
    <w:rsid w:val="000B6773"/>
    <w:rsid w:val="000D75A2"/>
    <w:rsid w:val="00153CB0"/>
    <w:rsid w:val="001A54E4"/>
    <w:rsid w:val="00292A6E"/>
    <w:rsid w:val="00375DF7"/>
    <w:rsid w:val="003971F8"/>
    <w:rsid w:val="003D0235"/>
    <w:rsid w:val="00436AA9"/>
    <w:rsid w:val="00595CB9"/>
    <w:rsid w:val="00597337"/>
    <w:rsid w:val="00601F93"/>
    <w:rsid w:val="0064214A"/>
    <w:rsid w:val="007034DD"/>
    <w:rsid w:val="007F5AFB"/>
    <w:rsid w:val="00811DB2"/>
    <w:rsid w:val="009A751E"/>
    <w:rsid w:val="00A152C2"/>
    <w:rsid w:val="00B02239"/>
    <w:rsid w:val="00B06EB5"/>
    <w:rsid w:val="00BC6500"/>
    <w:rsid w:val="00C7218D"/>
    <w:rsid w:val="00CC331D"/>
    <w:rsid w:val="00CF68CB"/>
    <w:rsid w:val="00E6307F"/>
    <w:rsid w:val="00E71612"/>
    <w:rsid w:val="00EF6770"/>
    <w:rsid w:val="00FA1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2A0B"/>
  <w15:docId w15:val="{B873C28E-BC5E-4253-B708-1C4D85DB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8"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034DD"/>
    <w:rPr>
      <w:color w:val="0000FF" w:themeColor="hyperlink"/>
      <w:u w:val="single"/>
    </w:rPr>
  </w:style>
  <w:style w:type="character" w:styleId="UnresolvedMention">
    <w:name w:val="Unresolved Mention"/>
    <w:basedOn w:val="DefaultParagraphFont"/>
    <w:uiPriority w:val="99"/>
    <w:semiHidden/>
    <w:unhideWhenUsed/>
    <w:rsid w:val="007034DD"/>
    <w:rPr>
      <w:color w:val="605E5C"/>
      <w:shd w:val="clear" w:color="auto" w:fill="E1DFDD"/>
    </w:rPr>
  </w:style>
  <w:style w:type="character" w:styleId="CommentReference">
    <w:name w:val="annotation reference"/>
    <w:basedOn w:val="DefaultParagraphFont"/>
    <w:uiPriority w:val="99"/>
    <w:semiHidden/>
    <w:unhideWhenUsed/>
    <w:rsid w:val="00601F93"/>
    <w:rPr>
      <w:sz w:val="16"/>
      <w:szCs w:val="16"/>
    </w:rPr>
  </w:style>
  <w:style w:type="paragraph" w:styleId="CommentText">
    <w:name w:val="annotation text"/>
    <w:basedOn w:val="Normal"/>
    <w:link w:val="CommentTextChar"/>
    <w:uiPriority w:val="99"/>
    <w:unhideWhenUsed/>
    <w:rsid w:val="00601F93"/>
    <w:rPr>
      <w:sz w:val="20"/>
      <w:szCs w:val="20"/>
    </w:rPr>
  </w:style>
  <w:style w:type="character" w:customStyle="1" w:styleId="CommentTextChar">
    <w:name w:val="Comment Text Char"/>
    <w:basedOn w:val="DefaultParagraphFont"/>
    <w:link w:val="CommentText"/>
    <w:uiPriority w:val="99"/>
    <w:rsid w:val="00601F9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F93"/>
    <w:rPr>
      <w:b/>
      <w:bCs/>
    </w:rPr>
  </w:style>
  <w:style w:type="character" w:customStyle="1" w:styleId="CommentSubjectChar">
    <w:name w:val="Comment Subject Char"/>
    <w:basedOn w:val="CommentTextChar"/>
    <w:link w:val="CommentSubject"/>
    <w:uiPriority w:val="99"/>
    <w:semiHidden/>
    <w:rsid w:val="00601F93"/>
    <w:rPr>
      <w:rFonts w:ascii="Arial" w:eastAsia="Arial" w:hAnsi="Arial" w:cs="Arial"/>
      <w:b/>
      <w:bCs/>
      <w:sz w:val="20"/>
      <w:szCs w:val="20"/>
    </w:rPr>
  </w:style>
  <w:style w:type="table" w:styleId="TableGrid">
    <w:name w:val="Table Grid"/>
    <w:basedOn w:val="TableNormal"/>
    <w:uiPriority w:val="39"/>
    <w:rsid w:val="00E71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ss.bonfirehub.com/" TargetMode="External"/><Relationship Id="rId13" Type="http://schemas.openxmlformats.org/officeDocument/2006/relationships/hyperlink" Target="https://vendorsupport.gobonfire.com/hc/en-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GoBonfir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ss.bonfirehub.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4" Type="http://schemas.openxmlformats.org/officeDocument/2006/relationships/settings" Target="settings.xml"/><Relationship Id="rId9" Type="http://schemas.openxmlformats.org/officeDocument/2006/relationships/hyperlink" Target="https://bids.delaware.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38FFB-94B9-429C-BDDA-52D12474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913</Words>
  <Characters>4959</Characters>
  <Application>Microsoft Office Word</Application>
  <DocSecurity>0</DocSecurity>
  <Lines>120</Lines>
  <Paragraphs>40</Paragraphs>
  <ScaleCrop>false</ScaleCrop>
  <HeadingPairs>
    <vt:vector size="2" baseType="variant">
      <vt:variant>
        <vt:lpstr>Title</vt:lpstr>
      </vt:variant>
      <vt:variant>
        <vt:i4>1</vt:i4>
      </vt:variant>
    </vt:vector>
  </HeadingPairs>
  <TitlesOfParts>
    <vt:vector size="1" baseType="lpstr">
      <vt:lpstr>Date</vt:lpstr>
    </vt:vector>
  </TitlesOfParts>
  <Company>Office of Management and Budget</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Government Support Services</dc:creator>
  <cp:lastModifiedBy>Clark, Samantha (OMB)</cp:lastModifiedBy>
  <cp:revision>4</cp:revision>
  <dcterms:created xsi:type="dcterms:W3CDTF">2025-10-14T15:08:00Z</dcterms:created>
  <dcterms:modified xsi:type="dcterms:W3CDTF">2025-10-22T12:11:00Z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0x010100D0B84FB65B432242AA192132986FB233</vt:lpwstr>
  </property>
  <property fmtid="{D5CDD505-2E9C-101B-9397-08002B2CF9AE}" pid="3" name="Created">
    <vt:filetime>2024-01-04T00:00:00Z</vt:filetime>
  </property>
  <property fmtid="{D5CDD505-2E9C-101B-9397-08002B2CF9AE}" pid="4" name="Creator">
    <vt:lpwstr>Acrobat PDFMaker 23 for Word</vt:lpwstr>
  </property>
  <property fmtid="{D5CDD505-2E9C-101B-9397-08002B2CF9AE}" pid="5" name="LastSaved">
    <vt:filetime>2024-06-05T00:00:00Z</vt:filetime>
  </property>
  <property fmtid="{D5CDD505-2E9C-101B-9397-08002B2CF9AE}" pid="6" name="Producer">
    <vt:lpwstr>Adobe PDF Library 23.6.156</vt:lpwstr>
  </property>
  <property fmtid="{D5CDD505-2E9C-101B-9397-08002B2CF9AE}" pid="7" name="SourceModified">
    <vt:lpwstr>D:20240104180829</vt:lpwstr>
  </property>
</Properties>
</file>