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0AA0" w14:textId="18D30B3E" w:rsidR="00EB1834" w:rsidRPr="00195669" w:rsidRDefault="00EB1834" w:rsidP="00EB1834">
      <w:pPr>
        <w:spacing w:after="0" w:line="240" w:lineRule="auto"/>
        <w:jc w:val="center"/>
        <w:rPr>
          <w:rFonts w:ascii="Barlow" w:hAnsi="Barlow" w:cs="Arial"/>
          <w:b/>
          <w:bCs/>
          <w:sz w:val="28"/>
          <w:szCs w:val="28"/>
        </w:rPr>
      </w:pPr>
      <w:bookmarkStart w:id="0" w:name="_Hlk105515566"/>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111985">
        <w:rPr>
          <w:rFonts w:ascii="Barlow" w:hAnsi="Barlow" w:cs="Arial"/>
          <w:b/>
          <w:bCs/>
          <w:sz w:val="28"/>
          <w:szCs w:val="28"/>
        </w:rPr>
        <w:t>A</w:t>
      </w:r>
    </w:p>
    <w:p w14:paraId="5CD6555E" w14:textId="77777777" w:rsidR="00EB1834" w:rsidRDefault="00EB1834" w:rsidP="00EB1834">
      <w:pPr>
        <w:spacing w:after="120" w:line="240" w:lineRule="auto"/>
        <w:jc w:val="center"/>
        <w:rPr>
          <w:rFonts w:ascii="Barlow" w:hAnsi="Barlow" w:cs="Arial"/>
          <w:b/>
          <w:bCs/>
          <w:sz w:val="28"/>
          <w:szCs w:val="28"/>
        </w:rPr>
      </w:pPr>
      <w:r w:rsidRPr="00195669">
        <w:rPr>
          <w:rFonts w:ascii="Barlow" w:hAnsi="Barlow" w:cs="Arial"/>
          <w:b/>
          <w:bCs/>
          <w:sz w:val="28"/>
          <w:szCs w:val="28"/>
        </w:rPr>
        <w:t>RFP TERMS AND CONDITIONS</w:t>
      </w:r>
    </w:p>
    <w:bookmarkEnd w:id="0"/>
    <w:p w14:paraId="0A622F53" w14:textId="7A2A9D59" w:rsidR="00751E74" w:rsidRDefault="00751E74" w:rsidP="00F815BF">
      <w:pPr>
        <w:spacing w:after="0"/>
        <w:contextualSpacing/>
        <w:rPr>
          <w:rFonts w:ascii="Arial" w:hAnsi="Arial" w:cs="Arial"/>
          <w:b/>
          <w:bCs/>
          <w:sz w:val="20"/>
          <w:szCs w:val="20"/>
        </w:rPr>
      </w:pPr>
    </w:p>
    <w:p w14:paraId="64F1BCC2" w14:textId="20BE76BA" w:rsidR="00751E74" w:rsidRDefault="00F04DA7" w:rsidP="004D661B">
      <w:pPr>
        <w:pStyle w:val="ListParagraph"/>
        <w:ind w:left="0"/>
        <w:contextualSpacing w:val="0"/>
        <w:rPr>
          <w:rFonts w:ascii="Arial" w:hAnsi="Arial" w:cs="Arial"/>
          <w:b/>
          <w:bCs/>
          <w:sz w:val="20"/>
          <w:szCs w:val="20"/>
        </w:rPr>
      </w:pPr>
      <w:r>
        <w:rPr>
          <w:rFonts w:ascii="Arial" w:hAnsi="Arial" w:cs="Arial"/>
          <w:sz w:val="20"/>
          <w:szCs w:val="20"/>
        </w:rPr>
        <w:t xml:space="preserve">This RFP and </w:t>
      </w:r>
      <w:r w:rsidR="004D661B" w:rsidRPr="004D661B">
        <w:rPr>
          <w:rFonts w:ascii="Arial" w:hAnsi="Arial" w:cs="Arial"/>
          <w:sz w:val="20"/>
          <w:szCs w:val="20"/>
        </w:rPr>
        <w:t xml:space="preserve">Offeror’s participation </w:t>
      </w:r>
      <w:r>
        <w:rPr>
          <w:rFonts w:ascii="Arial" w:hAnsi="Arial" w:cs="Arial"/>
          <w:sz w:val="20"/>
          <w:szCs w:val="20"/>
        </w:rPr>
        <w:t xml:space="preserve">therein </w:t>
      </w:r>
      <w:r w:rsidR="004D661B">
        <w:rPr>
          <w:rFonts w:ascii="Arial" w:hAnsi="Arial" w:cs="Arial"/>
          <w:sz w:val="20"/>
          <w:szCs w:val="20"/>
        </w:rPr>
        <w:t>is</w:t>
      </w:r>
      <w:r w:rsidR="004D661B" w:rsidRPr="004D661B">
        <w:rPr>
          <w:rFonts w:ascii="Arial" w:hAnsi="Arial" w:cs="Arial"/>
          <w:sz w:val="20"/>
          <w:szCs w:val="20"/>
        </w:rPr>
        <w:t xml:space="preserve"> subject to</w:t>
      </w:r>
      <w:r w:rsidR="004D661B">
        <w:rPr>
          <w:rFonts w:ascii="Arial" w:hAnsi="Arial" w:cs="Arial"/>
          <w:sz w:val="20"/>
          <w:szCs w:val="20"/>
        </w:rPr>
        <w:t xml:space="preserve"> the following terms and conditions:</w:t>
      </w:r>
    </w:p>
    <w:p w14:paraId="7CE4B324" w14:textId="078DB2EC" w:rsidR="00B52BDD" w:rsidRPr="004E1882" w:rsidRDefault="26C93621" w:rsidP="00C25413">
      <w:pPr>
        <w:pStyle w:val="ListParagraph"/>
        <w:numPr>
          <w:ilvl w:val="0"/>
          <w:numId w:val="1"/>
        </w:numPr>
        <w:contextualSpacing w:val="0"/>
        <w:rPr>
          <w:rFonts w:ascii="Arial" w:hAnsi="Arial" w:cs="Arial"/>
          <w:b/>
          <w:bCs/>
          <w:sz w:val="20"/>
          <w:szCs w:val="20"/>
        </w:rPr>
      </w:pPr>
      <w:r w:rsidRPr="26C93621">
        <w:rPr>
          <w:rFonts w:ascii="Arial" w:hAnsi="Arial" w:cs="Arial"/>
          <w:b/>
          <w:bCs/>
          <w:sz w:val="20"/>
          <w:szCs w:val="20"/>
        </w:rPr>
        <w:t>DEFINITIONS</w:t>
      </w:r>
    </w:p>
    <w:p w14:paraId="3CAEDD87" w14:textId="4D20096C" w:rsidR="00530E3A" w:rsidRPr="000D4BAF" w:rsidRDefault="26C93621" w:rsidP="26C93621">
      <w:pPr>
        <w:pStyle w:val="ListParagraph"/>
        <w:numPr>
          <w:ilvl w:val="1"/>
          <w:numId w:val="1"/>
        </w:numPr>
        <w:rPr>
          <w:rFonts w:ascii="Arial" w:hAnsi="Arial" w:cs="Arial"/>
          <w:color w:val="FF0000"/>
          <w:sz w:val="20"/>
          <w:szCs w:val="20"/>
        </w:rPr>
      </w:pPr>
      <w:r w:rsidRPr="26C93621">
        <w:rPr>
          <w:rFonts w:ascii="Arial" w:hAnsi="Arial" w:cs="Arial"/>
          <w:b/>
          <w:bCs/>
          <w:sz w:val="20"/>
          <w:szCs w:val="20"/>
        </w:rPr>
        <w:t>Award</w:t>
      </w:r>
      <w:r w:rsidRPr="26C93621">
        <w:rPr>
          <w:rFonts w:ascii="Arial" w:hAnsi="Arial" w:cs="Arial"/>
          <w:sz w:val="20"/>
          <w:szCs w:val="20"/>
        </w:rPr>
        <w:t xml:space="preserve"> or </w:t>
      </w:r>
      <w:r w:rsidRPr="26C93621">
        <w:rPr>
          <w:rFonts w:ascii="Arial" w:hAnsi="Arial" w:cs="Arial"/>
          <w:b/>
          <w:bCs/>
          <w:sz w:val="20"/>
          <w:szCs w:val="20"/>
        </w:rPr>
        <w:t>award</w:t>
      </w:r>
      <w:r w:rsidRPr="26C93621">
        <w:rPr>
          <w:rFonts w:ascii="Arial" w:hAnsi="Arial" w:cs="Arial"/>
          <w:sz w:val="20"/>
          <w:szCs w:val="20"/>
        </w:rPr>
        <w:t xml:space="preserve"> means the identification of Offeror(s) eligible to execute a Master Agreement following completion of the Multistate Sourcing Team’s evaluation.</w:t>
      </w:r>
    </w:p>
    <w:p w14:paraId="6CB97246" w14:textId="263D48AC"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Confidential Information</w:t>
      </w:r>
      <w:r w:rsidRPr="004E1882">
        <w:rPr>
          <w:rFonts w:ascii="Arial" w:hAnsi="Arial" w:cs="Arial"/>
          <w:sz w:val="20"/>
          <w:szCs w:val="20"/>
        </w:rPr>
        <w:t xml:space="preserve"> means</w:t>
      </w:r>
      <w:r w:rsidRPr="004E1882">
        <w:rPr>
          <w:sz w:val="20"/>
          <w:szCs w:val="20"/>
        </w:rPr>
        <w:t xml:space="preserve"> </w:t>
      </w:r>
      <w:r w:rsidRPr="004E1882">
        <w:rPr>
          <w:rFonts w:ascii="Arial" w:hAnsi="Arial" w:cs="Arial"/>
          <w:sz w:val="20"/>
          <w:szCs w:val="20"/>
        </w:rPr>
        <w:t xml:space="preserve">any and all information </w:t>
      </w:r>
      <w:r w:rsidR="00ED5942">
        <w:rPr>
          <w:rFonts w:ascii="Arial" w:hAnsi="Arial" w:cs="Arial"/>
          <w:sz w:val="20"/>
          <w:szCs w:val="20"/>
        </w:rPr>
        <w:t>in</w:t>
      </w:r>
      <w:r w:rsidRPr="004E1882">
        <w:rPr>
          <w:rFonts w:ascii="Arial" w:hAnsi="Arial" w:cs="Arial"/>
          <w:sz w:val="20"/>
          <w:szCs w:val="20"/>
        </w:rPr>
        <w:t xml:space="preserve"> any form that is marked as confidential or would by its nature be deemed confidential and is obtained by Offeror in connection with this RFP, including but not limited to the data or records of the Lead State, the Multistate Sourcing Team, NASPO, or NASPO ValuePoint</w:t>
      </w:r>
      <w:r w:rsidR="00905BCB">
        <w:rPr>
          <w:rFonts w:ascii="Arial" w:hAnsi="Arial" w:cs="Arial"/>
          <w:sz w:val="20"/>
          <w:szCs w:val="20"/>
        </w:rPr>
        <w:t>.</w:t>
      </w:r>
    </w:p>
    <w:p w14:paraId="2161CD8F" w14:textId="12E1A4AC" w:rsidR="00B52BDD"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Contractor</w:t>
      </w:r>
      <w:r w:rsidRPr="004E1882">
        <w:rPr>
          <w:rFonts w:ascii="Arial" w:hAnsi="Arial" w:cs="Arial"/>
          <w:sz w:val="20"/>
          <w:szCs w:val="20"/>
        </w:rPr>
        <w:t xml:space="preserve"> means an Offeror with whom the Lead State executes a Master Agreement resulting from this RFP.</w:t>
      </w:r>
    </w:p>
    <w:p w14:paraId="4232C97E" w14:textId="4DFCDCE0" w:rsidR="00660736" w:rsidRDefault="00660736" w:rsidP="00660736">
      <w:pPr>
        <w:pStyle w:val="ListParagraph"/>
        <w:numPr>
          <w:ilvl w:val="1"/>
          <w:numId w:val="1"/>
        </w:numPr>
        <w:rPr>
          <w:rFonts w:ascii="Arial" w:hAnsi="Arial" w:cs="Arial"/>
          <w:sz w:val="20"/>
          <w:szCs w:val="20"/>
        </w:rPr>
      </w:pPr>
      <w:r>
        <w:rPr>
          <w:rFonts w:ascii="Arial" w:hAnsi="Arial" w:cs="Arial"/>
          <w:b/>
          <w:bCs/>
          <w:sz w:val="20"/>
          <w:szCs w:val="20"/>
        </w:rPr>
        <w:t xml:space="preserve">Day </w:t>
      </w:r>
      <w:r>
        <w:rPr>
          <w:rFonts w:ascii="Arial" w:hAnsi="Arial" w:cs="Arial"/>
          <w:sz w:val="20"/>
          <w:szCs w:val="20"/>
        </w:rPr>
        <w:t>means a calendar day, unless otherwise</w:t>
      </w:r>
      <w:r w:rsidR="003263F0">
        <w:rPr>
          <w:rFonts w:ascii="Arial" w:hAnsi="Arial" w:cs="Arial"/>
          <w:sz w:val="20"/>
          <w:szCs w:val="20"/>
        </w:rPr>
        <w:t xml:space="preserve"> indicated</w:t>
      </w:r>
      <w:r>
        <w:rPr>
          <w:rFonts w:ascii="Arial" w:hAnsi="Arial" w:cs="Arial"/>
          <w:sz w:val="20"/>
          <w:szCs w:val="20"/>
        </w:rPr>
        <w:t>.</w:t>
      </w:r>
    </w:p>
    <w:p w14:paraId="7759944F" w14:textId="0793A5B2" w:rsidR="00ED5942" w:rsidRPr="004E1882" w:rsidRDefault="00ED5942" w:rsidP="00B52BDD">
      <w:pPr>
        <w:pStyle w:val="ListParagraph"/>
        <w:numPr>
          <w:ilvl w:val="1"/>
          <w:numId w:val="1"/>
        </w:numPr>
        <w:rPr>
          <w:rFonts w:ascii="Arial" w:hAnsi="Arial" w:cs="Arial"/>
          <w:sz w:val="20"/>
          <w:szCs w:val="20"/>
        </w:rPr>
      </w:pPr>
      <w:r>
        <w:rPr>
          <w:rFonts w:ascii="Arial" w:hAnsi="Arial" w:cs="Arial"/>
          <w:b/>
          <w:bCs/>
          <w:sz w:val="20"/>
          <w:szCs w:val="20"/>
        </w:rPr>
        <w:t>Deliverable</w:t>
      </w:r>
      <w:r>
        <w:rPr>
          <w:rFonts w:ascii="Arial" w:hAnsi="Arial" w:cs="Arial"/>
          <w:sz w:val="20"/>
          <w:szCs w:val="20"/>
        </w:rPr>
        <w:t xml:space="preserve"> </w:t>
      </w:r>
      <w:r w:rsidR="00CA0B29">
        <w:rPr>
          <w:rFonts w:ascii="Arial" w:hAnsi="Arial" w:cs="Arial"/>
          <w:sz w:val="20"/>
          <w:szCs w:val="20"/>
        </w:rPr>
        <w:t>means a</w:t>
      </w:r>
      <w:r w:rsidR="00CA0B29" w:rsidRPr="004E1882">
        <w:rPr>
          <w:rFonts w:ascii="Arial" w:hAnsi="Arial" w:cs="Arial"/>
          <w:sz w:val="20"/>
          <w:szCs w:val="20"/>
        </w:rPr>
        <w:t xml:space="preserve"> good,</w:t>
      </w:r>
      <w:r w:rsidR="00C94D7E">
        <w:rPr>
          <w:rFonts w:ascii="Arial" w:hAnsi="Arial" w:cs="Arial"/>
          <w:sz w:val="20"/>
          <w:szCs w:val="20"/>
        </w:rPr>
        <w:t xml:space="preserve"> product,</w:t>
      </w:r>
      <w:r w:rsidR="00CA0B29" w:rsidRPr="004E1882">
        <w:rPr>
          <w:rFonts w:ascii="Arial" w:hAnsi="Arial" w:cs="Arial"/>
          <w:sz w:val="20"/>
          <w:szCs w:val="20"/>
        </w:rPr>
        <w:t xml:space="preserve"> service, </w:t>
      </w:r>
      <w:r w:rsidR="003D759F">
        <w:rPr>
          <w:rFonts w:ascii="Arial" w:hAnsi="Arial" w:cs="Arial"/>
          <w:sz w:val="20"/>
          <w:szCs w:val="20"/>
        </w:rPr>
        <w:t>solution</w:t>
      </w:r>
      <w:r w:rsidR="00CA0B29" w:rsidRPr="004E1882">
        <w:rPr>
          <w:rFonts w:ascii="Arial" w:hAnsi="Arial" w:cs="Arial"/>
          <w:sz w:val="20"/>
          <w:szCs w:val="20"/>
        </w:rPr>
        <w:t xml:space="preserve">, </w:t>
      </w:r>
      <w:r w:rsidR="00CA0B29">
        <w:rPr>
          <w:rFonts w:ascii="Arial" w:hAnsi="Arial" w:cs="Arial"/>
          <w:sz w:val="20"/>
          <w:szCs w:val="20"/>
        </w:rPr>
        <w:t xml:space="preserve">result, </w:t>
      </w:r>
      <w:r w:rsidR="003D759F">
        <w:rPr>
          <w:rFonts w:ascii="Arial" w:hAnsi="Arial" w:cs="Arial"/>
          <w:sz w:val="20"/>
          <w:szCs w:val="20"/>
        </w:rPr>
        <w:t xml:space="preserve">labor, </w:t>
      </w:r>
      <w:r w:rsidR="00CA0B29" w:rsidRPr="004E1882">
        <w:rPr>
          <w:rFonts w:ascii="Arial" w:hAnsi="Arial" w:cs="Arial"/>
          <w:sz w:val="20"/>
          <w:szCs w:val="20"/>
        </w:rPr>
        <w:t xml:space="preserve">or other </w:t>
      </w:r>
      <w:r w:rsidR="003D759F">
        <w:rPr>
          <w:rFonts w:ascii="Arial" w:hAnsi="Arial" w:cs="Arial"/>
          <w:sz w:val="20"/>
          <w:szCs w:val="20"/>
        </w:rPr>
        <w:t>effort</w:t>
      </w:r>
      <w:r w:rsidR="00CA0B29">
        <w:rPr>
          <w:rFonts w:ascii="Arial" w:hAnsi="Arial" w:cs="Arial"/>
          <w:sz w:val="20"/>
          <w:szCs w:val="20"/>
        </w:rPr>
        <w:t xml:space="preserve"> </w:t>
      </w:r>
      <w:r w:rsidR="00CA0B29" w:rsidRPr="004E1882">
        <w:rPr>
          <w:rFonts w:ascii="Arial" w:hAnsi="Arial" w:cs="Arial"/>
          <w:sz w:val="20"/>
          <w:szCs w:val="20"/>
        </w:rPr>
        <w:t>being sought through this RFP.</w:t>
      </w:r>
    </w:p>
    <w:p w14:paraId="4017B09B"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Interested State</w:t>
      </w:r>
      <w:r w:rsidRPr="004E1882">
        <w:rPr>
          <w:rFonts w:ascii="Arial" w:hAnsi="Arial" w:cs="Arial"/>
          <w:sz w:val="20"/>
          <w:szCs w:val="20"/>
        </w:rPr>
        <w:t xml:space="preserve"> means a state that has requested to be identified as a potential Participating Entity in this RFP.</w:t>
      </w:r>
    </w:p>
    <w:p w14:paraId="67DEF2FD" w14:textId="6C60E84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Lead State</w:t>
      </w:r>
      <w:r w:rsidRPr="004E1882">
        <w:rPr>
          <w:rFonts w:ascii="Arial" w:hAnsi="Arial" w:cs="Arial"/>
          <w:sz w:val="20"/>
          <w:szCs w:val="20"/>
        </w:rPr>
        <w:t xml:space="preserve"> </w:t>
      </w:r>
      <w:r w:rsidR="00C92B19">
        <w:rPr>
          <w:rFonts w:ascii="Arial" w:hAnsi="Arial" w:cs="Arial"/>
          <w:sz w:val="20"/>
          <w:szCs w:val="20"/>
        </w:rPr>
        <w:t>mean</w:t>
      </w:r>
      <w:r w:rsidR="00550A97">
        <w:rPr>
          <w:rFonts w:ascii="Arial" w:hAnsi="Arial" w:cs="Arial"/>
          <w:sz w:val="20"/>
          <w:szCs w:val="20"/>
        </w:rPr>
        <w:t>s</w:t>
      </w:r>
      <w:r w:rsidR="00C92B19">
        <w:rPr>
          <w:rFonts w:ascii="Arial" w:hAnsi="Arial" w:cs="Arial"/>
          <w:sz w:val="20"/>
          <w:szCs w:val="20"/>
        </w:rPr>
        <w:t xml:space="preserve"> </w:t>
      </w:r>
      <w:r w:rsidRPr="004E1882">
        <w:rPr>
          <w:rFonts w:ascii="Arial" w:hAnsi="Arial" w:cs="Arial"/>
          <w:sz w:val="20"/>
          <w:szCs w:val="20"/>
        </w:rPr>
        <w:t>the State issuing this RFP</w:t>
      </w:r>
      <w:r w:rsidR="00B2438F" w:rsidRPr="00B2438F">
        <w:rPr>
          <w:rFonts w:ascii="Arial" w:hAnsi="Arial" w:cs="Arial"/>
          <w:sz w:val="20"/>
          <w:szCs w:val="20"/>
        </w:rPr>
        <w:t xml:space="preserve"> </w:t>
      </w:r>
      <w:r w:rsidR="00B2438F">
        <w:rPr>
          <w:rFonts w:ascii="Arial" w:hAnsi="Arial" w:cs="Arial"/>
          <w:sz w:val="20"/>
          <w:szCs w:val="20"/>
        </w:rPr>
        <w:t>and who centrally administers any resulting Master Agreement(s)</w:t>
      </w:r>
      <w:r w:rsidRPr="004E1882">
        <w:rPr>
          <w:rFonts w:ascii="Arial" w:hAnsi="Arial" w:cs="Arial"/>
          <w:sz w:val="20"/>
          <w:szCs w:val="20"/>
        </w:rPr>
        <w:t>.</w:t>
      </w:r>
    </w:p>
    <w:p w14:paraId="6F1CB517"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Master Agreement</w:t>
      </w:r>
      <w:r w:rsidRPr="004E1882">
        <w:rPr>
          <w:rFonts w:ascii="Arial" w:hAnsi="Arial" w:cs="Arial"/>
          <w:sz w:val="20"/>
          <w:szCs w:val="20"/>
        </w:rPr>
        <w:t xml:space="preserve"> means a contract, resulting from this RFP, that is executed by and between a successful Offeror and the Lead State, acting in </w:t>
      </w:r>
      <w:r>
        <w:rPr>
          <w:rFonts w:ascii="Arial" w:hAnsi="Arial" w:cs="Arial"/>
          <w:sz w:val="20"/>
          <w:szCs w:val="20"/>
        </w:rPr>
        <w:t>collaboration</w:t>
      </w:r>
      <w:r w:rsidRPr="004E1882">
        <w:rPr>
          <w:rFonts w:ascii="Arial" w:hAnsi="Arial" w:cs="Arial"/>
          <w:sz w:val="20"/>
          <w:szCs w:val="20"/>
        </w:rPr>
        <w:t xml:space="preserve"> with NASPO ValuePoint.</w:t>
      </w:r>
    </w:p>
    <w:p w14:paraId="3B5C23C0" w14:textId="298C5327" w:rsidR="00B52BDD"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Multistate Sourcing Team</w:t>
      </w:r>
      <w:r w:rsidRPr="004E1882">
        <w:rPr>
          <w:rFonts w:ascii="Arial" w:hAnsi="Arial" w:cs="Arial"/>
          <w:sz w:val="20"/>
          <w:szCs w:val="20"/>
        </w:rPr>
        <w:t xml:space="preserve"> means the group of individuals assisting the Lead State</w:t>
      </w:r>
      <w:r w:rsidR="0022359A">
        <w:rPr>
          <w:rFonts w:ascii="Arial" w:hAnsi="Arial" w:cs="Arial"/>
          <w:sz w:val="20"/>
          <w:szCs w:val="20"/>
        </w:rPr>
        <w:t xml:space="preserve"> with solicitation and contracting activities, which may include</w:t>
      </w:r>
      <w:r w:rsidR="00ED5942">
        <w:rPr>
          <w:rFonts w:ascii="Arial" w:hAnsi="Arial" w:cs="Arial"/>
          <w:sz w:val="20"/>
          <w:szCs w:val="20"/>
        </w:rPr>
        <w:t xml:space="preserve"> </w:t>
      </w:r>
      <w:r w:rsidR="0022359A">
        <w:rPr>
          <w:rFonts w:ascii="Arial" w:hAnsi="Arial" w:cs="Arial"/>
          <w:sz w:val="20"/>
          <w:szCs w:val="20"/>
        </w:rPr>
        <w:t xml:space="preserve">but are not limited to </w:t>
      </w:r>
      <w:r w:rsidRPr="004E1882">
        <w:rPr>
          <w:rFonts w:ascii="Arial" w:hAnsi="Arial" w:cs="Arial"/>
          <w:sz w:val="20"/>
          <w:szCs w:val="20"/>
        </w:rPr>
        <w:t>development of this RFP</w:t>
      </w:r>
      <w:r w:rsidR="0022359A">
        <w:rPr>
          <w:rFonts w:ascii="Arial" w:hAnsi="Arial" w:cs="Arial"/>
          <w:sz w:val="20"/>
          <w:szCs w:val="20"/>
        </w:rPr>
        <w:t xml:space="preserve">, </w:t>
      </w:r>
      <w:r w:rsidRPr="004E1882">
        <w:rPr>
          <w:rFonts w:ascii="Arial" w:hAnsi="Arial" w:cs="Arial"/>
          <w:sz w:val="20"/>
          <w:szCs w:val="20"/>
        </w:rPr>
        <w:t>evaluation of proposal</w:t>
      </w:r>
      <w:r w:rsidR="0022359A">
        <w:rPr>
          <w:rFonts w:ascii="Arial" w:hAnsi="Arial" w:cs="Arial"/>
          <w:sz w:val="20"/>
          <w:szCs w:val="20"/>
        </w:rPr>
        <w:t>s, negotiation of Master Agreements, and evaluation of Contractor performance</w:t>
      </w:r>
      <w:r w:rsidRPr="004E1882">
        <w:rPr>
          <w:rFonts w:ascii="Arial" w:hAnsi="Arial" w:cs="Arial"/>
          <w:sz w:val="20"/>
          <w:szCs w:val="20"/>
        </w:rPr>
        <w:t>.</w:t>
      </w:r>
    </w:p>
    <w:p w14:paraId="79E8B476" w14:textId="7A52B6AA" w:rsidR="00140D3F" w:rsidRDefault="00140D3F" w:rsidP="00B52BDD">
      <w:pPr>
        <w:pStyle w:val="ListParagraph"/>
        <w:numPr>
          <w:ilvl w:val="1"/>
          <w:numId w:val="1"/>
        </w:numPr>
        <w:rPr>
          <w:rFonts w:ascii="Arial" w:hAnsi="Arial" w:cs="Arial"/>
          <w:sz w:val="20"/>
          <w:szCs w:val="20"/>
        </w:rPr>
      </w:pPr>
      <w:r>
        <w:rPr>
          <w:rFonts w:ascii="Arial" w:hAnsi="Arial" w:cs="Arial"/>
          <w:b/>
          <w:bCs/>
          <w:sz w:val="20"/>
          <w:szCs w:val="20"/>
        </w:rPr>
        <w:t>NASPO</w:t>
      </w:r>
      <w:r>
        <w:rPr>
          <w:rFonts w:ascii="Arial" w:hAnsi="Arial" w:cs="Arial"/>
          <w:sz w:val="20"/>
          <w:szCs w:val="20"/>
        </w:rPr>
        <w:t xml:space="preserve"> means</w:t>
      </w:r>
      <w:r w:rsidR="00F76EE7">
        <w:rPr>
          <w:rFonts w:ascii="Arial" w:hAnsi="Arial" w:cs="Arial"/>
          <w:sz w:val="20"/>
          <w:szCs w:val="20"/>
        </w:rPr>
        <w:t xml:space="preserve"> the National Association of State Procurement Officials.</w:t>
      </w:r>
    </w:p>
    <w:p w14:paraId="7E1B02BD" w14:textId="5F49E5CB" w:rsidR="00140D3F" w:rsidRPr="004E1882" w:rsidRDefault="00140D3F" w:rsidP="00B52BDD">
      <w:pPr>
        <w:pStyle w:val="ListParagraph"/>
        <w:numPr>
          <w:ilvl w:val="1"/>
          <w:numId w:val="1"/>
        </w:numPr>
        <w:rPr>
          <w:rFonts w:ascii="Arial" w:hAnsi="Arial" w:cs="Arial"/>
          <w:sz w:val="20"/>
          <w:szCs w:val="20"/>
        </w:rPr>
      </w:pPr>
      <w:r>
        <w:rPr>
          <w:rFonts w:ascii="Arial" w:hAnsi="Arial" w:cs="Arial"/>
          <w:b/>
          <w:bCs/>
          <w:sz w:val="20"/>
          <w:szCs w:val="20"/>
        </w:rPr>
        <w:t>NASPO ValuePoint</w:t>
      </w:r>
      <w:r>
        <w:rPr>
          <w:rFonts w:ascii="Arial" w:hAnsi="Arial" w:cs="Arial"/>
          <w:sz w:val="20"/>
          <w:szCs w:val="20"/>
        </w:rPr>
        <w:t xml:space="preserve"> means</w:t>
      </w:r>
      <w:r w:rsidR="00F76EE7">
        <w:rPr>
          <w:rFonts w:ascii="Arial" w:hAnsi="Arial" w:cs="Arial"/>
          <w:sz w:val="20"/>
          <w:szCs w:val="20"/>
        </w:rPr>
        <w:t xml:space="preserve"> </w:t>
      </w:r>
      <w:r w:rsidR="00C005A6">
        <w:rPr>
          <w:rFonts w:ascii="Arial" w:hAnsi="Arial" w:cs="Arial"/>
          <w:sz w:val="20"/>
          <w:szCs w:val="20"/>
        </w:rPr>
        <w:t>the cooperative contracting</w:t>
      </w:r>
      <w:r w:rsidR="00C005A6" w:rsidRPr="00C005A6">
        <w:rPr>
          <w:rFonts w:ascii="Arial" w:hAnsi="Arial" w:cs="Arial"/>
          <w:sz w:val="20"/>
          <w:szCs w:val="20"/>
        </w:rPr>
        <w:t xml:space="preserve"> division of </w:t>
      </w:r>
      <w:r w:rsidR="00C005A6">
        <w:rPr>
          <w:rFonts w:ascii="Arial" w:hAnsi="Arial" w:cs="Arial"/>
          <w:sz w:val="20"/>
          <w:szCs w:val="20"/>
        </w:rPr>
        <w:t>NASPO.</w:t>
      </w:r>
    </w:p>
    <w:p w14:paraId="58D441E8" w14:textId="0C7379D8"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Offeror</w:t>
      </w:r>
      <w:r w:rsidRPr="004E1882">
        <w:rPr>
          <w:rFonts w:ascii="Arial" w:hAnsi="Arial" w:cs="Arial"/>
          <w:sz w:val="20"/>
          <w:szCs w:val="20"/>
        </w:rPr>
        <w:t xml:space="preserve"> means an entity</w:t>
      </w:r>
      <w:r w:rsidR="00D477AC">
        <w:rPr>
          <w:rFonts w:ascii="Arial" w:hAnsi="Arial" w:cs="Arial"/>
          <w:sz w:val="20"/>
          <w:szCs w:val="20"/>
        </w:rPr>
        <w:t xml:space="preserve"> or individual</w:t>
      </w:r>
      <w:r w:rsidRPr="004E1882">
        <w:rPr>
          <w:rFonts w:ascii="Arial" w:hAnsi="Arial" w:cs="Arial"/>
          <w:sz w:val="20"/>
          <w:szCs w:val="20"/>
        </w:rPr>
        <w:t xml:space="preserve"> submitting a proposal in response to this RFP.</w:t>
      </w:r>
    </w:p>
    <w:p w14:paraId="61F15438" w14:textId="0929F2F2"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Order</w:t>
      </w:r>
      <w:r w:rsidRPr="004E1882">
        <w:rPr>
          <w:rFonts w:ascii="Arial" w:hAnsi="Arial" w:cs="Arial"/>
          <w:sz w:val="20"/>
          <w:szCs w:val="20"/>
        </w:rPr>
        <w:t xml:space="preserve"> means a purchase order, sales order, agreement, or other document used by a Purchasing Entity to commit funds in exchange for a Contractor’s delivery of </w:t>
      </w:r>
      <w:r w:rsidR="00ED5942">
        <w:rPr>
          <w:rFonts w:ascii="Arial" w:hAnsi="Arial" w:cs="Arial"/>
          <w:sz w:val="20"/>
          <w:szCs w:val="20"/>
        </w:rPr>
        <w:t>one or more Deliverables</w:t>
      </w:r>
      <w:r w:rsidRPr="004E1882">
        <w:rPr>
          <w:rFonts w:ascii="Arial" w:hAnsi="Arial" w:cs="Arial"/>
          <w:sz w:val="20"/>
          <w:szCs w:val="20"/>
        </w:rPr>
        <w:t>.</w:t>
      </w:r>
    </w:p>
    <w:p w14:paraId="0238DA9D" w14:textId="4B4E06A1"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 xml:space="preserve">Participating Addendum </w:t>
      </w:r>
      <w:r w:rsidRPr="004E1882">
        <w:rPr>
          <w:rFonts w:ascii="Arial" w:hAnsi="Arial" w:cs="Arial"/>
          <w:sz w:val="20"/>
          <w:szCs w:val="20"/>
        </w:rPr>
        <w:t>means a contract, referencing a Master Agreement, that is executed by and between a Contractor and a Participating Entity</w:t>
      </w:r>
      <w:r w:rsidR="005C19A4">
        <w:rPr>
          <w:rFonts w:ascii="Arial" w:hAnsi="Arial" w:cs="Arial"/>
          <w:sz w:val="20"/>
          <w:szCs w:val="20"/>
        </w:rPr>
        <w:t xml:space="preserve"> and </w:t>
      </w:r>
      <w:r w:rsidRPr="004E1882">
        <w:rPr>
          <w:rFonts w:ascii="Arial" w:hAnsi="Arial" w:cs="Arial"/>
          <w:sz w:val="20"/>
          <w:szCs w:val="20"/>
        </w:rPr>
        <w:t>may include Participating Entity-specific requirements and terms.</w:t>
      </w:r>
    </w:p>
    <w:p w14:paraId="5A276C96" w14:textId="32773625"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Participating Entity</w:t>
      </w:r>
      <w:r w:rsidRPr="004E1882">
        <w:rPr>
          <w:rFonts w:ascii="Arial" w:hAnsi="Arial" w:cs="Arial"/>
          <w:sz w:val="20"/>
          <w:szCs w:val="20"/>
        </w:rPr>
        <w:t xml:space="preserve"> means a state</w:t>
      </w:r>
      <w:r w:rsidR="005C19A4">
        <w:rPr>
          <w:rFonts w:ascii="Arial" w:hAnsi="Arial" w:cs="Arial"/>
          <w:sz w:val="20"/>
          <w:szCs w:val="20"/>
        </w:rPr>
        <w:t>,</w:t>
      </w:r>
      <w:r w:rsidRPr="004E1882">
        <w:rPr>
          <w:rFonts w:ascii="Arial" w:hAnsi="Arial" w:cs="Arial"/>
          <w:sz w:val="20"/>
          <w:szCs w:val="20"/>
        </w:rPr>
        <w:t xml:space="preserve"> or </w:t>
      </w:r>
      <w:r w:rsidR="005C19A4">
        <w:rPr>
          <w:rFonts w:ascii="Arial" w:hAnsi="Arial" w:cs="Arial"/>
          <w:sz w:val="20"/>
          <w:szCs w:val="20"/>
        </w:rPr>
        <w:t>an</w:t>
      </w:r>
      <w:r w:rsidRPr="004E1882">
        <w:rPr>
          <w:rFonts w:ascii="Arial" w:hAnsi="Arial" w:cs="Arial"/>
          <w:sz w:val="20"/>
          <w:szCs w:val="20"/>
        </w:rPr>
        <w:t>other entity authorized to enter into a Participating Addendum, that executes a Participating Addendum with a Contractor.</w:t>
      </w:r>
    </w:p>
    <w:p w14:paraId="1AB40CAB" w14:textId="2037DE2E" w:rsidR="00F76AAC" w:rsidRPr="004E1882" w:rsidRDefault="00F76AAC" w:rsidP="00B52BDD">
      <w:pPr>
        <w:pStyle w:val="ListParagraph"/>
        <w:numPr>
          <w:ilvl w:val="1"/>
          <w:numId w:val="1"/>
        </w:numPr>
        <w:rPr>
          <w:rFonts w:ascii="Arial" w:hAnsi="Arial" w:cs="Arial"/>
          <w:sz w:val="20"/>
          <w:szCs w:val="20"/>
        </w:rPr>
      </w:pPr>
      <w:r>
        <w:rPr>
          <w:rFonts w:ascii="Arial" w:hAnsi="Arial" w:cs="Arial"/>
          <w:b/>
          <w:bCs/>
          <w:sz w:val="20"/>
          <w:szCs w:val="20"/>
        </w:rPr>
        <w:t>Proposal</w:t>
      </w:r>
      <w:r w:rsidRPr="00F76AAC">
        <w:rPr>
          <w:rFonts w:ascii="Arial" w:hAnsi="Arial" w:cs="Arial"/>
          <w:sz w:val="20"/>
          <w:szCs w:val="20"/>
        </w:rPr>
        <w:t xml:space="preserve"> </w:t>
      </w:r>
      <w:r w:rsidR="00263076">
        <w:rPr>
          <w:rFonts w:ascii="Arial" w:hAnsi="Arial" w:cs="Arial"/>
          <w:sz w:val="20"/>
          <w:szCs w:val="20"/>
        </w:rPr>
        <w:t xml:space="preserve">or </w:t>
      </w:r>
      <w:r w:rsidR="00263076" w:rsidRPr="00263076">
        <w:rPr>
          <w:rFonts w:ascii="Arial" w:hAnsi="Arial" w:cs="Arial"/>
          <w:b/>
          <w:bCs/>
          <w:sz w:val="20"/>
          <w:szCs w:val="20"/>
        </w:rPr>
        <w:t>proposal</w:t>
      </w:r>
      <w:r w:rsidR="00263076">
        <w:rPr>
          <w:rFonts w:ascii="Arial" w:hAnsi="Arial" w:cs="Arial"/>
          <w:sz w:val="20"/>
          <w:szCs w:val="20"/>
        </w:rPr>
        <w:t xml:space="preserve"> </w:t>
      </w:r>
      <w:r w:rsidRPr="00F76AAC">
        <w:rPr>
          <w:rFonts w:ascii="Arial" w:hAnsi="Arial" w:cs="Arial"/>
          <w:sz w:val="20"/>
          <w:szCs w:val="20"/>
        </w:rPr>
        <w:t>means</w:t>
      </w:r>
      <w:r w:rsidR="00484A7F">
        <w:rPr>
          <w:rFonts w:ascii="Arial" w:hAnsi="Arial" w:cs="Arial"/>
          <w:sz w:val="20"/>
          <w:szCs w:val="20"/>
        </w:rPr>
        <w:t xml:space="preserve"> </w:t>
      </w:r>
      <w:r w:rsidR="006D1B53">
        <w:rPr>
          <w:rFonts w:ascii="Arial" w:hAnsi="Arial" w:cs="Arial"/>
          <w:sz w:val="20"/>
          <w:szCs w:val="20"/>
        </w:rPr>
        <w:t xml:space="preserve">the document(s), data, information, and other media submitted by an Offeror </w:t>
      </w:r>
      <w:r w:rsidR="00484A7F">
        <w:rPr>
          <w:rFonts w:ascii="Arial" w:hAnsi="Arial" w:cs="Arial"/>
          <w:sz w:val="20"/>
          <w:szCs w:val="20"/>
        </w:rPr>
        <w:t xml:space="preserve">in response to this RFP, including </w:t>
      </w:r>
      <w:r w:rsidR="008F1971">
        <w:rPr>
          <w:rFonts w:ascii="Arial" w:hAnsi="Arial" w:cs="Arial"/>
          <w:sz w:val="20"/>
          <w:szCs w:val="20"/>
        </w:rPr>
        <w:t xml:space="preserve">information submitted directly through the </w:t>
      </w:r>
      <w:r w:rsidR="0045399E">
        <w:rPr>
          <w:rFonts w:ascii="Arial" w:hAnsi="Arial" w:cs="Arial"/>
          <w:sz w:val="20"/>
          <w:szCs w:val="20"/>
        </w:rPr>
        <w:t xml:space="preserve">Proposal Submission </w:t>
      </w:r>
      <w:r w:rsidR="001A68FD">
        <w:rPr>
          <w:rFonts w:ascii="Arial" w:hAnsi="Arial" w:cs="Arial"/>
          <w:sz w:val="20"/>
          <w:szCs w:val="20"/>
        </w:rPr>
        <w:t xml:space="preserve">(as identified </w:t>
      </w:r>
      <w:r w:rsidR="00DF707D">
        <w:rPr>
          <w:rFonts w:ascii="Arial" w:hAnsi="Arial" w:cs="Arial"/>
          <w:sz w:val="20"/>
          <w:szCs w:val="20"/>
        </w:rPr>
        <w:t>in Section II.B. of the RFP Overview)</w:t>
      </w:r>
      <w:r w:rsidR="008F1971">
        <w:rPr>
          <w:rFonts w:ascii="Arial" w:hAnsi="Arial" w:cs="Arial"/>
          <w:sz w:val="20"/>
          <w:szCs w:val="20"/>
        </w:rPr>
        <w:t xml:space="preserve"> and information submitted after the RFP </w:t>
      </w:r>
      <w:r w:rsidR="001F0B7A">
        <w:rPr>
          <w:rFonts w:ascii="Arial" w:hAnsi="Arial" w:cs="Arial"/>
          <w:sz w:val="20"/>
          <w:szCs w:val="20"/>
        </w:rPr>
        <w:t>Close Date</w:t>
      </w:r>
      <w:r w:rsidR="00246D12">
        <w:rPr>
          <w:rFonts w:ascii="Arial" w:hAnsi="Arial" w:cs="Arial"/>
          <w:sz w:val="20"/>
          <w:szCs w:val="20"/>
        </w:rPr>
        <w:t xml:space="preserve"> at the request of the Lead State.</w:t>
      </w:r>
    </w:p>
    <w:p w14:paraId="4511B491" w14:textId="322213C0" w:rsidR="001D1C7D" w:rsidRPr="00485314" w:rsidRDefault="001D1C7D" w:rsidP="00B52BDD">
      <w:pPr>
        <w:pStyle w:val="ListParagraph"/>
        <w:numPr>
          <w:ilvl w:val="1"/>
          <w:numId w:val="1"/>
        </w:numPr>
        <w:rPr>
          <w:rFonts w:ascii="Arial" w:hAnsi="Arial" w:cs="Arial"/>
          <w:sz w:val="20"/>
          <w:szCs w:val="20"/>
        </w:rPr>
      </w:pPr>
      <w:r w:rsidRPr="009E70B6">
        <w:rPr>
          <w:rFonts w:ascii="Arial" w:hAnsi="Arial" w:cs="Arial"/>
          <w:b/>
          <w:bCs/>
          <w:sz w:val="20"/>
          <w:szCs w:val="20"/>
        </w:rPr>
        <w:t>P</w:t>
      </w:r>
      <w:r>
        <w:rPr>
          <w:rFonts w:ascii="Arial" w:hAnsi="Arial" w:cs="Arial"/>
          <w:b/>
          <w:bCs/>
          <w:sz w:val="20"/>
          <w:szCs w:val="20"/>
        </w:rPr>
        <w:t>ublic</w:t>
      </w:r>
      <w:r w:rsidRPr="009E70B6">
        <w:rPr>
          <w:rFonts w:ascii="Arial" w:hAnsi="Arial" w:cs="Arial"/>
          <w:b/>
          <w:bCs/>
          <w:sz w:val="20"/>
          <w:szCs w:val="20"/>
        </w:rPr>
        <w:t xml:space="preserve"> Open</w:t>
      </w:r>
      <w:r>
        <w:rPr>
          <w:rFonts w:ascii="Arial" w:hAnsi="Arial" w:cs="Arial"/>
          <w:b/>
          <w:bCs/>
          <w:sz w:val="20"/>
          <w:szCs w:val="20"/>
        </w:rPr>
        <w:t>ing</w:t>
      </w:r>
      <w:r w:rsidRPr="009E70B6">
        <w:rPr>
          <w:rFonts w:ascii="Arial" w:hAnsi="Arial" w:cs="Arial"/>
          <w:sz w:val="20"/>
          <w:szCs w:val="20"/>
        </w:rPr>
        <w:t xml:space="preserve"> means the date and time identified in Section II.D.</w:t>
      </w:r>
      <w:r>
        <w:rPr>
          <w:rFonts w:ascii="Arial" w:hAnsi="Arial" w:cs="Arial"/>
          <w:sz w:val="20"/>
          <w:szCs w:val="20"/>
        </w:rPr>
        <w:t>4</w:t>
      </w:r>
      <w:r w:rsidRPr="009E70B6">
        <w:rPr>
          <w:rFonts w:ascii="Arial" w:hAnsi="Arial" w:cs="Arial"/>
          <w:sz w:val="20"/>
          <w:szCs w:val="20"/>
        </w:rPr>
        <w:t xml:space="preserve"> of the RFP Overview</w:t>
      </w:r>
      <w:r>
        <w:rPr>
          <w:rFonts w:ascii="Arial" w:hAnsi="Arial" w:cs="Arial"/>
          <w:sz w:val="20"/>
          <w:szCs w:val="20"/>
        </w:rPr>
        <w:t>.</w:t>
      </w:r>
    </w:p>
    <w:p w14:paraId="2CE8F7A0" w14:textId="29A1F3C6"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Purchasing Entity</w:t>
      </w:r>
      <w:r w:rsidRPr="004E1882">
        <w:rPr>
          <w:rFonts w:ascii="Arial" w:hAnsi="Arial" w:cs="Arial"/>
          <w:sz w:val="20"/>
          <w:szCs w:val="20"/>
        </w:rPr>
        <w:t xml:space="preserve"> means a state</w:t>
      </w:r>
      <w:r w:rsidR="0056415B">
        <w:rPr>
          <w:rFonts w:ascii="Arial" w:hAnsi="Arial" w:cs="Arial"/>
          <w:sz w:val="20"/>
          <w:szCs w:val="20"/>
        </w:rPr>
        <w:t>,</w:t>
      </w:r>
      <w:r w:rsidRPr="004E1882">
        <w:rPr>
          <w:rFonts w:ascii="Arial" w:hAnsi="Arial" w:cs="Arial"/>
          <w:sz w:val="20"/>
          <w:szCs w:val="20"/>
        </w:rPr>
        <w:t xml:space="preserve"> or </w:t>
      </w:r>
      <w:r w:rsidR="0056415B">
        <w:rPr>
          <w:rFonts w:ascii="Arial" w:hAnsi="Arial" w:cs="Arial"/>
          <w:sz w:val="20"/>
          <w:szCs w:val="20"/>
        </w:rPr>
        <w:t>an</w:t>
      </w:r>
      <w:r w:rsidRPr="004E1882">
        <w:rPr>
          <w:rFonts w:ascii="Arial" w:hAnsi="Arial" w:cs="Arial"/>
          <w:sz w:val="20"/>
          <w:szCs w:val="20"/>
        </w:rPr>
        <w:t>other entity authorized to use a Participating Addendum, that issues an Order under a Master Agreement</w:t>
      </w:r>
      <w:r w:rsidR="00E26876">
        <w:rPr>
          <w:rFonts w:ascii="Arial" w:hAnsi="Arial" w:cs="Arial"/>
          <w:sz w:val="20"/>
          <w:szCs w:val="20"/>
        </w:rPr>
        <w:t xml:space="preserve"> resulting from this RFP through a Participating Entity’s Participating Addendum</w:t>
      </w:r>
      <w:r w:rsidRPr="004E1882">
        <w:rPr>
          <w:rFonts w:ascii="Arial" w:hAnsi="Arial" w:cs="Arial"/>
          <w:sz w:val="20"/>
          <w:szCs w:val="20"/>
        </w:rPr>
        <w:t>.</w:t>
      </w:r>
    </w:p>
    <w:p w14:paraId="00707AAA" w14:textId="11EBEFC5" w:rsidR="00B52BDD"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RFP</w:t>
      </w:r>
      <w:r w:rsidRPr="004E1882">
        <w:rPr>
          <w:rFonts w:ascii="Arial" w:hAnsi="Arial" w:cs="Arial"/>
          <w:sz w:val="20"/>
          <w:szCs w:val="20"/>
        </w:rPr>
        <w:t xml:space="preserve"> means this request for proposals, including all attachments</w:t>
      </w:r>
      <w:r w:rsidR="00F76EE7">
        <w:rPr>
          <w:rFonts w:ascii="Arial" w:hAnsi="Arial" w:cs="Arial"/>
          <w:sz w:val="20"/>
          <w:szCs w:val="20"/>
        </w:rPr>
        <w:t xml:space="preserve"> and exhibits and any information posted by the Lead State to the RFP Website, as amended</w:t>
      </w:r>
      <w:r w:rsidRPr="004E1882">
        <w:rPr>
          <w:rFonts w:ascii="Arial" w:hAnsi="Arial" w:cs="Arial"/>
          <w:sz w:val="20"/>
          <w:szCs w:val="20"/>
        </w:rPr>
        <w:t>.</w:t>
      </w:r>
    </w:p>
    <w:p w14:paraId="5505B4F6" w14:textId="74EBB571" w:rsidR="00BA3F74" w:rsidRPr="009E70B6" w:rsidRDefault="00BA3F74" w:rsidP="00BA3F74">
      <w:pPr>
        <w:pStyle w:val="ListParagraph"/>
        <w:numPr>
          <w:ilvl w:val="1"/>
          <w:numId w:val="1"/>
        </w:numPr>
        <w:rPr>
          <w:rFonts w:ascii="Arial" w:hAnsi="Arial" w:cs="Arial"/>
          <w:sz w:val="20"/>
          <w:szCs w:val="20"/>
        </w:rPr>
      </w:pPr>
      <w:r>
        <w:rPr>
          <w:rFonts w:ascii="Arial" w:hAnsi="Arial" w:cs="Arial"/>
          <w:b/>
          <w:bCs/>
          <w:sz w:val="20"/>
          <w:szCs w:val="20"/>
        </w:rPr>
        <w:t>RFP Close Date</w:t>
      </w:r>
      <w:r>
        <w:rPr>
          <w:rFonts w:ascii="Arial" w:hAnsi="Arial" w:cs="Arial"/>
          <w:sz w:val="20"/>
          <w:szCs w:val="20"/>
        </w:rPr>
        <w:t xml:space="preserve"> means the date </w:t>
      </w:r>
      <w:r w:rsidR="000F1B3F">
        <w:rPr>
          <w:rFonts w:ascii="Arial" w:hAnsi="Arial" w:cs="Arial"/>
          <w:sz w:val="20"/>
          <w:szCs w:val="20"/>
        </w:rPr>
        <w:t xml:space="preserve">and time </w:t>
      </w:r>
      <w:r w:rsidRPr="009E70B6">
        <w:rPr>
          <w:rFonts w:ascii="Arial" w:hAnsi="Arial" w:cs="Arial"/>
          <w:sz w:val="20"/>
          <w:szCs w:val="20"/>
        </w:rPr>
        <w:t>identified in Section II.D.</w:t>
      </w:r>
      <w:r w:rsidR="009E70B6" w:rsidRPr="009E70B6">
        <w:rPr>
          <w:rFonts w:ascii="Arial" w:hAnsi="Arial" w:cs="Arial"/>
          <w:sz w:val="20"/>
          <w:szCs w:val="20"/>
        </w:rPr>
        <w:t>3</w:t>
      </w:r>
      <w:r w:rsidRPr="009E70B6">
        <w:rPr>
          <w:rFonts w:ascii="Arial" w:hAnsi="Arial" w:cs="Arial"/>
          <w:sz w:val="20"/>
          <w:szCs w:val="20"/>
        </w:rPr>
        <w:t xml:space="preserve"> of the RFP </w:t>
      </w:r>
      <w:r w:rsidR="00AD2E7B" w:rsidRPr="009E70B6">
        <w:rPr>
          <w:rFonts w:ascii="Arial" w:hAnsi="Arial" w:cs="Arial"/>
          <w:sz w:val="20"/>
          <w:szCs w:val="20"/>
        </w:rPr>
        <w:t>Overview</w:t>
      </w:r>
      <w:r w:rsidRPr="009E70B6">
        <w:rPr>
          <w:rFonts w:ascii="Arial" w:hAnsi="Arial" w:cs="Arial"/>
          <w:sz w:val="20"/>
          <w:szCs w:val="20"/>
        </w:rPr>
        <w:t>.</w:t>
      </w:r>
    </w:p>
    <w:p w14:paraId="15D6A415" w14:textId="40E0B96E" w:rsidR="00CB265C" w:rsidRPr="009E70B6" w:rsidRDefault="00CB265C" w:rsidP="00B52BDD">
      <w:pPr>
        <w:pStyle w:val="ListParagraph"/>
        <w:numPr>
          <w:ilvl w:val="1"/>
          <w:numId w:val="1"/>
        </w:numPr>
        <w:rPr>
          <w:rFonts w:ascii="Arial" w:hAnsi="Arial" w:cs="Arial"/>
          <w:sz w:val="20"/>
          <w:szCs w:val="20"/>
        </w:rPr>
      </w:pPr>
      <w:r w:rsidRPr="009E70B6">
        <w:rPr>
          <w:rFonts w:ascii="Arial" w:hAnsi="Arial" w:cs="Arial"/>
          <w:b/>
          <w:bCs/>
          <w:sz w:val="20"/>
          <w:szCs w:val="20"/>
        </w:rPr>
        <w:lastRenderedPageBreak/>
        <w:t>RFP Contact</w:t>
      </w:r>
      <w:r w:rsidRPr="009E70B6">
        <w:rPr>
          <w:rFonts w:ascii="Arial" w:hAnsi="Arial" w:cs="Arial"/>
          <w:sz w:val="20"/>
          <w:szCs w:val="20"/>
        </w:rPr>
        <w:t xml:space="preserve"> means</w:t>
      </w:r>
      <w:r w:rsidR="00C005A6" w:rsidRPr="009E70B6">
        <w:rPr>
          <w:rFonts w:ascii="Arial" w:hAnsi="Arial" w:cs="Arial"/>
          <w:sz w:val="20"/>
          <w:szCs w:val="20"/>
        </w:rPr>
        <w:t xml:space="preserve"> the individual identified in Section II.A of the RFP </w:t>
      </w:r>
      <w:r w:rsidR="00AD2E7B" w:rsidRPr="009E70B6">
        <w:rPr>
          <w:rFonts w:ascii="Arial" w:hAnsi="Arial" w:cs="Arial"/>
          <w:sz w:val="20"/>
          <w:szCs w:val="20"/>
        </w:rPr>
        <w:t>Overview</w:t>
      </w:r>
      <w:r w:rsidR="00C005A6" w:rsidRPr="009E70B6">
        <w:rPr>
          <w:rFonts w:ascii="Arial" w:hAnsi="Arial" w:cs="Arial"/>
          <w:sz w:val="20"/>
          <w:szCs w:val="20"/>
        </w:rPr>
        <w:t>.</w:t>
      </w:r>
    </w:p>
    <w:p w14:paraId="5641F1CD" w14:textId="455A81A3" w:rsidR="00CB265C" w:rsidRPr="009E70B6" w:rsidRDefault="00CB265C" w:rsidP="00B52BDD">
      <w:pPr>
        <w:pStyle w:val="ListParagraph"/>
        <w:numPr>
          <w:ilvl w:val="1"/>
          <w:numId w:val="1"/>
        </w:numPr>
        <w:rPr>
          <w:rFonts w:ascii="Arial" w:hAnsi="Arial" w:cs="Arial"/>
          <w:sz w:val="20"/>
          <w:szCs w:val="20"/>
        </w:rPr>
      </w:pPr>
      <w:r w:rsidRPr="009E70B6">
        <w:rPr>
          <w:rFonts w:ascii="Arial" w:hAnsi="Arial" w:cs="Arial"/>
          <w:b/>
          <w:bCs/>
          <w:sz w:val="20"/>
          <w:szCs w:val="20"/>
        </w:rPr>
        <w:t xml:space="preserve">RFP </w:t>
      </w:r>
      <w:r w:rsidR="000537F3">
        <w:rPr>
          <w:rFonts w:ascii="Arial" w:hAnsi="Arial" w:cs="Arial"/>
          <w:b/>
          <w:bCs/>
          <w:sz w:val="20"/>
          <w:szCs w:val="20"/>
        </w:rPr>
        <w:t>Post</w:t>
      </w:r>
      <w:r w:rsidR="000537F3" w:rsidRPr="009E70B6">
        <w:rPr>
          <w:rFonts w:ascii="Arial" w:hAnsi="Arial" w:cs="Arial"/>
          <w:b/>
          <w:bCs/>
          <w:sz w:val="20"/>
          <w:szCs w:val="20"/>
        </w:rPr>
        <w:t xml:space="preserve"> </w:t>
      </w:r>
      <w:r w:rsidRPr="009E70B6">
        <w:rPr>
          <w:rFonts w:ascii="Arial" w:hAnsi="Arial" w:cs="Arial"/>
          <w:b/>
          <w:bCs/>
          <w:sz w:val="20"/>
          <w:szCs w:val="20"/>
        </w:rPr>
        <w:t>Date</w:t>
      </w:r>
      <w:r w:rsidRPr="009E70B6">
        <w:rPr>
          <w:rFonts w:ascii="Arial" w:hAnsi="Arial" w:cs="Arial"/>
          <w:sz w:val="20"/>
          <w:szCs w:val="20"/>
        </w:rPr>
        <w:t xml:space="preserve"> means</w:t>
      </w:r>
      <w:r w:rsidR="00C005A6" w:rsidRPr="009E70B6">
        <w:rPr>
          <w:rFonts w:ascii="Arial" w:hAnsi="Arial" w:cs="Arial"/>
          <w:sz w:val="20"/>
          <w:szCs w:val="20"/>
        </w:rPr>
        <w:t xml:space="preserve"> the date</w:t>
      </w:r>
      <w:r w:rsidR="000F1B3F" w:rsidRPr="009E70B6">
        <w:rPr>
          <w:rFonts w:ascii="Arial" w:hAnsi="Arial" w:cs="Arial"/>
          <w:sz w:val="20"/>
          <w:szCs w:val="20"/>
        </w:rPr>
        <w:t xml:space="preserve"> and time</w:t>
      </w:r>
      <w:r w:rsidR="00C005A6" w:rsidRPr="009E70B6">
        <w:rPr>
          <w:rFonts w:ascii="Arial" w:hAnsi="Arial" w:cs="Arial"/>
          <w:sz w:val="20"/>
          <w:szCs w:val="20"/>
        </w:rPr>
        <w:t xml:space="preserve"> identified in Section II.D.1 of the RFP </w:t>
      </w:r>
      <w:r w:rsidR="00AD2E7B" w:rsidRPr="009E70B6">
        <w:rPr>
          <w:rFonts w:ascii="Arial" w:hAnsi="Arial" w:cs="Arial"/>
          <w:sz w:val="20"/>
          <w:szCs w:val="20"/>
        </w:rPr>
        <w:t>Overview</w:t>
      </w:r>
      <w:r w:rsidR="00C005A6" w:rsidRPr="009E70B6">
        <w:rPr>
          <w:rFonts w:ascii="Arial" w:hAnsi="Arial" w:cs="Arial"/>
          <w:sz w:val="20"/>
          <w:szCs w:val="20"/>
        </w:rPr>
        <w:t>.</w:t>
      </w:r>
    </w:p>
    <w:p w14:paraId="35D719F0" w14:textId="36896C81" w:rsidR="00CB265C" w:rsidRPr="009E70B6" w:rsidRDefault="00CB265C" w:rsidP="00B52BDD">
      <w:pPr>
        <w:pStyle w:val="ListParagraph"/>
        <w:numPr>
          <w:ilvl w:val="1"/>
          <w:numId w:val="1"/>
        </w:numPr>
        <w:rPr>
          <w:rFonts w:ascii="Arial" w:hAnsi="Arial" w:cs="Arial"/>
          <w:sz w:val="20"/>
          <w:szCs w:val="20"/>
        </w:rPr>
      </w:pPr>
      <w:r w:rsidRPr="009E70B6">
        <w:rPr>
          <w:rFonts w:ascii="Arial" w:hAnsi="Arial" w:cs="Arial"/>
          <w:b/>
          <w:bCs/>
          <w:sz w:val="20"/>
          <w:szCs w:val="20"/>
        </w:rPr>
        <w:t>RFP Q&amp;A Deadline</w:t>
      </w:r>
      <w:r w:rsidRPr="009E70B6">
        <w:rPr>
          <w:rFonts w:ascii="Arial" w:hAnsi="Arial" w:cs="Arial"/>
          <w:sz w:val="20"/>
          <w:szCs w:val="20"/>
        </w:rPr>
        <w:t xml:space="preserve"> means</w:t>
      </w:r>
      <w:r w:rsidR="00C005A6" w:rsidRPr="009E70B6">
        <w:rPr>
          <w:rFonts w:ascii="Arial" w:hAnsi="Arial" w:cs="Arial"/>
          <w:sz w:val="20"/>
          <w:szCs w:val="20"/>
        </w:rPr>
        <w:t xml:space="preserve"> the date</w:t>
      </w:r>
      <w:r w:rsidR="000F1B3F" w:rsidRPr="009E70B6">
        <w:rPr>
          <w:rFonts w:ascii="Arial" w:hAnsi="Arial" w:cs="Arial"/>
          <w:sz w:val="20"/>
          <w:szCs w:val="20"/>
        </w:rPr>
        <w:t xml:space="preserve"> and time</w:t>
      </w:r>
      <w:r w:rsidR="00C005A6" w:rsidRPr="009E70B6">
        <w:rPr>
          <w:rFonts w:ascii="Arial" w:hAnsi="Arial" w:cs="Arial"/>
          <w:sz w:val="20"/>
          <w:szCs w:val="20"/>
        </w:rPr>
        <w:t xml:space="preserve"> identified in Section II.D.</w:t>
      </w:r>
      <w:r w:rsidR="009E70B6" w:rsidRPr="009E70B6">
        <w:rPr>
          <w:rFonts w:ascii="Arial" w:hAnsi="Arial" w:cs="Arial"/>
          <w:sz w:val="20"/>
          <w:szCs w:val="20"/>
        </w:rPr>
        <w:t>2</w:t>
      </w:r>
      <w:r w:rsidR="00C005A6" w:rsidRPr="009E70B6">
        <w:rPr>
          <w:rFonts w:ascii="Arial" w:hAnsi="Arial" w:cs="Arial"/>
          <w:sz w:val="20"/>
          <w:szCs w:val="20"/>
        </w:rPr>
        <w:t xml:space="preserve"> of the RFP </w:t>
      </w:r>
      <w:r w:rsidR="00AD2E7B" w:rsidRPr="009E70B6">
        <w:rPr>
          <w:rFonts w:ascii="Arial" w:hAnsi="Arial" w:cs="Arial"/>
          <w:sz w:val="20"/>
          <w:szCs w:val="20"/>
        </w:rPr>
        <w:t>Overview</w:t>
      </w:r>
      <w:r w:rsidR="00C005A6" w:rsidRPr="009E70B6">
        <w:rPr>
          <w:rFonts w:ascii="Arial" w:hAnsi="Arial" w:cs="Arial"/>
          <w:sz w:val="20"/>
          <w:szCs w:val="20"/>
        </w:rPr>
        <w:t>.</w:t>
      </w:r>
    </w:p>
    <w:p w14:paraId="797E0DF8" w14:textId="15FB1C53" w:rsidR="00CB265C" w:rsidRDefault="00CB265C" w:rsidP="004C1C29">
      <w:pPr>
        <w:pStyle w:val="ListParagraph"/>
        <w:numPr>
          <w:ilvl w:val="1"/>
          <w:numId w:val="1"/>
        </w:numPr>
        <w:rPr>
          <w:rFonts w:ascii="Arial" w:hAnsi="Arial" w:cs="Arial"/>
          <w:sz w:val="20"/>
          <w:szCs w:val="20"/>
        </w:rPr>
      </w:pPr>
      <w:r w:rsidRPr="009E70B6">
        <w:rPr>
          <w:rFonts w:ascii="Arial" w:hAnsi="Arial" w:cs="Arial"/>
          <w:b/>
          <w:bCs/>
          <w:sz w:val="20"/>
          <w:szCs w:val="20"/>
        </w:rPr>
        <w:t>RFP Website</w:t>
      </w:r>
      <w:r w:rsidRPr="009E70B6">
        <w:rPr>
          <w:rFonts w:ascii="Arial" w:hAnsi="Arial" w:cs="Arial"/>
          <w:sz w:val="20"/>
          <w:szCs w:val="20"/>
        </w:rPr>
        <w:t xml:space="preserve"> means</w:t>
      </w:r>
      <w:r w:rsidR="00C005A6" w:rsidRPr="009E70B6">
        <w:rPr>
          <w:rFonts w:ascii="Arial" w:hAnsi="Arial" w:cs="Arial"/>
          <w:sz w:val="20"/>
          <w:szCs w:val="20"/>
        </w:rPr>
        <w:t xml:space="preserve"> the website identified in Section II.B of </w:t>
      </w:r>
      <w:r w:rsidR="00C005A6">
        <w:rPr>
          <w:rFonts w:ascii="Arial" w:hAnsi="Arial" w:cs="Arial"/>
          <w:sz w:val="20"/>
          <w:szCs w:val="20"/>
        </w:rPr>
        <w:t xml:space="preserve">the RFP </w:t>
      </w:r>
      <w:r w:rsidR="00AD2E7B">
        <w:rPr>
          <w:rFonts w:ascii="Arial" w:hAnsi="Arial" w:cs="Arial"/>
          <w:sz w:val="20"/>
          <w:szCs w:val="20"/>
        </w:rPr>
        <w:t>Overview</w:t>
      </w:r>
      <w:r w:rsidR="00C005A6">
        <w:rPr>
          <w:rFonts w:ascii="Arial" w:hAnsi="Arial" w:cs="Arial"/>
          <w:sz w:val="20"/>
          <w:szCs w:val="20"/>
        </w:rPr>
        <w:t>.</w:t>
      </w:r>
    </w:p>
    <w:p w14:paraId="53821F28" w14:textId="0BB1C6BB" w:rsidR="00B22919" w:rsidRPr="00CB265C" w:rsidRDefault="00B22919" w:rsidP="00246D12">
      <w:pPr>
        <w:pStyle w:val="ListParagraph"/>
        <w:numPr>
          <w:ilvl w:val="1"/>
          <w:numId w:val="1"/>
        </w:numPr>
        <w:contextualSpacing w:val="0"/>
        <w:rPr>
          <w:rFonts w:ascii="Arial" w:hAnsi="Arial" w:cs="Arial"/>
          <w:sz w:val="20"/>
          <w:szCs w:val="20"/>
        </w:rPr>
      </w:pPr>
      <w:r>
        <w:rPr>
          <w:rFonts w:ascii="Arial" w:hAnsi="Arial" w:cs="Arial"/>
          <w:b/>
          <w:bCs/>
          <w:sz w:val="20"/>
          <w:szCs w:val="20"/>
        </w:rPr>
        <w:t xml:space="preserve">Solicitation Number </w:t>
      </w:r>
      <w:r>
        <w:rPr>
          <w:rFonts w:ascii="Arial" w:hAnsi="Arial" w:cs="Arial"/>
          <w:sz w:val="20"/>
          <w:szCs w:val="20"/>
        </w:rPr>
        <w:t>means the number identified on the cover page of the RFP Overview and in the header of each attachment to this RFP.</w:t>
      </w:r>
    </w:p>
    <w:p w14:paraId="761E6E72" w14:textId="6E7EE84B" w:rsidR="00B52BDD" w:rsidRPr="004E1882" w:rsidRDefault="000341E3" w:rsidP="00246D12">
      <w:pPr>
        <w:pStyle w:val="ListParagraph"/>
        <w:numPr>
          <w:ilvl w:val="0"/>
          <w:numId w:val="1"/>
        </w:numPr>
        <w:contextualSpacing w:val="0"/>
        <w:rPr>
          <w:rFonts w:ascii="Arial" w:hAnsi="Arial" w:cs="Arial"/>
          <w:b/>
          <w:bCs/>
          <w:sz w:val="20"/>
          <w:szCs w:val="20"/>
        </w:rPr>
      </w:pPr>
      <w:r>
        <w:rPr>
          <w:rFonts w:ascii="Arial" w:hAnsi="Arial" w:cs="Arial"/>
          <w:b/>
          <w:bCs/>
          <w:sz w:val="20"/>
          <w:szCs w:val="20"/>
        </w:rPr>
        <w:t>GOVERNING LAW AND VENUE</w:t>
      </w:r>
    </w:p>
    <w:p w14:paraId="08800F71" w14:textId="530B1190" w:rsidR="00B52BDD" w:rsidRPr="004E1882" w:rsidRDefault="00B52BDD" w:rsidP="00B52BDD">
      <w:pPr>
        <w:pStyle w:val="ListParagraph"/>
        <w:numPr>
          <w:ilvl w:val="1"/>
          <w:numId w:val="1"/>
        </w:numPr>
        <w:rPr>
          <w:rFonts w:ascii="Arial" w:hAnsi="Arial" w:cs="Arial"/>
          <w:b/>
          <w:bCs/>
          <w:sz w:val="20"/>
          <w:szCs w:val="20"/>
        </w:rPr>
      </w:pPr>
      <w:r w:rsidRPr="004E1882">
        <w:rPr>
          <w:rFonts w:ascii="Arial" w:hAnsi="Arial" w:cs="Arial"/>
          <w:sz w:val="20"/>
          <w:szCs w:val="20"/>
        </w:rPr>
        <w:t>This RFP and Offeror’s participation in it is governed by and construed in accordance with the laws of the Lead State.</w:t>
      </w:r>
    </w:p>
    <w:p w14:paraId="33DD2304"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sz w:val="20"/>
          <w:szCs w:val="20"/>
        </w:rPr>
        <w:t>Unless otherwise specified in this RFP, the venue for any protest, claim, dispute, or action relating to this RFP, including evaluation and award, is in the state serving as the Lead State.</w:t>
      </w:r>
    </w:p>
    <w:p w14:paraId="45951670"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sz w:val="20"/>
          <w:szCs w:val="20"/>
        </w:rPr>
        <w:t>Any claim relating to this RFP brought in a federal forum must be brought and adjudicated solely and exclusively within the United States District Court for the Lead State.</w:t>
      </w:r>
    </w:p>
    <w:p w14:paraId="038A9331" w14:textId="2EB73032"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sz w:val="20"/>
          <w:szCs w:val="20"/>
        </w:rPr>
        <w:t>Offeror and Offeror’s participation in this this RFP must comply with all applicable federal, state, and local laws, rules, and policies.</w:t>
      </w:r>
    </w:p>
    <w:p w14:paraId="763D83BB" w14:textId="132AFF4C" w:rsidR="00B52BDD" w:rsidRPr="004E1882" w:rsidRDefault="00B52BDD" w:rsidP="00246D12">
      <w:pPr>
        <w:pStyle w:val="ListParagraph"/>
        <w:numPr>
          <w:ilvl w:val="1"/>
          <w:numId w:val="1"/>
        </w:numPr>
        <w:contextualSpacing w:val="0"/>
        <w:rPr>
          <w:rFonts w:ascii="Arial" w:hAnsi="Arial" w:cs="Arial"/>
          <w:sz w:val="20"/>
          <w:szCs w:val="20"/>
        </w:rPr>
      </w:pPr>
      <w:r w:rsidRPr="004E1882">
        <w:rPr>
          <w:rFonts w:ascii="Arial" w:hAnsi="Arial" w:cs="Arial"/>
          <w:sz w:val="20"/>
          <w:szCs w:val="20"/>
        </w:rPr>
        <w:t xml:space="preserve">All </w:t>
      </w:r>
      <w:r w:rsidR="00E46B96">
        <w:rPr>
          <w:rFonts w:ascii="Arial" w:hAnsi="Arial" w:cs="Arial"/>
          <w:sz w:val="20"/>
          <w:szCs w:val="20"/>
        </w:rPr>
        <w:t>Deliverables</w:t>
      </w:r>
      <w:r w:rsidRPr="004E1882">
        <w:rPr>
          <w:rFonts w:ascii="Arial" w:hAnsi="Arial" w:cs="Arial"/>
          <w:sz w:val="20"/>
          <w:szCs w:val="20"/>
        </w:rPr>
        <w:t xml:space="preserve"> proposed by Offeror must comply with all applicable federal, state, and local laws</w:t>
      </w:r>
      <w:r w:rsidR="002D79B4">
        <w:rPr>
          <w:rFonts w:ascii="Arial" w:hAnsi="Arial" w:cs="Arial"/>
          <w:sz w:val="20"/>
          <w:szCs w:val="20"/>
        </w:rPr>
        <w:t>, rules, and policies</w:t>
      </w:r>
      <w:r w:rsidRPr="004E1882">
        <w:rPr>
          <w:rFonts w:ascii="Arial" w:hAnsi="Arial" w:cs="Arial"/>
          <w:sz w:val="20"/>
          <w:szCs w:val="20"/>
        </w:rPr>
        <w:t>.</w:t>
      </w:r>
    </w:p>
    <w:p w14:paraId="30F3A155" w14:textId="4EECC6D1" w:rsidR="00B52BDD" w:rsidRPr="004E1882" w:rsidRDefault="00B52BDD" w:rsidP="00246D12">
      <w:pPr>
        <w:pStyle w:val="ListParagraph"/>
        <w:numPr>
          <w:ilvl w:val="0"/>
          <w:numId w:val="1"/>
        </w:numPr>
        <w:contextualSpacing w:val="0"/>
        <w:rPr>
          <w:rFonts w:ascii="Arial" w:hAnsi="Arial" w:cs="Arial"/>
          <w:b/>
          <w:bCs/>
          <w:sz w:val="20"/>
          <w:szCs w:val="20"/>
        </w:rPr>
      </w:pPr>
      <w:r w:rsidRPr="004E1882">
        <w:rPr>
          <w:rFonts w:ascii="Arial" w:hAnsi="Arial" w:cs="Arial"/>
          <w:b/>
          <w:bCs/>
          <w:sz w:val="20"/>
          <w:szCs w:val="20"/>
        </w:rPr>
        <w:t xml:space="preserve">RFP </w:t>
      </w:r>
      <w:r w:rsidR="000341E3">
        <w:rPr>
          <w:rFonts w:ascii="Arial" w:hAnsi="Arial" w:cs="Arial"/>
          <w:b/>
          <w:bCs/>
          <w:sz w:val="20"/>
          <w:szCs w:val="20"/>
        </w:rPr>
        <w:t>DOCUMENTS</w:t>
      </w:r>
    </w:p>
    <w:p w14:paraId="0D811239" w14:textId="77777777" w:rsidR="00B52BDD" w:rsidRPr="004E1882" w:rsidRDefault="00B52BDD" w:rsidP="00B52BDD">
      <w:pPr>
        <w:pStyle w:val="ListParagraph"/>
        <w:numPr>
          <w:ilvl w:val="1"/>
          <w:numId w:val="1"/>
        </w:numPr>
        <w:rPr>
          <w:rFonts w:ascii="Arial" w:hAnsi="Arial" w:cs="Arial"/>
          <w:b/>
          <w:bCs/>
          <w:sz w:val="20"/>
          <w:szCs w:val="20"/>
        </w:rPr>
      </w:pPr>
      <w:r w:rsidRPr="004E1882">
        <w:rPr>
          <w:rFonts w:ascii="Arial" w:hAnsi="Arial" w:cs="Arial"/>
          <w:b/>
          <w:bCs/>
          <w:sz w:val="20"/>
          <w:szCs w:val="20"/>
          <w:u w:val="single"/>
        </w:rPr>
        <w:t>RFP Website.</w:t>
      </w:r>
    </w:p>
    <w:p w14:paraId="2BA4CE1B" w14:textId="5A767CAD"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RFP Website is the </w:t>
      </w:r>
      <w:r w:rsidR="009D6768">
        <w:rPr>
          <w:rFonts w:ascii="Arial" w:hAnsi="Arial" w:cs="Arial"/>
          <w:sz w:val="20"/>
          <w:szCs w:val="20"/>
        </w:rPr>
        <w:t>sole</w:t>
      </w:r>
      <w:r w:rsidRPr="004E1882">
        <w:rPr>
          <w:rFonts w:ascii="Arial" w:hAnsi="Arial" w:cs="Arial"/>
          <w:sz w:val="20"/>
          <w:szCs w:val="20"/>
        </w:rPr>
        <w:t xml:space="preserve"> source for official RFP documents and updates. The Lead State may, but is under no obligation to, notify Offeror of updates to the RFP Website, including the posting of RFP amendments.</w:t>
      </w:r>
    </w:p>
    <w:p w14:paraId="6C839A87"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Documents from this RFP may be posted on multiple websites, including non-Lead State procurement solicitation boards and the NASPO ValuePoint website, or distributed through other channels, such as email. Such distribution is for advertising and informational purposes only, and documents and information from sources other than the RFP Website should not be relied upon to develop or submit a proposal. Proposals or questions submitted through any means other than those specified in this RFP will not be addressed or considered by the Lead State.</w:t>
      </w:r>
    </w:p>
    <w:p w14:paraId="0FCC1A24"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RFP Amendments.</w:t>
      </w:r>
    </w:p>
    <w:p w14:paraId="24139C8A" w14:textId="4CD7478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w:t>
      </w:r>
      <w:r w:rsidR="00C46981">
        <w:rPr>
          <w:rFonts w:ascii="Arial" w:hAnsi="Arial" w:cs="Arial"/>
          <w:sz w:val="20"/>
          <w:szCs w:val="20"/>
        </w:rPr>
        <w:t>, at any time and in its sole discretion,</w:t>
      </w:r>
      <w:r w:rsidRPr="004E1882">
        <w:rPr>
          <w:rFonts w:ascii="Arial" w:hAnsi="Arial" w:cs="Arial"/>
          <w:sz w:val="20"/>
          <w:szCs w:val="20"/>
        </w:rPr>
        <w:t xml:space="preserve"> issue one or more amendments to this RFP. Information shared orally or in informal communications will not be considered an amendment unless </w:t>
      </w:r>
      <w:r w:rsidR="00C46981">
        <w:rPr>
          <w:rFonts w:ascii="Arial" w:hAnsi="Arial" w:cs="Arial"/>
          <w:sz w:val="20"/>
          <w:szCs w:val="20"/>
        </w:rPr>
        <w:t xml:space="preserve">explicitly </w:t>
      </w:r>
      <w:r w:rsidR="009018ED">
        <w:rPr>
          <w:rFonts w:ascii="Arial" w:hAnsi="Arial" w:cs="Arial"/>
          <w:sz w:val="20"/>
          <w:szCs w:val="20"/>
        </w:rPr>
        <w:t xml:space="preserve">stated in the communication or </w:t>
      </w:r>
      <w:r w:rsidRPr="004E1882">
        <w:rPr>
          <w:rFonts w:ascii="Arial" w:hAnsi="Arial" w:cs="Arial"/>
          <w:sz w:val="20"/>
          <w:szCs w:val="20"/>
        </w:rPr>
        <w:t xml:space="preserve">documented in </w:t>
      </w:r>
      <w:r w:rsidR="001D565D">
        <w:rPr>
          <w:rFonts w:ascii="Arial" w:hAnsi="Arial" w:cs="Arial"/>
          <w:sz w:val="20"/>
          <w:szCs w:val="20"/>
        </w:rPr>
        <w:t>writing on</w:t>
      </w:r>
      <w:r w:rsidRPr="004E1882">
        <w:rPr>
          <w:rFonts w:ascii="Arial" w:hAnsi="Arial" w:cs="Arial"/>
          <w:sz w:val="20"/>
          <w:szCs w:val="20"/>
        </w:rPr>
        <w:t xml:space="preserve"> the RFP Website.</w:t>
      </w:r>
    </w:p>
    <w:p w14:paraId="3C13D47D" w14:textId="77777777" w:rsidR="009018ED" w:rsidRPr="004E1882" w:rsidRDefault="009018ED" w:rsidP="009018ED">
      <w:pPr>
        <w:pStyle w:val="ListParagraph"/>
        <w:numPr>
          <w:ilvl w:val="2"/>
          <w:numId w:val="1"/>
        </w:numPr>
        <w:rPr>
          <w:rFonts w:ascii="Arial" w:hAnsi="Arial" w:cs="Arial"/>
          <w:sz w:val="20"/>
          <w:szCs w:val="20"/>
        </w:rPr>
      </w:pPr>
      <w:r w:rsidRPr="004E1882">
        <w:rPr>
          <w:rFonts w:ascii="Arial" w:hAnsi="Arial" w:cs="Arial"/>
          <w:sz w:val="20"/>
          <w:szCs w:val="20"/>
        </w:rPr>
        <w:t>Offerors may, through the</w:t>
      </w:r>
      <w:r w:rsidRPr="004E1882">
        <w:rPr>
          <w:sz w:val="20"/>
          <w:szCs w:val="20"/>
        </w:rPr>
        <w:t xml:space="preserve"> </w:t>
      </w:r>
      <w:r w:rsidRPr="004E1882">
        <w:rPr>
          <w:rFonts w:ascii="Arial" w:hAnsi="Arial" w:cs="Arial"/>
          <w:sz w:val="20"/>
          <w:szCs w:val="20"/>
        </w:rPr>
        <w:t xml:space="preserve">process described in this RFP for asking questions, propose amendments to the RFP, including </w:t>
      </w:r>
      <w:r>
        <w:rPr>
          <w:rFonts w:ascii="Arial" w:hAnsi="Arial" w:cs="Arial"/>
          <w:sz w:val="20"/>
          <w:szCs w:val="20"/>
        </w:rPr>
        <w:t xml:space="preserve">adjustment of </w:t>
      </w:r>
      <w:r w:rsidRPr="004E1882">
        <w:rPr>
          <w:rFonts w:ascii="Arial" w:hAnsi="Arial" w:cs="Arial"/>
          <w:sz w:val="20"/>
          <w:szCs w:val="20"/>
        </w:rPr>
        <w:t>deadline</w:t>
      </w:r>
      <w:r>
        <w:rPr>
          <w:rFonts w:ascii="Arial" w:hAnsi="Arial" w:cs="Arial"/>
          <w:sz w:val="20"/>
          <w:szCs w:val="20"/>
        </w:rPr>
        <w:t>s</w:t>
      </w:r>
      <w:r w:rsidRPr="004E1882">
        <w:rPr>
          <w:rFonts w:ascii="Arial" w:hAnsi="Arial" w:cs="Arial"/>
          <w:sz w:val="20"/>
          <w:szCs w:val="20"/>
        </w:rPr>
        <w:t>. The Lead State is not obligated to consider any proposed amendment.</w:t>
      </w:r>
    </w:p>
    <w:p w14:paraId="10917731" w14:textId="5FCB8431" w:rsidR="00B52BDD"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Lead State may extend any deadline given to Offerors during the RFP process, including the RFP </w:t>
      </w:r>
      <w:r w:rsidR="00926F41">
        <w:rPr>
          <w:rFonts w:ascii="Arial" w:hAnsi="Arial" w:cs="Arial"/>
          <w:sz w:val="20"/>
          <w:szCs w:val="20"/>
        </w:rPr>
        <w:t>Close Date</w:t>
      </w:r>
      <w:r w:rsidRPr="004E1882">
        <w:rPr>
          <w:rFonts w:ascii="Arial" w:hAnsi="Arial" w:cs="Arial"/>
          <w:sz w:val="20"/>
          <w:szCs w:val="20"/>
        </w:rPr>
        <w:t xml:space="preserve"> and RFP Q&amp;A Deadline.</w:t>
      </w:r>
    </w:p>
    <w:p w14:paraId="1D9B4244" w14:textId="7EFBFE81" w:rsidR="009018ED" w:rsidRPr="004E1882" w:rsidRDefault="009018ED" w:rsidP="00B52BDD">
      <w:pPr>
        <w:pStyle w:val="ListParagraph"/>
        <w:numPr>
          <w:ilvl w:val="2"/>
          <w:numId w:val="1"/>
        </w:numPr>
        <w:rPr>
          <w:rFonts w:ascii="Arial" w:hAnsi="Arial" w:cs="Arial"/>
          <w:sz w:val="20"/>
          <w:szCs w:val="20"/>
        </w:rPr>
      </w:pPr>
      <w:r>
        <w:rPr>
          <w:rFonts w:ascii="Arial" w:hAnsi="Arial" w:cs="Arial"/>
          <w:sz w:val="20"/>
          <w:szCs w:val="20"/>
        </w:rPr>
        <w:t>The Lead State may make immaterial corrections</w:t>
      </w:r>
      <w:r w:rsidR="005A50EE">
        <w:rPr>
          <w:rFonts w:ascii="Arial" w:hAnsi="Arial" w:cs="Arial"/>
          <w:sz w:val="20"/>
          <w:szCs w:val="20"/>
        </w:rPr>
        <w:t xml:space="preserve"> or clarifications</w:t>
      </w:r>
      <w:r>
        <w:rPr>
          <w:rFonts w:ascii="Arial" w:hAnsi="Arial" w:cs="Arial"/>
          <w:sz w:val="20"/>
          <w:szCs w:val="20"/>
        </w:rPr>
        <w:t xml:space="preserve"> to the RFP.</w:t>
      </w:r>
    </w:p>
    <w:p w14:paraId="1989152F" w14:textId="60225A37" w:rsidR="00B52BDD" w:rsidRPr="00FB3506" w:rsidRDefault="00FB3506" w:rsidP="002A4C89">
      <w:pPr>
        <w:pStyle w:val="ListParagraph"/>
        <w:numPr>
          <w:ilvl w:val="2"/>
          <w:numId w:val="1"/>
        </w:numPr>
        <w:rPr>
          <w:rFonts w:ascii="Arial" w:hAnsi="Arial" w:cs="Arial"/>
          <w:sz w:val="20"/>
          <w:szCs w:val="20"/>
        </w:rPr>
      </w:pPr>
      <w:r w:rsidRPr="00FB3506">
        <w:rPr>
          <w:rFonts w:ascii="Arial" w:hAnsi="Arial" w:cs="Arial"/>
          <w:sz w:val="20"/>
          <w:szCs w:val="20"/>
        </w:rPr>
        <w:t>Offeror is wholly responsible for reviewing</w:t>
      </w:r>
      <w:r w:rsidR="001D565D">
        <w:rPr>
          <w:rFonts w:ascii="Arial" w:hAnsi="Arial" w:cs="Arial"/>
          <w:sz w:val="20"/>
          <w:szCs w:val="20"/>
        </w:rPr>
        <w:t xml:space="preserve"> amendments and</w:t>
      </w:r>
      <w:r w:rsidRPr="00FB3506">
        <w:rPr>
          <w:rFonts w:ascii="Arial" w:hAnsi="Arial" w:cs="Arial"/>
          <w:sz w:val="20"/>
          <w:szCs w:val="20"/>
        </w:rPr>
        <w:t xml:space="preserve"> updates</w:t>
      </w:r>
      <w:r w:rsidR="001D565D">
        <w:rPr>
          <w:rFonts w:ascii="Arial" w:hAnsi="Arial" w:cs="Arial"/>
          <w:sz w:val="20"/>
          <w:szCs w:val="20"/>
        </w:rPr>
        <w:t xml:space="preserve"> to the RFP Website</w:t>
      </w:r>
      <w:r w:rsidRPr="00FB3506">
        <w:rPr>
          <w:rFonts w:ascii="Arial" w:hAnsi="Arial" w:cs="Arial"/>
          <w:sz w:val="20"/>
          <w:szCs w:val="20"/>
        </w:rPr>
        <w:t>, acknowledging amendments as required, and submitting a proposal that is responsive to and compliant with the RFP as amended.</w:t>
      </w:r>
    </w:p>
    <w:p w14:paraId="3AFE7A9A"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Waiver.</w:t>
      </w:r>
    </w:p>
    <w:p w14:paraId="3B9F5A8E" w14:textId="42651A28" w:rsidR="00B52BDD" w:rsidRDefault="00B52BDD" w:rsidP="002B67D4">
      <w:pPr>
        <w:pStyle w:val="ListParagraph"/>
        <w:numPr>
          <w:ilvl w:val="2"/>
          <w:numId w:val="1"/>
        </w:numPr>
        <w:rPr>
          <w:rFonts w:ascii="Arial" w:hAnsi="Arial" w:cs="Arial"/>
          <w:sz w:val="20"/>
          <w:szCs w:val="20"/>
        </w:rPr>
      </w:pPr>
      <w:r w:rsidRPr="004E1882">
        <w:rPr>
          <w:rFonts w:ascii="Arial" w:hAnsi="Arial" w:cs="Arial"/>
          <w:sz w:val="20"/>
          <w:szCs w:val="20"/>
        </w:rPr>
        <w:t>The Lead State may waive a</w:t>
      </w:r>
      <w:r w:rsidR="002B67D4">
        <w:rPr>
          <w:rFonts w:ascii="Arial" w:hAnsi="Arial" w:cs="Arial"/>
          <w:sz w:val="20"/>
          <w:szCs w:val="20"/>
        </w:rPr>
        <w:t xml:space="preserve">ny </w:t>
      </w:r>
      <w:r w:rsidRPr="004E1882">
        <w:rPr>
          <w:rFonts w:ascii="Arial" w:hAnsi="Arial" w:cs="Arial"/>
          <w:sz w:val="20"/>
          <w:szCs w:val="20"/>
        </w:rPr>
        <w:t xml:space="preserve">requirement </w:t>
      </w:r>
      <w:r w:rsidR="002B67D4">
        <w:rPr>
          <w:rFonts w:ascii="Arial" w:hAnsi="Arial" w:cs="Arial"/>
          <w:sz w:val="20"/>
          <w:szCs w:val="20"/>
        </w:rPr>
        <w:t>in this RFP i</w:t>
      </w:r>
      <w:r w:rsidR="002B67D4" w:rsidRPr="004E1882">
        <w:rPr>
          <w:rFonts w:ascii="Arial" w:hAnsi="Arial" w:cs="Arial"/>
          <w:sz w:val="20"/>
          <w:szCs w:val="20"/>
        </w:rPr>
        <w:t xml:space="preserve">f the Lead State determines that </w:t>
      </w:r>
      <w:r w:rsidR="002B67D4">
        <w:rPr>
          <w:rFonts w:ascii="Arial" w:hAnsi="Arial" w:cs="Arial"/>
          <w:sz w:val="20"/>
          <w:szCs w:val="20"/>
        </w:rPr>
        <w:t>waiver</w:t>
      </w:r>
      <w:r w:rsidR="002B67D4" w:rsidRPr="004E1882">
        <w:rPr>
          <w:rFonts w:ascii="Arial" w:hAnsi="Arial" w:cs="Arial"/>
          <w:sz w:val="20"/>
          <w:szCs w:val="20"/>
        </w:rPr>
        <w:t xml:space="preserve"> is in the best interest of the Lead State and potential Participating Entities and Purchasing Entities.</w:t>
      </w:r>
    </w:p>
    <w:p w14:paraId="6B61C004" w14:textId="04AAC38B" w:rsidR="00B52BDD" w:rsidRPr="00CB5C59" w:rsidRDefault="00B52BDD" w:rsidP="00B52BDD">
      <w:pPr>
        <w:pStyle w:val="ListParagraph"/>
        <w:numPr>
          <w:ilvl w:val="2"/>
          <w:numId w:val="1"/>
        </w:numPr>
        <w:rPr>
          <w:rFonts w:ascii="Arial" w:hAnsi="Arial" w:cs="Arial"/>
          <w:b/>
          <w:bCs/>
          <w:sz w:val="20"/>
          <w:szCs w:val="20"/>
        </w:rPr>
      </w:pPr>
      <w:r w:rsidRPr="004E1882">
        <w:rPr>
          <w:rFonts w:ascii="Arial" w:hAnsi="Arial" w:cs="Arial"/>
          <w:sz w:val="20"/>
          <w:szCs w:val="20"/>
        </w:rPr>
        <w:t>Waiver of a</w:t>
      </w:r>
      <w:r w:rsidR="002B67D4">
        <w:rPr>
          <w:rFonts w:ascii="Arial" w:hAnsi="Arial" w:cs="Arial"/>
          <w:sz w:val="20"/>
          <w:szCs w:val="20"/>
        </w:rPr>
        <w:t xml:space="preserve"> </w:t>
      </w:r>
      <w:r w:rsidRPr="004E1882">
        <w:rPr>
          <w:rFonts w:ascii="Arial" w:hAnsi="Arial" w:cs="Arial"/>
          <w:sz w:val="20"/>
          <w:szCs w:val="20"/>
        </w:rPr>
        <w:t>requirement will not be construed as waiver of any other requirement in this RFP.</w:t>
      </w:r>
    </w:p>
    <w:p w14:paraId="261C4C51" w14:textId="5D5EFDE5" w:rsidR="00CB5C59" w:rsidRDefault="00CB5C59" w:rsidP="00CB5C59">
      <w:pPr>
        <w:pStyle w:val="ListParagraph"/>
        <w:numPr>
          <w:ilvl w:val="2"/>
          <w:numId w:val="1"/>
        </w:numPr>
        <w:rPr>
          <w:rFonts w:ascii="Arial" w:hAnsi="Arial" w:cs="Arial"/>
          <w:sz w:val="20"/>
          <w:szCs w:val="20"/>
        </w:rPr>
      </w:pPr>
      <w:r>
        <w:rPr>
          <w:rFonts w:ascii="Arial" w:hAnsi="Arial" w:cs="Arial"/>
          <w:sz w:val="20"/>
          <w:szCs w:val="20"/>
        </w:rPr>
        <w:t>The Lead State may waive minor irregularities or defects in an Offeror’s proposal.</w:t>
      </w:r>
    </w:p>
    <w:p w14:paraId="4AC2F1B4" w14:textId="77777777" w:rsidR="00091EA8" w:rsidRPr="00CB5C59" w:rsidRDefault="00091EA8" w:rsidP="00091EA8">
      <w:pPr>
        <w:pStyle w:val="ListParagraph"/>
        <w:ind w:left="2160"/>
        <w:rPr>
          <w:rFonts w:ascii="Arial" w:hAnsi="Arial" w:cs="Arial"/>
          <w:sz w:val="20"/>
          <w:szCs w:val="20"/>
        </w:rPr>
      </w:pPr>
    </w:p>
    <w:p w14:paraId="20105B3B"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Conflicts and Issues.</w:t>
      </w:r>
    </w:p>
    <w:p w14:paraId="4CFAA97C" w14:textId="6C468516" w:rsidR="00B52BDD" w:rsidRPr="00485314" w:rsidRDefault="00BE518C" w:rsidP="00F6293D">
      <w:pPr>
        <w:pStyle w:val="ListParagraph"/>
        <w:ind w:left="1440"/>
        <w:contextualSpacing w:val="0"/>
        <w:rPr>
          <w:rFonts w:ascii="Arial" w:hAnsi="Arial" w:cs="Arial"/>
          <w:sz w:val="20"/>
          <w:szCs w:val="20"/>
        </w:rPr>
      </w:pPr>
      <w:r>
        <w:rPr>
          <w:rFonts w:ascii="Arial" w:hAnsi="Arial" w:cs="Arial"/>
          <w:sz w:val="20"/>
          <w:szCs w:val="20"/>
        </w:rPr>
        <w:t xml:space="preserve">Any </w:t>
      </w:r>
      <w:r w:rsidR="008544DF">
        <w:rPr>
          <w:rFonts w:ascii="Arial" w:hAnsi="Arial" w:cs="Arial"/>
          <w:sz w:val="20"/>
          <w:szCs w:val="20"/>
        </w:rPr>
        <w:t>RFP conflicts or issues</w:t>
      </w:r>
      <w:r w:rsidR="00B52BDD" w:rsidRPr="004E1882">
        <w:rPr>
          <w:rFonts w:ascii="Arial" w:hAnsi="Arial" w:cs="Arial"/>
          <w:sz w:val="20"/>
          <w:szCs w:val="20"/>
        </w:rPr>
        <w:t xml:space="preserve"> should be brought to the attention of the Lead State using the process described in this RFP for asking questions or, if applicable, by filing a protest</w:t>
      </w:r>
      <w:r w:rsidR="00B52BDD">
        <w:rPr>
          <w:rFonts w:ascii="Arial" w:hAnsi="Arial" w:cs="Arial"/>
          <w:sz w:val="20"/>
          <w:szCs w:val="20"/>
        </w:rPr>
        <w:t xml:space="preserve"> using the process described in Attachment </w:t>
      </w:r>
      <w:r w:rsidR="00111985">
        <w:rPr>
          <w:rFonts w:ascii="Arial" w:hAnsi="Arial" w:cs="Arial"/>
          <w:sz w:val="20"/>
          <w:szCs w:val="20"/>
        </w:rPr>
        <w:t>F –</w:t>
      </w:r>
      <w:r w:rsidR="00B52BDD">
        <w:rPr>
          <w:rFonts w:ascii="Arial" w:hAnsi="Arial" w:cs="Arial"/>
          <w:sz w:val="20"/>
          <w:szCs w:val="20"/>
        </w:rPr>
        <w:t xml:space="preserve"> Protest Information</w:t>
      </w:r>
      <w:r w:rsidR="008544DF">
        <w:rPr>
          <w:rFonts w:ascii="Arial" w:hAnsi="Arial" w:cs="Arial"/>
          <w:sz w:val="20"/>
          <w:szCs w:val="20"/>
        </w:rPr>
        <w:t>.</w:t>
      </w:r>
    </w:p>
    <w:p w14:paraId="16E9D293" w14:textId="6B888D47" w:rsidR="00B52BDD" w:rsidRPr="004E1882" w:rsidRDefault="000341E3" w:rsidP="00246D12">
      <w:pPr>
        <w:pStyle w:val="ListParagraph"/>
        <w:numPr>
          <w:ilvl w:val="0"/>
          <w:numId w:val="1"/>
        </w:numPr>
        <w:contextualSpacing w:val="0"/>
        <w:rPr>
          <w:rFonts w:ascii="Arial" w:hAnsi="Arial" w:cs="Arial"/>
          <w:sz w:val="20"/>
          <w:szCs w:val="20"/>
        </w:rPr>
      </w:pPr>
      <w:r>
        <w:rPr>
          <w:rFonts w:ascii="Arial" w:hAnsi="Arial" w:cs="Arial"/>
          <w:b/>
          <w:bCs/>
          <w:sz w:val="20"/>
          <w:szCs w:val="20"/>
        </w:rPr>
        <w:t>PROPOSALS</w:t>
      </w:r>
    </w:p>
    <w:p w14:paraId="23400CE6" w14:textId="2CD8EE6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Late Delivery or Non-delivery of Proposal.</w:t>
      </w:r>
      <w:r w:rsidRPr="004E1882">
        <w:rPr>
          <w:rFonts w:ascii="Arial" w:hAnsi="Arial" w:cs="Arial"/>
          <w:b/>
          <w:bCs/>
          <w:sz w:val="20"/>
          <w:szCs w:val="20"/>
        </w:rPr>
        <w:t xml:space="preserve"> </w:t>
      </w:r>
      <w:r w:rsidRPr="004E1882">
        <w:rPr>
          <w:rFonts w:ascii="Arial" w:hAnsi="Arial" w:cs="Arial"/>
          <w:sz w:val="20"/>
          <w:szCs w:val="20"/>
        </w:rPr>
        <w:t xml:space="preserve">Offeror is wholly responsible for ensuring Offeror’s proposal is complete and submitted timely to the Lead State in the format required by this RFP. The Lead State will not accept a proposal after the RFP </w:t>
      </w:r>
      <w:r w:rsidR="001F0B7A">
        <w:rPr>
          <w:rFonts w:ascii="Arial" w:hAnsi="Arial" w:cs="Arial"/>
          <w:sz w:val="20"/>
          <w:szCs w:val="20"/>
        </w:rPr>
        <w:t>Close Date</w:t>
      </w:r>
      <w:r w:rsidRPr="004E1882">
        <w:rPr>
          <w:rFonts w:ascii="Arial" w:hAnsi="Arial" w:cs="Arial"/>
          <w:sz w:val="20"/>
          <w:szCs w:val="20"/>
        </w:rPr>
        <w:t>.</w:t>
      </w:r>
    </w:p>
    <w:p w14:paraId="6B3B8F92" w14:textId="6277721A"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Modified and Alternate Proposals.</w:t>
      </w:r>
      <w:r w:rsidRPr="004E1882">
        <w:rPr>
          <w:rFonts w:ascii="Arial" w:hAnsi="Arial" w:cs="Arial"/>
          <w:b/>
          <w:bCs/>
          <w:sz w:val="20"/>
          <w:szCs w:val="20"/>
        </w:rPr>
        <w:t xml:space="preserve"> </w:t>
      </w:r>
      <w:r w:rsidRPr="004E1882">
        <w:rPr>
          <w:rFonts w:ascii="Arial" w:hAnsi="Arial" w:cs="Arial"/>
          <w:sz w:val="20"/>
          <w:szCs w:val="20"/>
        </w:rPr>
        <w:t xml:space="preserve">Offeror is expected to submit Offeror’s most favorable terms and pricing in its original proposal submitted by the RFP </w:t>
      </w:r>
      <w:r w:rsidR="001F0B7A">
        <w:rPr>
          <w:rFonts w:ascii="Arial" w:hAnsi="Arial" w:cs="Arial"/>
          <w:sz w:val="20"/>
          <w:szCs w:val="20"/>
        </w:rPr>
        <w:t>Close Date</w:t>
      </w:r>
      <w:r w:rsidRPr="004E1882">
        <w:rPr>
          <w:rFonts w:ascii="Arial" w:hAnsi="Arial" w:cs="Arial"/>
          <w:sz w:val="20"/>
          <w:szCs w:val="20"/>
        </w:rPr>
        <w:t>. The Lead State is under no obligation to provide Offeror an opportunity to modify or submit an addendum to Offeror’s original proposal or to submit another proposal, including a best and final offer, prior to final evaluation and award. Alternate proposals will not be accepted unless otherwise specified in this RFP.</w:t>
      </w:r>
    </w:p>
    <w:p w14:paraId="66FFC0D5" w14:textId="77777777" w:rsidR="00B52BDD" w:rsidRPr="00507D3C"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u w:val="single"/>
        </w:rPr>
        <w:t>Discussions, Clarifications, and Demonstrations.</w:t>
      </w:r>
      <w:r w:rsidRPr="004E1882">
        <w:rPr>
          <w:rFonts w:ascii="Arial" w:hAnsi="Arial" w:cs="Arial"/>
          <w:sz w:val="20"/>
          <w:szCs w:val="20"/>
        </w:rPr>
        <w:t xml:space="preserve"> The Lead State may, but is not obligated to, enter into discussions with or request clarifications or demonstrations from one or more Offerors prior to awarding a Master Agreement. Offerors are </w:t>
      </w:r>
      <w:r w:rsidRPr="00507D3C">
        <w:rPr>
          <w:rFonts w:ascii="Arial" w:hAnsi="Arial" w:cs="Arial"/>
          <w:sz w:val="20"/>
          <w:szCs w:val="20"/>
        </w:rPr>
        <w:t>expected to be ready to participate in discussions, clarifications, or demonstrations with limited notice. Discussions, clarifications, and demonstrations must be consistent with Offeror's original proposal and will become an addendum to Offeror's proposal.</w:t>
      </w:r>
    </w:p>
    <w:p w14:paraId="7C95A1B0" w14:textId="77777777" w:rsidR="00B52BDD" w:rsidRPr="00507D3C" w:rsidRDefault="00B52BDD" w:rsidP="00B52BDD">
      <w:pPr>
        <w:pStyle w:val="ListParagraph"/>
        <w:numPr>
          <w:ilvl w:val="1"/>
          <w:numId w:val="1"/>
        </w:numPr>
        <w:rPr>
          <w:rFonts w:ascii="Arial" w:hAnsi="Arial" w:cs="Arial"/>
          <w:b/>
          <w:bCs/>
          <w:sz w:val="20"/>
          <w:szCs w:val="20"/>
          <w:u w:val="single"/>
        </w:rPr>
      </w:pPr>
      <w:r w:rsidRPr="00507D3C">
        <w:rPr>
          <w:rFonts w:ascii="Arial" w:hAnsi="Arial" w:cs="Arial"/>
          <w:b/>
          <w:bCs/>
          <w:sz w:val="20"/>
          <w:szCs w:val="20"/>
          <w:u w:val="single"/>
        </w:rPr>
        <w:t>Cost Proposal.</w:t>
      </w:r>
    </w:p>
    <w:p w14:paraId="1368D5E0" w14:textId="01BB87FB"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Offeror must complete all required elements of Attachment </w:t>
      </w:r>
      <w:r w:rsidR="00111985">
        <w:rPr>
          <w:rFonts w:ascii="Arial" w:hAnsi="Arial" w:cs="Arial"/>
          <w:sz w:val="20"/>
          <w:szCs w:val="20"/>
        </w:rPr>
        <w:t xml:space="preserve">I – </w:t>
      </w:r>
      <w:r w:rsidRPr="004E1882">
        <w:rPr>
          <w:rFonts w:ascii="Arial" w:hAnsi="Arial" w:cs="Arial"/>
          <w:sz w:val="20"/>
          <w:szCs w:val="20"/>
        </w:rPr>
        <w:t>Cost Proposal. The format and structure of the Cost Proposal is intended to allow for a fair evaluation of like costs among Offerors. Deviation from the format or structure of the Cost Proposal may result in Offeror’s proposal being deemed non-responsive.</w:t>
      </w:r>
    </w:p>
    <w:p w14:paraId="37E1AC7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Offeror is wholly responsible for ensuring figures and calculations submitted in Offeror’s completed Cost Proposal are accurate, even if formulas have been provided by the Lead State as a courtesy.</w:t>
      </w:r>
    </w:p>
    <w:p w14:paraId="67A1627C" w14:textId="14DAF301" w:rsidR="00B52BDD"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Inclusion of cost or pricing information in any document other than the Cost Proposal may result in Offeror’s proposal being deemed non-responsive.</w:t>
      </w:r>
    </w:p>
    <w:p w14:paraId="2EA91EBE" w14:textId="7B0C0418" w:rsidR="00215F6B" w:rsidRDefault="00FE2FEA" w:rsidP="00215F6B">
      <w:pPr>
        <w:pStyle w:val="ListParagraph"/>
        <w:numPr>
          <w:ilvl w:val="2"/>
          <w:numId w:val="1"/>
        </w:numPr>
        <w:rPr>
          <w:rFonts w:ascii="Arial" w:hAnsi="Arial" w:cs="Arial"/>
          <w:sz w:val="20"/>
          <w:szCs w:val="20"/>
        </w:rPr>
      </w:pPr>
      <w:r>
        <w:rPr>
          <w:rFonts w:ascii="Arial" w:hAnsi="Arial" w:cs="Arial"/>
          <w:sz w:val="20"/>
          <w:szCs w:val="20"/>
        </w:rPr>
        <w:t>Offeror’s</w:t>
      </w:r>
      <w:r w:rsidRPr="00FE2FEA">
        <w:rPr>
          <w:rFonts w:ascii="Arial" w:hAnsi="Arial" w:cs="Arial"/>
          <w:sz w:val="20"/>
          <w:szCs w:val="20"/>
        </w:rPr>
        <w:t xml:space="preserve"> </w:t>
      </w:r>
      <w:r>
        <w:rPr>
          <w:rFonts w:ascii="Arial" w:hAnsi="Arial" w:cs="Arial"/>
          <w:sz w:val="20"/>
          <w:szCs w:val="20"/>
        </w:rPr>
        <w:t>proposed costs</w:t>
      </w:r>
      <w:r w:rsidRPr="00FE2FEA">
        <w:rPr>
          <w:rFonts w:ascii="Arial" w:hAnsi="Arial" w:cs="Arial"/>
          <w:sz w:val="20"/>
          <w:szCs w:val="20"/>
        </w:rPr>
        <w:t xml:space="preserve"> must be inclusive of all fees and charges, including but not limited to fees or charges for shipping, delivery, credit card payments, </w:t>
      </w:r>
      <w:r w:rsidR="00C760A5">
        <w:rPr>
          <w:rFonts w:ascii="Arial" w:hAnsi="Arial" w:cs="Arial"/>
          <w:sz w:val="20"/>
          <w:szCs w:val="20"/>
        </w:rPr>
        <w:t>and</w:t>
      </w:r>
      <w:r w:rsidRPr="00FE2FEA">
        <w:rPr>
          <w:rFonts w:ascii="Arial" w:hAnsi="Arial" w:cs="Arial"/>
          <w:sz w:val="20"/>
          <w:szCs w:val="20"/>
        </w:rPr>
        <w:t xml:space="preserve"> personnel. All costs proposed by Offeror must also be inclusive of the NASPO ValuePoint administrative fee.</w:t>
      </w:r>
      <w:r w:rsidR="00C760A5">
        <w:rPr>
          <w:rFonts w:ascii="Arial" w:hAnsi="Arial" w:cs="Arial"/>
          <w:sz w:val="20"/>
          <w:szCs w:val="20"/>
        </w:rPr>
        <w:t xml:space="preserve"> Proposed costs incorporated into a Master Agreement resulting from this RFP represent not-to-exceed pricing and minimum discounts, where applicable. </w:t>
      </w:r>
      <w:r w:rsidR="00F4299C">
        <w:rPr>
          <w:rFonts w:ascii="Arial" w:hAnsi="Arial" w:cs="Arial"/>
          <w:sz w:val="20"/>
          <w:szCs w:val="20"/>
        </w:rPr>
        <w:t>Except as</w:t>
      </w:r>
      <w:r w:rsidR="00C760A5">
        <w:rPr>
          <w:rFonts w:ascii="Arial" w:hAnsi="Arial" w:cs="Arial"/>
          <w:sz w:val="20"/>
          <w:szCs w:val="20"/>
        </w:rPr>
        <w:t xml:space="preserve"> </w:t>
      </w:r>
      <w:r w:rsidR="00F4299C">
        <w:rPr>
          <w:rFonts w:ascii="Arial" w:hAnsi="Arial" w:cs="Arial"/>
          <w:sz w:val="20"/>
          <w:szCs w:val="20"/>
        </w:rPr>
        <w:t>permitted</w:t>
      </w:r>
      <w:r w:rsidR="00C760A5">
        <w:rPr>
          <w:rFonts w:ascii="Arial" w:hAnsi="Arial" w:cs="Arial"/>
          <w:sz w:val="20"/>
          <w:szCs w:val="20"/>
        </w:rPr>
        <w:t xml:space="preserve"> </w:t>
      </w:r>
      <w:r w:rsidR="00F4299C">
        <w:rPr>
          <w:rFonts w:ascii="Arial" w:hAnsi="Arial" w:cs="Arial"/>
          <w:sz w:val="20"/>
          <w:szCs w:val="20"/>
        </w:rPr>
        <w:t>by</w:t>
      </w:r>
      <w:r w:rsidR="00C760A5">
        <w:rPr>
          <w:rFonts w:ascii="Arial" w:hAnsi="Arial" w:cs="Arial"/>
          <w:sz w:val="20"/>
          <w:szCs w:val="20"/>
        </w:rPr>
        <w:t xml:space="preserve"> Subsection 5, pricing offered to Participating Entities and Purchasing Entities must be no higher than </w:t>
      </w:r>
      <w:r w:rsidR="00F4299C">
        <w:rPr>
          <w:rFonts w:ascii="Arial" w:hAnsi="Arial" w:cs="Arial"/>
          <w:sz w:val="20"/>
          <w:szCs w:val="20"/>
        </w:rPr>
        <w:t>pricing set forth in</w:t>
      </w:r>
      <w:r w:rsidR="00C760A5">
        <w:rPr>
          <w:rFonts w:ascii="Arial" w:hAnsi="Arial" w:cs="Arial"/>
          <w:sz w:val="20"/>
          <w:szCs w:val="20"/>
        </w:rPr>
        <w:t xml:space="preserve"> the Master Agreement.</w:t>
      </w:r>
    </w:p>
    <w:p w14:paraId="22E2C60E" w14:textId="73882507" w:rsidR="00487F9E" w:rsidRPr="00215F6B" w:rsidRDefault="00B1478D" w:rsidP="00215F6B">
      <w:pPr>
        <w:pStyle w:val="ListParagraph"/>
        <w:numPr>
          <w:ilvl w:val="2"/>
          <w:numId w:val="1"/>
        </w:numPr>
        <w:rPr>
          <w:rFonts w:ascii="Arial" w:hAnsi="Arial" w:cs="Arial"/>
          <w:sz w:val="20"/>
          <w:szCs w:val="20"/>
        </w:rPr>
      </w:pPr>
      <w:bookmarkStart w:id="1" w:name="_Hlk114580316"/>
      <w:r>
        <w:rPr>
          <w:rFonts w:ascii="Arial" w:hAnsi="Arial" w:cs="Arial"/>
          <w:sz w:val="20"/>
          <w:szCs w:val="20"/>
        </w:rPr>
        <w:t>A</w:t>
      </w:r>
      <w:r w:rsidR="00487F9E" w:rsidRPr="00487F9E">
        <w:rPr>
          <w:rFonts w:ascii="Arial" w:hAnsi="Arial" w:cs="Arial"/>
          <w:sz w:val="20"/>
          <w:szCs w:val="20"/>
        </w:rPr>
        <w:t xml:space="preserve"> Participating Addend</w:t>
      </w:r>
      <w:r>
        <w:rPr>
          <w:rFonts w:ascii="Arial" w:hAnsi="Arial" w:cs="Arial"/>
          <w:sz w:val="20"/>
          <w:szCs w:val="20"/>
        </w:rPr>
        <w:t>um</w:t>
      </w:r>
      <w:r w:rsidR="00487F9E" w:rsidRPr="00487F9E">
        <w:rPr>
          <w:rFonts w:ascii="Arial" w:hAnsi="Arial" w:cs="Arial"/>
          <w:sz w:val="20"/>
          <w:szCs w:val="20"/>
        </w:rPr>
        <w:t xml:space="preserve"> may </w:t>
      </w:r>
      <w:r w:rsidR="00675E7E">
        <w:rPr>
          <w:rFonts w:ascii="Arial" w:hAnsi="Arial" w:cs="Arial"/>
          <w:sz w:val="20"/>
          <w:szCs w:val="20"/>
        </w:rPr>
        <w:t xml:space="preserve">also </w:t>
      </w:r>
      <w:r w:rsidR="00487F9E" w:rsidRPr="00487F9E">
        <w:rPr>
          <w:rFonts w:ascii="Arial" w:hAnsi="Arial" w:cs="Arial"/>
          <w:sz w:val="20"/>
          <w:szCs w:val="20"/>
        </w:rPr>
        <w:t xml:space="preserve">require payment of an </w:t>
      </w:r>
      <w:r w:rsidR="00487F9E">
        <w:rPr>
          <w:rFonts w:ascii="Arial" w:hAnsi="Arial" w:cs="Arial"/>
          <w:sz w:val="20"/>
          <w:szCs w:val="20"/>
        </w:rPr>
        <w:t xml:space="preserve">additional </w:t>
      </w:r>
      <w:r w:rsidR="00487F9E" w:rsidRPr="00487F9E">
        <w:rPr>
          <w:rFonts w:ascii="Arial" w:hAnsi="Arial" w:cs="Arial"/>
          <w:sz w:val="20"/>
          <w:szCs w:val="20"/>
        </w:rPr>
        <w:t xml:space="preserve">administrative fee by Contractors to </w:t>
      </w:r>
      <w:r w:rsidR="00487F9E">
        <w:rPr>
          <w:rFonts w:ascii="Arial" w:hAnsi="Arial" w:cs="Arial"/>
          <w:sz w:val="20"/>
          <w:szCs w:val="20"/>
        </w:rPr>
        <w:t xml:space="preserve">a </w:t>
      </w:r>
      <w:r w:rsidR="00487F9E" w:rsidRPr="00487F9E">
        <w:rPr>
          <w:rFonts w:ascii="Arial" w:hAnsi="Arial" w:cs="Arial"/>
          <w:sz w:val="20"/>
          <w:szCs w:val="20"/>
        </w:rPr>
        <w:t>Participating Entity based on sales to Purchasing Entities within the jurisdiction of the Participating Entity. Unless otherwise negotiated by the Participating Entity, Contractor may adjust the Master Agreement pricing incorporated into the Participating Entity’s Participating Addendum by an amount not to exceed the Participating Entity’s fee. Such adjustments will have no effect on the NASPO ValuePoint administrative fee, pricing in the Master Agreement, or pricing offered to Purchasing Entities outside the jurisdiction of the Participating Entity.</w:t>
      </w:r>
    </w:p>
    <w:bookmarkEnd w:id="1"/>
    <w:p w14:paraId="0ADD24D4" w14:textId="53DE3CE9" w:rsidR="00947A22" w:rsidRDefault="00B52BDD" w:rsidP="00947A22">
      <w:pPr>
        <w:pStyle w:val="ListParagraph"/>
        <w:numPr>
          <w:ilvl w:val="2"/>
          <w:numId w:val="1"/>
        </w:numPr>
        <w:rPr>
          <w:rFonts w:ascii="Arial" w:hAnsi="Arial" w:cs="Arial"/>
          <w:sz w:val="20"/>
          <w:szCs w:val="20"/>
        </w:rPr>
      </w:pPr>
      <w:r>
        <w:rPr>
          <w:rFonts w:ascii="Arial" w:hAnsi="Arial" w:cs="Arial"/>
          <w:sz w:val="20"/>
          <w:szCs w:val="20"/>
        </w:rPr>
        <w:t xml:space="preserve">In addition to the Cost Proposal evaluation described in this RFP, </w:t>
      </w:r>
      <w:r w:rsidRPr="0039011C">
        <w:rPr>
          <w:rFonts w:ascii="Arial" w:hAnsi="Arial" w:cs="Arial"/>
          <w:sz w:val="20"/>
          <w:szCs w:val="20"/>
        </w:rPr>
        <w:t xml:space="preserve">Cost Proposals may also be subject to an </w:t>
      </w:r>
      <w:r>
        <w:rPr>
          <w:rFonts w:ascii="Arial" w:hAnsi="Arial" w:cs="Arial"/>
          <w:sz w:val="20"/>
          <w:szCs w:val="20"/>
        </w:rPr>
        <w:t>independent</w:t>
      </w:r>
      <w:r w:rsidRPr="0039011C">
        <w:rPr>
          <w:rFonts w:ascii="Arial" w:hAnsi="Arial" w:cs="Arial"/>
          <w:sz w:val="20"/>
          <w:szCs w:val="20"/>
        </w:rPr>
        <w:t xml:space="preserve"> review for reasonableness by the Lead State. </w:t>
      </w:r>
      <w:r w:rsidR="005F3EB2" w:rsidRPr="005F3EB2">
        <w:rPr>
          <w:rFonts w:ascii="Arial" w:hAnsi="Arial" w:cs="Arial"/>
          <w:sz w:val="20"/>
          <w:szCs w:val="20"/>
        </w:rPr>
        <w:t>Costs determined not to be reasonable or best-value by the Lead State, including any cost to which Offeror’s proposed markup or discount is to be applied, may result in all or part of Offeror’s proposal being rejected, notwithstanding the results of the Cost Proposal evaluation.</w:t>
      </w:r>
    </w:p>
    <w:p w14:paraId="354C1D6B" w14:textId="1A17A9EB" w:rsidR="00B52BDD" w:rsidRPr="006602CF" w:rsidRDefault="00947A22" w:rsidP="00947A22">
      <w:pPr>
        <w:pStyle w:val="ListParagraph"/>
        <w:numPr>
          <w:ilvl w:val="2"/>
          <w:numId w:val="1"/>
        </w:numPr>
        <w:rPr>
          <w:rFonts w:ascii="Arial" w:hAnsi="Arial" w:cs="Arial"/>
          <w:sz w:val="20"/>
          <w:szCs w:val="20"/>
        </w:rPr>
      </w:pPr>
      <w:r w:rsidRPr="00947A22">
        <w:rPr>
          <w:rFonts w:ascii="Arial" w:hAnsi="Arial" w:cs="Arial"/>
          <w:sz w:val="20"/>
          <w:szCs w:val="20"/>
        </w:rPr>
        <w:t xml:space="preserve">At the Lead State’s discretion, </w:t>
      </w:r>
      <w:r>
        <w:rPr>
          <w:rFonts w:ascii="Arial" w:hAnsi="Arial" w:cs="Arial"/>
          <w:sz w:val="20"/>
          <w:szCs w:val="20"/>
        </w:rPr>
        <w:t>points earned in the Cost Proposal evaluation</w:t>
      </w:r>
      <w:r w:rsidRPr="00947A22">
        <w:rPr>
          <w:rFonts w:ascii="Arial" w:hAnsi="Arial" w:cs="Arial"/>
          <w:sz w:val="20"/>
          <w:szCs w:val="20"/>
        </w:rPr>
        <w:t xml:space="preserve"> may be normalized and scaled to award the </w:t>
      </w:r>
      <w:r>
        <w:rPr>
          <w:rFonts w:ascii="Arial" w:hAnsi="Arial" w:cs="Arial"/>
          <w:sz w:val="20"/>
          <w:szCs w:val="20"/>
        </w:rPr>
        <w:t>Offeror</w:t>
      </w:r>
      <w:r w:rsidRPr="00947A22">
        <w:rPr>
          <w:rFonts w:ascii="Arial" w:hAnsi="Arial" w:cs="Arial"/>
          <w:sz w:val="20"/>
          <w:szCs w:val="20"/>
        </w:rPr>
        <w:t xml:space="preserve"> earning the highest total cost score the maximum number of cost points possible.</w:t>
      </w:r>
    </w:p>
    <w:p w14:paraId="44115AB4" w14:textId="6FCDC606" w:rsidR="00B52BDD" w:rsidRPr="006602CF" w:rsidRDefault="00861E4F" w:rsidP="00B52BDD">
      <w:pPr>
        <w:pStyle w:val="ListParagraph"/>
        <w:numPr>
          <w:ilvl w:val="1"/>
          <w:numId w:val="1"/>
        </w:numPr>
        <w:rPr>
          <w:rFonts w:ascii="Arial" w:hAnsi="Arial" w:cs="Arial"/>
          <w:b/>
          <w:bCs/>
          <w:sz w:val="20"/>
          <w:szCs w:val="20"/>
          <w:u w:val="single"/>
        </w:rPr>
      </w:pPr>
      <w:r w:rsidRPr="006602CF">
        <w:rPr>
          <w:rFonts w:ascii="Arial" w:hAnsi="Arial" w:cs="Arial"/>
          <w:b/>
          <w:bCs/>
          <w:sz w:val="20"/>
          <w:szCs w:val="20"/>
          <w:u w:val="single"/>
        </w:rPr>
        <w:t>Proposed Modifications</w:t>
      </w:r>
      <w:r w:rsidR="00B52BDD" w:rsidRPr="006602CF">
        <w:rPr>
          <w:rFonts w:ascii="Arial" w:hAnsi="Arial" w:cs="Arial"/>
          <w:b/>
          <w:bCs/>
          <w:sz w:val="20"/>
          <w:szCs w:val="20"/>
          <w:u w:val="single"/>
        </w:rPr>
        <w:t xml:space="preserve"> to the Sample Master Agreement.</w:t>
      </w:r>
    </w:p>
    <w:p w14:paraId="68D17425" w14:textId="1C1D0EDB" w:rsidR="00B52BDD" w:rsidRPr="006602CF" w:rsidRDefault="00B52BDD" w:rsidP="00B52BDD">
      <w:pPr>
        <w:pStyle w:val="ListParagraph"/>
        <w:numPr>
          <w:ilvl w:val="2"/>
          <w:numId w:val="1"/>
        </w:numPr>
        <w:rPr>
          <w:rFonts w:ascii="Arial" w:hAnsi="Arial" w:cs="Arial"/>
          <w:sz w:val="20"/>
          <w:szCs w:val="20"/>
        </w:rPr>
      </w:pPr>
      <w:r w:rsidRPr="006602CF">
        <w:rPr>
          <w:rFonts w:ascii="Arial" w:hAnsi="Arial" w:cs="Arial"/>
          <w:sz w:val="20"/>
          <w:szCs w:val="20"/>
        </w:rPr>
        <w:t xml:space="preserve">The Lead State may, but is not obligated to, consider proposed modifications to Attachment </w:t>
      </w:r>
      <w:r w:rsidR="00111985">
        <w:rPr>
          <w:rFonts w:ascii="Arial" w:hAnsi="Arial" w:cs="Arial"/>
          <w:sz w:val="20"/>
          <w:szCs w:val="20"/>
        </w:rPr>
        <w:t xml:space="preserve">D – </w:t>
      </w:r>
      <w:r w:rsidRPr="006602CF">
        <w:rPr>
          <w:rFonts w:ascii="Arial" w:hAnsi="Arial" w:cs="Arial"/>
          <w:sz w:val="20"/>
          <w:szCs w:val="20"/>
        </w:rPr>
        <w:t>Sample Master Agreement. Provisions of the Sample Master Agreement that are generally inapplicable to, incompatible with, or unsuitable for the subject of this RFP should be brought to the attention of the Lead State using the process described in this RFP for asking questions and will be addressed only at the sole discretion of the Lead State.</w:t>
      </w:r>
    </w:p>
    <w:p w14:paraId="46619797" w14:textId="4CAE4B0D" w:rsidR="00B52BDD" w:rsidRPr="006602CF" w:rsidRDefault="00B52BDD" w:rsidP="00B52BDD">
      <w:pPr>
        <w:pStyle w:val="ListParagraph"/>
        <w:numPr>
          <w:ilvl w:val="2"/>
          <w:numId w:val="1"/>
        </w:numPr>
        <w:rPr>
          <w:rFonts w:ascii="Arial" w:hAnsi="Arial" w:cs="Arial"/>
          <w:sz w:val="20"/>
          <w:szCs w:val="20"/>
        </w:rPr>
      </w:pPr>
      <w:r w:rsidRPr="006602CF">
        <w:rPr>
          <w:rFonts w:ascii="Arial" w:hAnsi="Arial" w:cs="Arial"/>
          <w:sz w:val="20"/>
          <w:szCs w:val="20"/>
        </w:rPr>
        <w:t xml:space="preserve">Offeror-specific </w:t>
      </w:r>
      <w:r w:rsidR="0033388D" w:rsidRPr="006602CF">
        <w:rPr>
          <w:rFonts w:ascii="Arial" w:hAnsi="Arial" w:cs="Arial"/>
          <w:sz w:val="20"/>
          <w:szCs w:val="20"/>
        </w:rPr>
        <w:t>modifications</w:t>
      </w:r>
      <w:r w:rsidRPr="006602CF">
        <w:rPr>
          <w:rFonts w:ascii="Arial" w:hAnsi="Arial" w:cs="Arial"/>
          <w:sz w:val="20"/>
          <w:szCs w:val="20"/>
        </w:rPr>
        <w:t xml:space="preserve"> to Attachment </w:t>
      </w:r>
      <w:r w:rsidR="00111985">
        <w:rPr>
          <w:rFonts w:ascii="Arial" w:hAnsi="Arial" w:cs="Arial"/>
          <w:sz w:val="20"/>
          <w:szCs w:val="20"/>
        </w:rPr>
        <w:t xml:space="preserve">D – </w:t>
      </w:r>
      <w:r w:rsidRPr="006602CF">
        <w:rPr>
          <w:rFonts w:ascii="Arial" w:hAnsi="Arial" w:cs="Arial"/>
          <w:sz w:val="20"/>
          <w:szCs w:val="20"/>
        </w:rPr>
        <w:t xml:space="preserve">Sample Master Agreement, may be </w:t>
      </w:r>
      <w:r w:rsidR="0033388D" w:rsidRPr="006602CF">
        <w:rPr>
          <w:rFonts w:ascii="Arial" w:hAnsi="Arial" w:cs="Arial"/>
          <w:sz w:val="20"/>
          <w:szCs w:val="20"/>
        </w:rPr>
        <w:t>proposed</w:t>
      </w:r>
      <w:r w:rsidRPr="006602CF">
        <w:rPr>
          <w:rFonts w:ascii="Arial" w:hAnsi="Arial" w:cs="Arial"/>
          <w:sz w:val="20"/>
          <w:szCs w:val="20"/>
        </w:rPr>
        <w:t xml:space="preserve"> as part of Offeror’s proposal in Attachment </w:t>
      </w:r>
      <w:r w:rsidR="00111985">
        <w:rPr>
          <w:rFonts w:ascii="Arial" w:hAnsi="Arial" w:cs="Arial"/>
          <w:sz w:val="20"/>
          <w:szCs w:val="20"/>
        </w:rPr>
        <w:t xml:space="preserve">J – </w:t>
      </w:r>
      <w:r w:rsidR="00861E4F" w:rsidRPr="006602CF">
        <w:rPr>
          <w:rFonts w:ascii="Arial" w:hAnsi="Arial" w:cs="Arial"/>
          <w:sz w:val="20"/>
          <w:szCs w:val="20"/>
        </w:rPr>
        <w:t>Proposed Modifications</w:t>
      </w:r>
      <w:r w:rsidRPr="006602CF">
        <w:rPr>
          <w:rFonts w:ascii="Arial" w:hAnsi="Arial" w:cs="Arial"/>
          <w:sz w:val="20"/>
          <w:szCs w:val="20"/>
        </w:rPr>
        <w:t xml:space="preserve"> to Sample Master Agreement, but are strongly discouraged. The quantity, breadth, and nature of </w:t>
      </w:r>
      <w:r w:rsidR="0033388D" w:rsidRPr="006602CF">
        <w:rPr>
          <w:rFonts w:ascii="Arial" w:hAnsi="Arial" w:cs="Arial"/>
          <w:sz w:val="20"/>
          <w:szCs w:val="20"/>
        </w:rPr>
        <w:t>modifications</w:t>
      </w:r>
      <w:r w:rsidRPr="006602CF">
        <w:rPr>
          <w:rFonts w:ascii="Arial" w:hAnsi="Arial" w:cs="Arial"/>
          <w:sz w:val="20"/>
          <w:szCs w:val="20"/>
        </w:rPr>
        <w:t xml:space="preserve"> </w:t>
      </w:r>
      <w:r w:rsidR="0033388D" w:rsidRPr="006602CF">
        <w:rPr>
          <w:rFonts w:ascii="Arial" w:hAnsi="Arial" w:cs="Arial"/>
          <w:sz w:val="20"/>
          <w:szCs w:val="20"/>
        </w:rPr>
        <w:t>proposed</w:t>
      </w:r>
      <w:r w:rsidRPr="006602CF">
        <w:rPr>
          <w:rFonts w:ascii="Arial" w:hAnsi="Arial" w:cs="Arial"/>
          <w:sz w:val="20"/>
          <w:szCs w:val="20"/>
        </w:rPr>
        <w:t xml:space="preserve"> by Offeror may be considered in the Lead State’s evaluation of Offeror’s proposal and of its risks, costs, and benefits to the Lead State and potential Participating Entities and Purchasing Entities. </w:t>
      </w:r>
      <w:r w:rsidR="0033388D" w:rsidRPr="006602CF">
        <w:rPr>
          <w:rFonts w:ascii="Arial" w:hAnsi="Arial" w:cs="Arial"/>
          <w:sz w:val="20"/>
          <w:szCs w:val="20"/>
        </w:rPr>
        <w:t>Proposing e</w:t>
      </w:r>
      <w:r w:rsidRPr="006602CF">
        <w:rPr>
          <w:rFonts w:ascii="Arial" w:hAnsi="Arial" w:cs="Arial"/>
          <w:sz w:val="20"/>
          <w:szCs w:val="20"/>
        </w:rPr>
        <w:t xml:space="preserve">xcessive or overly restrictive </w:t>
      </w:r>
      <w:r w:rsidR="0033388D" w:rsidRPr="006602CF">
        <w:rPr>
          <w:rFonts w:ascii="Arial" w:hAnsi="Arial" w:cs="Arial"/>
          <w:sz w:val="20"/>
          <w:szCs w:val="20"/>
        </w:rPr>
        <w:t>modifications</w:t>
      </w:r>
      <w:r w:rsidRPr="006602CF">
        <w:rPr>
          <w:rFonts w:ascii="Arial" w:hAnsi="Arial" w:cs="Arial"/>
          <w:sz w:val="20"/>
          <w:szCs w:val="20"/>
        </w:rPr>
        <w:t xml:space="preserve">, or </w:t>
      </w:r>
      <w:r w:rsidR="00672E91">
        <w:rPr>
          <w:rFonts w:ascii="Arial" w:hAnsi="Arial" w:cs="Arial"/>
          <w:sz w:val="20"/>
          <w:szCs w:val="20"/>
        </w:rPr>
        <w:t xml:space="preserve">proposing </w:t>
      </w:r>
      <w:r w:rsidR="0033388D" w:rsidRPr="006602CF">
        <w:rPr>
          <w:rFonts w:ascii="Arial" w:hAnsi="Arial" w:cs="Arial"/>
          <w:sz w:val="20"/>
          <w:szCs w:val="20"/>
        </w:rPr>
        <w:t>modifications</w:t>
      </w:r>
      <w:r w:rsidRPr="006602CF">
        <w:rPr>
          <w:rFonts w:ascii="Arial" w:hAnsi="Arial" w:cs="Arial"/>
          <w:sz w:val="20"/>
          <w:szCs w:val="20"/>
        </w:rPr>
        <w:t xml:space="preserve"> upon which Offeror’s proposal is conditioned, may result in Offeror’s proposal being deemed non-responsive.</w:t>
      </w:r>
    </w:p>
    <w:p w14:paraId="02E6F7A4" w14:textId="77777777" w:rsidR="00852920" w:rsidRPr="00852920" w:rsidRDefault="00852920" w:rsidP="00852920">
      <w:pPr>
        <w:pStyle w:val="ListParagraph"/>
        <w:numPr>
          <w:ilvl w:val="2"/>
          <w:numId w:val="1"/>
        </w:numPr>
        <w:rPr>
          <w:rFonts w:ascii="Arial" w:hAnsi="Arial" w:cs="Arial"/>
          <w:sz w:val="20"/>
          <w:szCs w:val="20"/>
        </w:rPr>
      </w:pPr>
      <w:r w:rsidRPr="00852920">
        <w:rPr>
          <w:rFonts w:ascii="Arial" w:hAnsi="Arial" w:cs="Arial"/>
          <w:sz w:val="20"/>
          <w:szCs w:val="20"/>
        </w:rPr>
        <w:t>The Lead State will not consider any proposed modification that:</w:t>
      </w:r>
    </w:p>
    <w:p w14:paraId="71B6ED5F" w14:textId="0B52A40C"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 xml:space="preserve">Is not submitted </w:t>
      </w:r>
      <w:r w:rsidRPr="006602CF">
        <w:rPr>
          <w:rFonts w:ascii="Arial" w:hAnsi="Arial" w:cs="Arial"/>
          <w:sz w:val="20"/>
          <w:szCs w:val="20"/>
        </w:rPr>
        <w:t xml:space="preserve">with Offeror’s proposal in Attachment </w:t>
      </w:r>
      <w:r w:rsidR="00111985">
        <w:rPr>
          <w:rFonts w:ascii="Arial" w:hAnsi="Arial" w:cs="Arial"/>
          <w:sz w:val="20"/>
          <w:szCs w:val="20"/>
        </w:rPr>
        <w:t xml:space="preserve">J – </w:t>
      </w:r>
      <w:r w:rsidRPr="006602CF">
        <w:rPr>
          <w:rFonts w:ascii="Arial" w:hAnsi="Arial" w:cs="Arial"/>
          <w:sz w:val="20"/>
          <w:szCs w:val="20"/>
        </w:rPr>
        <w:t>Proposed Modifications to Sample Master Agreement</w:t>
      </w:r>
      <w:r w:rsidRPr="00852920">
        <w:rPr>
          <w:rFonts w:ascii="Arial" w:hAnsi="Arial" w:cs="Arial"/>
          <w:sz w:val="20"/>
          <w:szCs w:val="20"/>
        </w:rPr>
        <w:t>;</w:t>
      </w:r>
    </w:p>
    <w:p w14:paraId="11BD4875" w14:textId="3D61A8FE"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 xml:space="preserve">Is not accompanied by an explanation as required in </w:t>
      </w:r>
      <w:r w:rsidRPr="006602CF">
        <w:rPr>
          <w:rFonts w:ascii="Arial" w:hAnsi="Arial" w:cs="Arial"/>
          <w:sz w:val="20"/>
          <w:szCs w:val="20"/>
        </w:rPr>
        <w:t xml:space="preserve">Attachment </w:t>
      </w:r>
      <w:r w:rsidR="00111985">
        <w:rPr>
          <w:rFonts w:ascii="Arial" w:hAnsi="Arial" w:cs="Arial"/>
          <w:sz w:val="20"/>
          <w:szCs w:val="20"/>
        </w:rPr>
        <w:t xml:space="preserve">J – </w:t>
      </w:r>
      <w:r w:rsidRPr="006602CF">
        <w:rPr>
          <w:rFonts w:ascii="Arial" w:hAnsi="Arial" w:cs="Arial"/>
          <w:sz w:val="20"/>
          <w:szCs w:val="20"/>
        </w:rPr>
        <w:t>Proposed Modifications to Sample Master Agreement</w:t>
      </w:r>
      <w:r w:rsidRPr="00852920">
        <w:rPr>
          <w:rFonts w:ascii="Arial" w:hAnsi="Arial" w:cs="Arial"/>
          <w:sz w:val="20"/>
          <w:szCs w:val="20"/>
        </w:rPr>
        <w:t>;</w:t>
      </w:r>
    </w:p>
    <w:p w14:paraId="25916D1F" w14:textId="77777777"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Is not reflected in redlined edits to the Sample Master Agreement and submitted with Offeror’s proposal;</w:t>
      </w:r>
    </w:p>
    <w:p w14:paraId="57141614" w14:textId="77777777"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Merely references another document or a URL; or</w:t>
      </w:r>
    </w:p>
    <w:p w14:paraId="389FD29C" w14:textId="77777777"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Modifies the NASPO ValuePoint administrative fee.</w:t>
      </w:r>
    </w:p>
    <w:p w14:paraId="36047F86" w14:textId="56728DF2" w:rsidR="00B52BDD" w:rsidRPr="006602CF" w:rsidRDefault="00C3202C" w:rsidP="00C3202C">
      <w:pPr>
        <w:pStyle w:val="ListParagraph"/>
        <w:numPr>
          <w:ilvl w:val="2"/>
          <w:numId w:val="1"/>
        </w:numPr>
        <w:rPr>
          <w:rFonts w:ascii="Arial" w:hAnsi="Arial" w:cs="Arial"/>
          <w:sz w:val="20"/>
          <w:szCs w:val="20"/>
        </w:rPr>
      </w:pPr>
      <w:r w:rsidRPr="006602CF">
        <w:rPr>
          <w:rFonts w:ascii="Arial" w:hAnsi="Arial" w:cs="Arial"/>
          <w:sz w:val="20"/>
          <w:szCs w:val="20"/>
        </w:rPr>
        <w:t xml:space="preserve">Offerors may propose additional terms but must include them in Attachment </w:t>
      </w:r>
      <w:r w:rsidR="00111985">
        <w:rPr>
          <w:rFonts w:ascii="Arial" w:hAnsi="Arial" w:cs="Arial"/>
          <w:sz w:val="20"/>
          <w:szCs w:val="20"/>
        </w:rPr>
        <w:t xml:space="preserve">J – </w:t>
      </w:r>
      <w:r w:rsidRPr="006602CF">
        <w:rPr>
          <w:rFonts w:ascii="Arial" w:hAnsi="Arial" w:cs="Arial"/>
          <w:sz w:val="20"/>
          <w:szCs w:val="20"/>
        </w:rPr>
        <w:t>Proposed Modifications to Sample Master Agreement and must clearly identify where any terms conflict with the Sample Master Agreement.</w:t>
      </w:r>
    </w:p>
    <w:p w14:paraId="659D00BC" w14:textId="6B367D56" w:rsidR="00B52BDD" w:rsidRPr="006602CF" w:rsidRDefault="009A5E30" w:rsidP="00B52BDD">
      <w:pPr>
        <w:pStyle w:val="ListParagraph"/>
        <w:numPr>
          <w:ilvl w:val="2"/>
          <w:numId w:val="1"/>
        </w:numPr>
        <w:rPr>
          <w:rFonts w:ascii="Arial" w:hAnsi="Arial" w:cs="Arial"/>
          <w:sz w:val="20"/>
          <w:szCs w:val="20"/>
        </w:rPr>
      </w:pPr>
      <w:r w:rsidRPr="006602CF">
        <w:rPr>
          <w:rFonts w:ascii="Arial" w:hAnsi="Arial" w:cs="Arial"/>
          <w:sz w:val="20"/>
          <w:szCs w:val="20"/>
        </w:rPr>
        <w:t>If Offeror is awarded a Master Agreement</w:t>
      </w:r>
      <w:r w:rsidR="004419CD">
        <w:rPr>
          <w:rFonts w:ascii="Arial" w:hAnsi="Arial" w:cs="Arial"/>
          <w:sz w:val="20"/>
          <w:szCs w:val="20"/>
        </w:rPr>
        <w:t xml:space="preserve"> resulting from this RFP</w:t>
      </w:r>
      <w:r w:rsidRPr="006602CF">
        <w:rPr>
          <w:rFonts w:ascii="Arial" w:hAnsi="Arial" w:cs="Arial"/>
          <w:sz w:val="20"/>
          <w:szCs w:val="20"/>
        </w:rPr>
        <w:t>, a</w:t>
      </w:r>
      <w:r w:rsidR="00B52BDD" w:rsidRPr="006602CF">
        <w:rPr>
          <w:rFonts w:ascii="Arial" w:hAnsi="Arial" w:cs="Arial"/>
          <w:sz w:val="20"/>
          <w:szCs w:val="20"/>
        </w:rPr>
        <w:t xml:space="preserve"> comparison of </w:t>
      </w:r>
      <w:r w:rsidRPr="006602CF">
        <w:rPr>
          <w:rFonts w:ascii="Arial" w:hAnsi="Arial" w:cs="Arial"/>
          <w:sz w:val="20"/>
          <w:szCs w:val="20"/>
        </w:rPr>
        <w:t xml:space="preserve">Attachment </w:t>
      </w:r>
      <w:r w:rsidR="00111985">
        <w:rPr>
          <w:rFonts w:ascii="Arial" w:hAnsi="Arial" w:cs="Arial"/>
          <w:sz w:val="20"/>
          <w:szCs w:val="20"/>
        </w:rPr>
        <w:t xml:space="preserve">D – </w:t>
      </w:r>
      <w:r w:rsidR="00B52BDD" w:rsidRPr="006602CF">
        <w:rPr>
          <w:rFonts w:ascii="Arial" w:hAnsi="Arial" w:cs="Arial"/>
          <w:sz w:val="20"/>
          <w:szCs w:val="20"/>
        </w:rPr>
        <w:t xml:space="preserve">Sample Master Agreement </w:t>
      </w:r>
      <w:r w:rsidRPr="006602CF">
        <w:rPr>
          <w:rFonts w:ascii="Arial" w:hAnsi="Arial" w:cs="Arial"/>
          <w:sz w:val="20"/>
          <w:szCs w:val="20"/>
        </w:rPr>
        <w:t xml:space="preserve">and Offeror’s accepted modifications thereto </w:t>
      </w:r>
      <w:r w:rsidR="00B52BDD" w:rsidRPr="006602CF">
        <w:rPr>
          <w:rFonts w:ascii="Arial" w:hAnsi="Arial" w:cs="Arial"/>
          <w:sz w:val="20"/>
          <w:szCs w:val="20"/>
        </w:rPr>
        <w:t>may be posted on the NASPO ValuePoint website for examination by potential Participating Entities and Purchasing Entities.</w:t>
      </w:r>
    </w:p>
    <w:p w14:paraId="533209F5"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Proposal Contact.</w:t>
      </w:r>
    </w:p>
    <w:p w14:paraId="41B4D7CB" w14:textId="1290766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Proposal Contact identified by Offeror in Attachment </w:t>
      </w:r>
      <w:r w:rsidR="00111985">
        <w:rPr>
          <w:rFonts w:ascii="Arial" w:hAnsi="Arial" w:cs="Arial"/>
          <w:sz w:val="20"/>
          <w:szCs w:val="20"/>
        </w:rPr>
        <w:t xml:space="preserve">G – </w:t>
      </w:r>
      <w:r w:rsidRPr="004E1882">
        <w:rPr>
          <w:rFonts w:ascii="Arial" w:hAnsi="Arial" w:cs="Arial"/>
          <w:sz w:val="20"/>
          <w:szCs w:val="20"/>
        </w:rPr>
        <w:t>Offeror Information, Acknowledgements, and Certifications must be able to respond timely to communications from the Lead State. Offeror must, within 24 hours, notify the Lead State of any change to Offeror’s Proposal Contact. Offeror is wholly responsible for ensuring communications received by Offeror’s Proposal Contact are reviewed and addressed timely by the appropriate personnel.</w:t>
      </w:r>
    </w:p>
    <w:p w14:paraId="51C74DC7"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 but is under no obligation to, notify Offeror’s Proposal Contact of updates to the RFP Website, including the posting of RFP amendments. Offeror is wholly responsible for reviewing updates and submitting a proposal that is responsive to and compliant with the RFP as amended.</w:t>
      </w:r>
    </w:p>
    <w:p w14:paraId="65FFAC9F"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Proposal Development Costs.</w:t>
      </w:r>
      <w:r w:rsidRPr="004E1882">
        <w:rPr>
          <w:rFonts w:ascii="Arial" w:hAnsi="Arial" w:cs="Arial"/>
          <w:b/>
          <w:bCs/>
          <w:sz w:val="20"/>
          <w:szCs w:val="20"/>
        </w:rPr>
        <w:t xml:space="preserve"> </w:t>
      </w:r>
      <w:r w:rsidRPr="004E1882">
        <w:rPr>
          <w:rFonts w:ascii="Arial" w:hAnsi="Arial" w:cs="Arial"/>
          <w:sz w:val="20"/>
          <w:szCs w:val="20"/>
        </w:rPr>
        <w:t>All costs incurred by Offeror in the preparation and submission of a proposal, including any costs incurred during discussions, clarifications, or demonstrations, are the responsibility of Offeror and will not be reimbursed.</w:t>
      </w:r>
    </w:p>
    <w:p w14:paraId="1C8E4E18" w14:textId="14CAF84F"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Firm Offer.</w:t>
      </w:r>
      <w:r w:rsidRPr="004E1882">
        <w:rPr>
          <w:rFonts w:ascii="Arial" w:hAnsi="Arial" w:cs="Arial"/>
          <w:b/>
          <w:bCs/>
          <w:sz w:val="20"/>
          <w:szCs w:val="20"/>
        </w:rPr>
        <w:t xml:space="preserve"> </w:t>
      </w:r>
      <w:r w:rsidRPr="004E1882">
        <w:rPr>
          <w:rFonts w:ascii="Arial" w:hAnsi="Arial" w:cs="Arial"/>
          <w:sz w:val="20"/>
          <w:szCs w:val="20"/>
        </w:rPr>
        <w:t>Offeror’s proposal</w:t>
      </w:r>
      <w:r w:rsidR="00CB6A1F">
        <w:rPr>
          <w:rFonts w:ascii="Arial" w:hAnsi="Arial" w:cs="Arial"/>
          <w:sz w:val="20"/>
          <w:szCs w:val="20"/>
        </w:rPr>
        <w:t>, including proposed costs,</w:t>
      </w:r>
      <w:r w:rsidRPr="004E1882">
        <w:rPr>
          <w:rFonts w:ascii="Arial" w:hAnsi="Arial" w:cs="Arial"/>
          <w:sz w:val="20"/>
          <w:szCs w:val="20"/>
        </w:rPr>
        <w:t xml:space="preserve"> </w:t>
      </w:r>
      <w:r w:rsidR="00773AA8">
        <w:rPr>
          <w:rFonts w:ascii="Arial" w:hAnsi="Arial" w:cs="Arial"/>
          <w:sz w:val="20"/>
          <w:szCs w:val="20"/>
        </w:rPr>
        <w:t xml:space="preserve">will </w:t>
      </w:r>
      <w:r w:rsidR="00A47FDB">
        <w:rPr>
          <w:rFonts w:ascii="Arial" w:hAnsi="Arial" w:cs="Arial"/>
          <w:sz w:val="20"/>
          <w:szCs w:val="20"/>
        </w:rPr>
        <w:t>act</w:t>
      </w:r>
      <w:r w:rsidR="00773AA8">
        <w:rPr>
          <w:rFonts w:ascii="Arial" w:hAnsi="Arial" w:cs="Arial"/>
          <w:sz w:val="20"/>
          <w:szCs w:val="20"/>
        </w:rPr>
        <w:t xml:space="preserve"> as</w:t>
      </w:r>
      <w:r w:rsidRPr="004E1882">
        <w:rPr>
          <w:rFonts w:ascii="Arial" w:hAnsi="Arial" w:cs="Arial"/>
          <w:sz w:val="20"/>
          <w:szCs w:val="20"/>
        </w:rPr>
        <w:t xml:space="preserve"> a firm offer for 180 days following the RFP </w:t>
      </w:r>
      <w:r w:rsidR="001F0B7A">
        <w:rPr>
          <w:rFonts w:ascii="Arial" w:hAnsi="Arial" w:cs="Arial"/>
          <w:sz w:val="20"/>
          <w:szCs w:val="20"/>
        </w:rPr>
        <w:t>Close Date</w:t>
      </w:r>
      <w:r w:rsidRPr="004E1882">
        <w:rPr>
          <w:rFonts w:ascii="Arial" w:hAnsi="Arial" w:cs="Arial"/>
          <w:sz w:val="20"/>
          <w:szCs w:val="20"/>
        </w:rPr>
        <w:t>.</w:t>
      </w:r>
    </w:p>
    <w:p w14:paraId="1A56ABA3"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Ownership and Disclosure of Proposals.</w:t>
      </w:r>
    </w:p>
    <w:p w14:paraId="3D8EEE5B" w14:textId="77777777" w:rsidR="00B52BDD" w:rsidRPr="004E1882" w:rsidRDefault="00B52BDD" w:rsidP="00B52BDD">
      <w:pPr>
        <w:pStyle w:val="ListParagraph"/>
        <w:numPr>
          <w:ilvl w:val="2"/>
          <w:numId w:val="1"/>
        </w:numPr>
        <w:rPr>
          <w:rFonts w:ascii="Arial" w:hAnsi="Arial" w:cs="Arial"/>
          <w:sz w:val="20"/>
          <w:szCs w:val="20"/>
        </w:rPr>
      </w:pPr>
      <w:r>
        <w:rPr>
          <w:rFonts w:ascii="Arial" w:hAnsi="Arial" w:cs="Arial"/>
          <w:sz w:val="20"/>
          <w:szCs w:val="20"/>
        </w:rPr>
        <w:t xml:space="preserve">Offeror grants Lead State and NASPO a </w:t>
      </w:r>
      <w:r w:rsidRPr="00EE1625">
        <w:rPr>
          <w:rFonts w:ascii="Arial" w:hAnsi="Arial" w:cs="Arial"/>
          <w:sz w:val="20"/>
          <w:szCs w:val="20"/>
        </w:rPr>
        <w:t>perpetual, irrevocable, non-exclusive, royalty</w:t>
      </w:r>
      <w:r>
        <w:rPr>
          <w:rFonts w:ascii="Arial" w:hAnsi="Arial" w:cs="Arial"/>
          <w:sz w:val="20"/>
          <w:szCs w:val="20"/>
        </w:rPr>
        <w:t>-</w:t>
      </w:r>
      <w:r w:rsidRPr="00EE1625">
        <w:rPr>
          <w:rFonts w:ascii="Arial" w:hAnsi="Arial" w:cs="Arial"/>
          <w:sz w:val="20"/>
          <w:szCs w:val="20"/>
        </w:rPr>
        <w:t>free,</w:t>
      </w:r>
      <w:r>
        <w:rPr>
          <w:rFonts w:ascii="Arial" w:hAnsi="Arial" w:cs="Arial"/>
          <w:sz w:val="20"/>
          <w:szCs w:val="20"/>
        </w:rPr>
        <w:t xml:space="preserve"> and</w:t>
      </w:r>
      <w:r w:rsidRPr="00EE1625">
        <w:rPr>
          <w:rFonts w:ascii="Arial" w:hAnsi="Arial" w:cs="Arial"/>
          <w:sz w:val="20"/>
          <w:szCs w:val="20"/>
        </w:rPr>
        <w:t xml:space="preserve"> transferable right to display, modify, copy, and otherwise use </w:t>
      </w:r>
      <w:r>
        <w:rPr>
          <w:rFonts w:ascii="Arial" w:hAnsi="Arial" w:cs="Arial"/>
          <w:sz w:val="20"/>
          <w:szCs w:val="20"/>
        </w:rPr>
        <w:t>the contents of Offeror’s proposal, which may be</w:t>
      </w:r>
      <w:r w:rsidRPr="004E1882">
        <w:rPr>
          <w:rFonts w:ascii="Arial" w:hAnsi="Arial" w:cs="Arial"/>
          <w:sz w:val="20"/>
          <w:szCs w:val="20"/>
        </w:rPr>
        <w:t>:</w:t>
      </w:r>
    </w:p>
    <w:p w14:paraId="7F8A9273" w14:textId="67040819" w:rsidR="003C0CBD" w:rsidRDefault="00B52BDD" w:rsidP="00B52BDD">
      <w:pPr>
        <w:pStyle w:val="ListParagraph"/>
        <w:numPr>
          <w:ilvl w:val="3"/>
          <w:numId w:val="1"/>
        </w:numPr>
        <w:rPr>
          <w:rFonts w:ascii="Arial" w:hAnsi="Arial" w:cs="Arial"/>
          <w:sz w:val="20"/>
          <w:szCs w:val="20"/>
        </w:rPr>
      </w:pPr>
      <w:r>
        <w:rPr>
          <w:rFonts w:ascii="Arial" w:hAnsi="Arial" w:cs="Arial"/>
          <w:sz w:val="20"/>
          <w:szCs w:val="20"/>
        </w:rPr>
        <w:t xml:space="preserve">Shared with </w:t>
      </w:r>
      <w:r w:rsidR="003C0CBD">
        <w:rPr>
          <w:rFonts w:ascii="Arial" w:hAnsi="Arial" w:cs="Arial"/>
          <w:sz w:val="20"/>
          <w:szCs w:val="20"/>
        </w:rPr>
        <w:t>NASPO members;</w:t>
      </w:r>
    </w:p>
    <w:p w14:paraId="2F5AF020" w14:textId="1C67BED1" w:rsidR="00B52BDD" w:rsidRDefault="003C0CBD" w:rsidP="00B52BDD">
      <w:pPr>
        <w:pStyle w:val="ListParagraph"/>
        <w:numPr>
          <w:ilvl w:val="3"/>
          <w:numId w:val="1"/>
        </w:numPr>
        <w:rPr>
          <w:rFonts w:ascii="Arial" w:hAnsi="Arial" w:cs="Arial"/>
          <w:sz w:val="20"/>
          <w:szCs w:val="20"/>
        </w:rPr>
      </w:pPr>
      <w:r>
        <w:rPr>
          <w:rFonts w:ascii="Arial" w:hAnsi="Arial" w:cs="Arial"/>
          <w:sz w:val="20"/>
          <w:szCs w:val="20"/>
        </w:rPr>
        <w:t xml:space="preserve">Shared with </w:t>
      </w:r>
      <w:r w:rsidR="00B52BDD">
        <w:rPr>
          <w:rFonts w:ascii="Arial" w:hAnsi="Arial" w:cs="Arial"/>
          <w:sz w:val="20"/>
          <w:szCs w:val="20"/>
        </w:rPr>
        <w:t>entities represented on the Multistate Sourcing Team;</w:t>
      </w:r>
    </w:p>
    <w:p w14:paraId="4EBAD803" w14:textId="4D48F15A" w:rsidR="00B52BDD" w:rsidRDefault="00B52BDD" w:rsidP="00B52BDD">
      <w:pPr>
        <w:pStyle w:val="ListParagraph"/>
        <w:numPr>
          <w:ilvl w:val="3"/>
          <w:numId w:val="1"/>
        </w:numPr>
        <w:rPr>
          <w:rFonts w:ascii="Arial" w:hAnsi="Arial" w:cs="Arial"/>
          <w:sz w:val="20"/>
          <w:szCs w:val="20"/>
        </w:rPr>
      </w:pPr>
      <w:r>
        <w:rPr>
          <w:rFonts w:ascii="Arial" w:hAnsi="Arial" w:cs="Arial"/>
          <w:sz w:val="20"/>
          <w:szCs w:val="20"/>
        </w:rPr>
        <w:t xml:space="preserve">Posted to the NASPO ValuePoint website </w:t>
      </w:r>
      <w:r w:rsidR="0064137B">
        <w:rPr>
          <w:rFonts w:ascii="Arial" w:hAnsi="Arial" w:cs="Arial"/>
          <w:sz w:val="20"/>
          <w:szCs w:val="20"/>
        </w:rPr>
        <w:t xml:space="preserve">following execution of Master Agreements </w:t>
      </w:r>
      <w:r>
        <w:rPr>
          <w:rFonts w:ascii="Arial" w:hAnsi="Arial" w:cs="Arial"/>
          <w:sz w:val="20"/>
          <w:szCs w:val="20"/>
        </w:rPr>
        <w:t>for examination by potential Participating Entities and Purchasing Entities;</w:t>
      </w:r>
    </w:p>
    <w:p w14:paraId="70FDC381" w14:textId="07FFC9C9" w:rsidR="00B52BDD" w:rsidRPr="004E1882" w:rsidRDefault="00B52BDD" w:rsidP="00B52BDD">
      <w:pPr>
        <w:pStyle w:val="ListParagraph"/>
        <w:numPr>
          <w:ilvl w:val="3"/>
          <w:numId w:val="1"/>
        </w:numPr>
        <w:rPr>
          <w:rFonts w:ascii="Arial" w:hAnsi="Arial" w:cs="Arial"/>
          <w:sz w:val="20"/>
          <w:szCs w:val="20"/>
        </w:rPr>
      </w:pPr>
      <w:r>
        <w:rPr>
          <w:rFonts w:ascii="Arial" w:hAnsi="Arial" w:cs="Arial"/>
          <w:sz w:val="20"/>
          <w:szCs w:val="20"/>
        </w:rPr>
        <w:t>S</w:t>
      </w:r>
      <w:r w:rsidRPr="004E1882">
        <w:rPr>
          <w:rFonts w:ascii="Arial" w:hAnsi="Arial" w:cs="Arial"/>
          <w:sz w:val="20"/>
          <w:szCs w:val="20"/>
        </w:rPr>
        <w:t xml:space="preserve">ubject to disclosure in accordance with </w:t>
      </w:r>
      <w:r w:rsidR="00D9143A">
        <w:rPr>
          <w:rFonts w:ascii="Arial" w:hAnsi="Arial" w:cs="Arial"/>
          <w:sz w:val="20"/>
          <w:szCs w:val="20"/>
        </w:rPr>
        <w:t>applicable</w:t>
      </w:r>
      <w:r w:rsidRPr="004E1882">
        <w:rPr>
          <w:rFonts w:ascii="Arial" w:hAnsi="Arial" w:cs="Arial"/>
          <w:sz w:val="20"/>
          <w:szCs w:val="20"/>
        </w:rPr>
        <w:t xml:space="preserve"> public information laws, rules, and policies; and</w:t>
      </w:r>
    </w:p>
    <w:p w14:paraId="52421297" w14:textId="70833BE7" w:rsidR="00B52BDD" w:rsidRPr="004E1882" w:rsidRDefault="00B52BDD" w:rsidP="00B52BDD">
      <w:pPr>
        <w:pStyle w:val="ListParagraph"/>
        <w:numPr>
          <w:ilvl w:val="3"/>
          <w:numId w:val="1"/>
        </w:numPr>
        <w:rPr>
          <w:rFonts w:ascii="Arial" w:hAnsi="Arial" w:cs="Arial"/>
          <w:sz w:val="20"/>
          <w:szCs w:val="20"/>
        </w:rPr>
      </w:pPr>
      <w:r>
        <w:rPr>
          <w:rFonts w:ascii="Arial" w:hAnsi="Arial" w:cs="Arial"/>
          <w:sz w:val="20"/>
          <w:szCs w:val="20"/>
        </w:rPr>
        <w:t>Subject to retention, archiving, and destruction</w:t>
      </w:r>
      <w:r w:rsidRPr="004E1882">
        <w:rPr>
          <w:rFonts w:ascii="Arial" w:hAnsi="Arial" w:cs="Arial"/>
          <w:sz w:val="20"/>
          <w:szCs w:val="20"/>
        </w:rPr>
        <w:t xml:space="preserve"> in accordance with </w:t>
      </w:r>
      <w:r w:rsidR="00D9143A">
        <w:rPr>
          <w:rFonts w:ascii="Arial" w:hAnsi="Arial" w:cs="Arial"/>
          <w:sz w:val="20"/>
          <w:szCs w:val="20"/>
        </w:rPr>
        <w:t xml:space="preserve">applicable </w:t>
      </w:r>
      <w:r w:rsidRPr="004E1882">
        <w:rPr>
          <w:rFonts w:ascii="Arial" w:hAnsi="Arial" w:cs="Arial"/>
          <w:sz w:val="20"/>
          <w:szCs w:val="20"/>
        </w:rPr>
        <w:t>retention laws, rules, and policies.</w:t>
      </w:r>
    </w:p>
    <w:p w14:paraId="4BD005E5" w14:textId="7D49F924" w:rsidR="00B52BDD" w:rsidRDefault="00B52BDD" w:rsidP="00B52BDD">
      <w:pPr>
        <w:pStyle w:val="ListParagraph"/>
        <w:numPr>
          <w:ilvl w:val="2"/>
          <w:numId w:val="1"/>
        </w:numPr>
        <w:rPr>
          <w:rFonts w:ascii="Arial" w:hAnsi="Arial" w:cs="Arial"/>
          <w:sz w:val="20"/>
          <w:szCs w:val="20"/>
        </w:rPr>
      </w:pPr>
      <w:bookmarkStart w:id="2" w:name="_Hlk98517862"/>
      <w:r w:rsidRPr="004E1882">
        <w:rPr>
          <w:rFonts w:ascii="Arial" w:hAnsi="Arial" w:cs="Arial"/>
          <w:sz w:val="20"/>
          <w:szCs w:val="20"/>
        </w:rPr>
        <w:t>If Offeror is claiming any portion of its proposal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xml:space="preserve">, Offeror must </w:t>
      </w:r>
      <w:r w:rsidR="00475F5D">
        <w:rPr>
          <w:rFonts w:ascii="Arial" w:hAnsi="Arial" w:cs="Arial"/>
          <w:sz w:val="20"/>
          <w:szCs w:val="20"/>
        </w:rPr>
        <w:t>complete the required sections of</w:t>
      </w:r>
      <w:r w:rsidRPr="004E1882">
        <w:rPr>
          <w:rFonts w:ascii="Arial" w:hAnsi="Arial" w:cs="Arial"/>
          <w:sz w:val="20"/>
          <w:szCs w:val="20"/>
        </w:rPr>
        <w:t xml:space="preserve"> Attachment </w:t>
      </w:r>
      <w:r w:rsidR="00111985">
        <w:rPr>
          <w:rFonts w:ascii="Arial" w:hAnsi="Arial" w:cs="Arial"/>
          <w:sz w:val="20"/>
          <w:szCs w:val="20"/>
        </w:rPr>
        <w:t xml:space="preserve">K – </w:t>
      </w:r>
      <w:r w:rsidRPr="004E1882">
        <w:rPr>
          <w:rFonts w:ascii="Arial" w:hAnsi="Arial" w:cs="Arial"/>
          <w:sz w:val="20"/>
          <w:szCs w:val="20"/>
        </w:rPr>
        <w:t xml:space="preserve">Claim of Business Confidentiality, </w:t>
      </w:r>
      <w:r w:rsidR="00475F5D">
        <w:rPr>
          <w:rFonts w:ascii="Arial" w:hAnsi="Arial" w:cs="Arial"/>
          <w:sz w:val="20"/>
          <w:szCs w:val="20"/>
        </w:rPr>
        <w:t xml:space="preserve">and submit with Offeror’s proposal </w:t>
      </w:r>
      <w:r w:rsidRPr="004E1882">
        <w:rPr>
          <w:rFonts w:ascii="Arial" w:hAnsi="Arial" w:cs="Arial"/>
          <w:sz w:val="20"/>
          <w:szCs w:val="20"/>
        </w:rPr>
        <w:t xml:space="preserve">a redacted copy of Offeror’s proposal, which must be clearly marked as such. Offeror may not mark </w:t>
      </w:r>
      <w:r w:rsidR="00544DED">
        <w:rPr>
          <w:rFonts w:ascii="Arial" w:hAnsi="Arial" w:cs="Arial"/>
          <w:sz w:val="20"/>
          <w:szCs w:val="20"/>
        </w:rPr>
        <w:t xml:space="preserve">pricing or </w:t>
      </w:r>
      <w:r w:rsidRPr="004E1882">
        <w:rPr>
          <w:rFonts w:ascii="Arial" w:hAnsi="Arial" w:cs="Arial"/>
          <w:sz w:val="20"/>
          <w:szCs w:val="20"/>
        </w:rPr>
        <w:t>Offeror’s entire proposal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Submission of a Claim of Business Confidentiality does not guarantee that information claimed by Offeror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xml:space="preserve"> will not be subject to disclosure in accordance with </w:t>
      </w:r>
      <w:r w:rsidR="00D9143A">
        <w:rPr>
          <w:rFonts w:ascii="Arial" w:hAnsi="Arial" w:cs="Arial"/>
          <w:sz w:val="20"/>
          <w:szCs w:val="20"/>
        </w:rPr>
        <w:t xml:space="preserve">applicable </w:t>
      </w:r>
      <w:r w:rsidRPr="004E1882">
        <w:rPr>
          <w:rFonts w:ascii="Arial" w:hAnsi="Arial" w:cs="Arial"/>
          <w:sz w:val="20"/>
          <w:szCs w:val="20"/>
        </w:rPr>
        <w:t xml:space="preserve">public information laws, rules, and policies. If Offeror fails to </w:t>
      </w:r>
      <w:r w:rsidR="00980C48">
        <w:rPr>
          <w:rFonts w:ascii="Arial" w:hAnsi="Arial" w:cs="Arial"/>
          <w:sz w:val="20"/>
          <w:szCs w:val="20"/>
        </w:rPr>
        <w:t>submit</w:t>
      </w:r>
      <w:r w:rsidR="00B727F9">
        <w:rPr>
          <w:rFonts w:ascii="Arial" w:hAnsi="Arial" w:cs="Arial"/>
          <w:sz w:val="20"/>
          <w:szCs w:val="20"/>
        </w:rPr>
        <w:t xml:space="preserve"> a redacted copy of Offeror’s proposal</w:t>
      </w:r>
      <w:r w:rsidR="00505E4F">
        <w:rPr>
          <w:rFonts w:ascii="Arial" w:hAnsi="Arial" w:cs="Arial"/>
          <w:sz w:val="20"/>
          <w:szCs w:val="20"/>
        </w:rPr>
        <w:t>,</w:t>
      </w:r>
      <w:r w:rsidR="00B727F9">
        <w:rPr>
          <w:rFonts w:ascii="Arial" w:hAnsi="Arial" w:cs="Arial"/>
          <w:sz w:val="20"/>
          <w:szCs w:val="20"/>
        </w:rPr>
        <w:t xml:space="preserve"> or fails to </w:t>
      </w:r>
      <w:r w:rsidRPr="004E1882">
        <w:rPr>
          <w:rFonts w:ascii="Arial" w:hAnsi="Arial" w:cs="Arial"/>
          <w:sz w:val="20"/>
          <w:szCs w:val="20"/>
        </w:rPr>
        <w:t>claim information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xml:space="preserve"> in compliance with this </w:t>
      </w:r>
      <w:r w:rsidR="00E63691">
        <w:rPr>
          <w:rFonts w:ascii="Arial" w:hAnsi="Arial" w:cs="Arial"/>
          <w:sz w:val="20"/>
          <w:szCs w:val="20"/>
        </w:rPr>
        <w:t>RFP</w:t>
      </w:r>
      <w:r w:rsidRPr="004E1882">
        <w:rPr>
          <w:rFonts w:ascii="Arial" w:hAnsi="Arial" w:cs="Arial"/>
          <w:sz w:val="20"/>
          <w:szCs w:val="20"/>
        </w:rPr>
        <w:t xml:space="preserve">, </w:t>
      </w:r>
      <w:bookmarkStart w:id="3" w:name="_Hlk106091010"/>
      <w:bookmarkStart w:id="4" w:name="_Hlk106092758"/>
      <w:r w:rsidRPr="004E1882">
        <w:rPr>
          <w:rFonts w:ascii="Arial" w:hAnsi="Arial" w:cs="Arial"/>
          <w:sz w:val="20"/>
          <w:szCs w:val="20"/>
        </w:rPr>
        <w:t>Offeror releases the Lead State</w:t>
      </w:r>
      <w:r w:rsidR="00475F5D">
        <w:rPr>
          <w:rFonts w:ascii="Arial" w:hAnsi="Arial" w:cs="Arial"/>
          <w:sz w:val="20"/>
          <w:szCs w:val="20"/>
        </w:rPr>
        <w:t>, NASPO</w:t>
      </w:r>
      <w:r w:rsidR="0064137B">
        <w:rPr>
          <w:rFonts w:ascii="Arial" w:hAnsi="Arial" w:cs="Arial"/>
          <w:sz w:val="20"/>
          <w:szCs w:val="20"/>
        </w:rPr>
        <w:t>, NASPO members</w:t>
      </w:r>
      <w:bookmarkEnd w:id="3"/>
      <w:r w:rsidR="00AD7551">
        <w:rPr>
          <w:rFonts w:ascii="Arial" w:hAnsi="Arial" w:cs="Arial"/>
          <w:sz w:val="20"/>
          <w:szCs w:val="20"/>
        </w:rPr>
        <w:t>, and entities represented on the Multistate Sourcing Team</w:t>
      </w:r>
      <w:bookmarkEnd w:id="4"/>
      <w:r w:rsidR="00AD7551">
        <w:rPr>
          <w:rFonts w:ascii="Arial" w:hAnsi="Arial" w:cs="Arial"/>
          <w:sz w:val="20"/>
          <w:szCs w:val="20"/>
        </w:rPr>
        <w:t xml:space="preserve"> </w:t>
      </w:r>
      <w:r w:rsidRPr="004E1882">
        <w:rPr>
          <w:rFonts w:ascii="Arial" w:hAnsi="Arial" w:cs="Arial"/>
          <w:sz w:val="20"/>
          <w:szCs w:val="20"/>
        </w:rPr>
        <w:t xml:space="preserve">from any obligation to keep the information confidential and </w:t>
      </w:r>
      <w:r w:rsidR="00E6778D">
        <w:rPr>
          <w:rFonts w:ascii="Arial" w:hAnsi="Arial" w:cs="Arial"/>
          <w:sz w:val="20"/>
          <w:szCs w:val="20"/>
        </w:rPr>
        <w:t xml:space="preserve">waives </w:t>
      </w:r>
      <w:r w:rsidR="002A50C3">
        <w:rPr>
          <w:rFonts w:ascii="Arial" w:hAnsi="Arial" w:cs="Arial"/>
          <w:sz w:val="20"/>
          <w:szCs w:val="20"/>
        </w:rPr>
        <w:t>all</w:t>
      </w:r>
      <w:r w:rsidR="00E6778D">
        <w:rPr>
          <w:rFonts w:ascii="Arial" w:hAnsi="Arial" w:cs="Arial"/>
          <w:sz w:val="20"/>
          <w:szCs w:val="20"/>
        </w:rPr>
        <w:t xml:space="preserve"> claim</w:t>
      </w:r>
      <w:r w:rsidR="002A50C3">
        <w:rPr>
          <w:rFonts w:ascii="Arial" w:hAnsi="Arial" w:cs="Arial"/>
          <w:sz w:val="20"/>
          <w:szCs w:val="20"/>
        </w:rPr>
        <w:t>s</w:t>
      </w:r>
      <w:r w:rsidR="00E6778D">
        <w:rPr>
          <w:rFonts w:ascii="Arial" w:hAnsi="Arial" w:cs="Arial"/>
          <w:sz w:val="20"/>
          <w:szCs w:val="20"/>
        </w:rPr>
        <w:t xml:space="preserve"> </w:t>
      </w:r>
      <w:r w:rsidR="002A50C3">
        <w:rPr>
          <w:rFonts w:ascii="Arial" w:hAnsi="Arial" w:cs="Arial"/>
          <w:sz w:val="20"/>
          <w:szCs w:val="20"/>
        </w:rPr>
        <w:t xml:space="preserve">of </w:t>
      </w:r>
      <w:r w:rsidRPr="004E1882">
        <w:rPr>
          <w:rFonts w:ascii="Arial" w:hAnsi="Arial" w:cs="Arial"/>
          <w:sz w:val="20"/>
          <w:szCs w:val="20"/>
        </w:rPr>
        <w:t>liability arising from disclosure of the information</w:t>
      </w:r>
      <w:r w:rsidR="00E6778D">
        <w:rPr>
          <w:rFonts w:ascii="Arial" w:hAnsi="Arial" w:cs="Arial"/>
          <w:sz w:val="20"/>
          <w:szCs w:val="20"/>
        </w:rPr>
        <w:t>.</w:t>
      </w:r>
    </w:p>
    <w:bookmarkEnd w:id="2"/>
    <w:p w14:paraId="067EF045" w14:textId="4637A208" w:rsidR="00B52BDD" w:rsidRPr="00DD2466" w:rsidRDefault="00B52BDD" w:rsidP="00DD2466">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Confidential Information.</w:t>
      </w:r>
      <w:r w:rsidRPr="004466CC">
        <w:rPr>
          <w:rFonts w:ascii="Arial" w:hAnsi="Arial" w:cs="Arial"/>
          <w:b/>
          <w:bCs/>
          <w:sz w:val="20"/>
          <w:szCs w:val="20"/>
        </w:rPr>
        <w:t xml:space="preserve"> </w:t>
      </w:r>
      <w:r w:rsidRPr="004E1882">
        <w:rPr>
          <w:rFonts w:ascii="Arial" w:hAnsi="Arial" w:cs="Arial"/>
          <w:sz w:val="20"/>
          <w:szCs w:val="20"/>
        </w:rPr>
        <w:t xml:space="preserve">If Offeror is provided or given access to Confidential Information in connection with this RFP, Offeror will keep the Confidential Information in confidence and will not use the Confidential Information for any purpose other than as directed by the Lead State and as necessary to respond to this RFP. Unless otherwise directed by the Lead State, Offeror will destroy Confidential Information within 30 days of the cancellation of this RFP, rejection </w:t>
      </w:r>
      <w:r w:rsidR="00E35D09">
        <w:rPr>
          <w:rFonts w:ascii="Arial" w:hAnsi="Arial" w:cs="Arial"/>
          <w:sz w:val="20"/>
          <w:szCs w:val="20"/>
        </w:rPr>
        <w:t xml:space="preserve">or withdrawal </w:t>
      </w:r>
      <w:r w:rsidRPr="004E1882">
        <w:rPr>
          <w:rFonts w:ascii="Arial" w:hAnsi="Arial" w:cs="Arial"/>
          <w:sz w:val="20"/>
          <w:szCs w:val="20"/>
        </w:rPr>
        <w:t>of Offeror’s proposal, or execution of a Master Agreement between the Lead State and Offeror.</w:t>
      </w:r>
    </w:p>
    <w:p w14:paraId="19DA9D9D" w14:textId="0574C288" w:rsidR="00DD2466" w:rsidRPr="00CF7AF7" w:rsidRDefault="00DD2466" w:rsidP="00DD2466">
      <w:pPr>
        <w:pStyle w:val="ListParagraph"/>
        <w:numPr>
          <w:ilvl w:val="1"/>
          <w:numId w:val="1"/>
        </w:numPr>
        <w:contextualSpacing w:val="0"/>
        <w:rPr>
          <w:rFonts w:ascii="Arial" w:hAnsi="Arial" w:cs="Arial"/>
          <w:b/>
          <w:bCs/>
          <w:sz w:val="20"/>
          <w:szCs w:val="20"/>
          <w:u w:val="single"/>
        </w:rPr>
      </w:pPr>
      <w:r w:rsidRPr="00DD2466">
        <w:rPr>
          <w:rFonts w:ascii="Arial" w:hAnsi="Arial" w:cs="Arial"/>
          <w:b/>
          <w:bCs/>
          <w:sz w:val="20"/>
          <w:szCs w:val="20"/>
          <w:u w:val="single"/>
        </w:rPr>
        <w:t>Required Signatures.</w:t>
      </w:r>
      <w:r w:rsidRPr="00DD2466">
        <w:rPr>
          <w:rFonts w:ascii="Arial" w:hAnsi="Arial" w:cs="Arial"/>
          <w:sz w:val="20"/>
          <w:szCs w:val="20"/>
        </w:rPr>
        <w:t xml:space="preserve"> </w:t>
      </w:r>
      <w:r>
        <w:rPr>
          <w:rFonts w:ascii="Arial" w:hAnsi="Arial" w:cs="Arial"/>
          <w:sz w:val="20"/>
          <w:szCs w:val="20"/>
        </w:rPr>
        <w:t xml:space="preserve">Offeror’s </w:t>
      </w:r>
      <w:r w:rsidRPr="00DD2466">
        <w:rPr>
          <w:rFonts w:ascii="Arial" w:hAnsi="Arial" w:cs="Arial"/>
          <w:sz w:val="20"/>
          <w:szCs w:val="20"/>
        </w:rPr>
        <w:t xml:space="preserve">failure to have an authorized representative sign </w:t>
      </w:r>
      <w:r>
        <w:rPr>
          <w:rFonts w:ascii="Arial" w:hAnsi="Arial" w:cs="Arial"/>
          <w:sz w:val="20"/>
          <w:szCs w:val="20"/>
        </w:rPr>
        <w:t>any document or attachment requiring a signature</w:t>
      </w:r>
      <w:r w:rsidRPr="00DD2466">
        <w:rPr>
          <w:rFonts w:ascii="Arial" w:hAnsi="Arial" w:cs="Arial"/>
          <w:sz w:val="20"/>
          <w:szCs w:val="20"/>
        </w:rPr>
        <w:t xml:space="preserve">, </w:t>
      </w:r>
      <w:r>
        <w:rPr>
          <w:rFonts w:ascii="Arial" w:hAnsi="Arial" w:cs="Arial"/>
          <w:sz w:val="20"/>
          <w:szCs w:val="20"/>
        </w:rPr>
        <w:t xml:space="preserve">including electronic signatures or certifications, </w:t>
      </w:r>
      <w:r w:rsidRPr="00DD2466">
        <w:rPr>
          <w:rFonts w:ascii="Arial" w:hAnsi="Arial" w:cs="Arial"/>
          <w:sz w:val="20"/>
          <w:szCs w:val="20"/>
        </w:rPr>
        <w:t>may result in rejection of the proposal by the Lead State.</w:t>
      </w:r>
    </w:p>
    <w:p w14:paraId="5C4592AA" w14:textId="6B553471" w:rsidR="00353BA0" w:rsidRPr="00AC1537" w:rsidRDefault="00353BA0" w:rsidP="00353BA0">
      <w:pPr>
        <w:pStyle w:val="ListParagraph"/>
        <w:numPr>
          <w:ilvl w:val="1"/>
          <w:numId w:val="1"/>
        </w:numPr>
        <w:contextualSpacing w:val="0"/>
        <w:rPr>
          <w:rFonts w:ascii="Arial" w:hAnsi="Arial" w:cs="Arial"/>
          <w:b/>
          <w:bCs/>
          <w:sz w:val="20"/>
          <w:szCs w:val="20"/>
          <w:u w:val="single"/>
        </w:rPr>
      </w:pPr>
      <w:r>
        <w:rPr>
          <w:rFonts w:ascii="Arial" w:hAnsi="Arial" w:cs="Arial"/>
          <w:b/>
          <w:bCs/>
          <w:sz w:val="20"/>
          <w:szCs w:val="20"/>
          <w:u w:val="single"/>
        </w:rPr>
        <w:t xml:space="preserve">NASPO </w:t>
      </w:r>
      <w:proofErr w:type="spellStart"/>
      <w:r>
        <w:rPr>
          <w:rFonts w:ascii="Arial" w:hAnsi="Arial" w:cs="Arial"/>
          <w:b/>
          <w:bCs/>
          <w:sz w:val="20"/>
          <w:szCs w:val="20"/>
          <w:u w:val="single"/>
        </w:rPr>
        <w:t>ValuePoint</w:t>
      </w:r>
      <w:proofErr w:type="spellEnd"/>
      <w:r>
        <w:rPr>
          <w:rFonts w:ascii="Arial" w:hAnsi="Arial" w:cs="Arial"/>
          <w:b/>
          <w:bCs/>
          <w:sz w:val="20"/>
          <w:szCs w:val="20"/>
          <w:u w:val="single"/>
        </w:rPr>
        <w:t xml:space="preserve"> </w:t>
      </w:r>
      <w:proofErr w:type="spellStart"/>
      <w:r>
        <w:rPr>
          <w:rFonts w:ascii="Arial" w:hAnsi="Arial" w:cs="Arial"/>
          <w:b/>
          <w:bCs/>
          <w:sz w:val="20"/>
          <w:szCs w:val="20"/>
          <w:u w:val="single"/>
        </w:rPr>
        <w:t>eMarketPlace</w:t>
      </w:r>
      <w:proofErr w:type="spellEnd"/>
      <w:r>
        <w:rPr>
          <w:rFonts w:ascii="Arial" w:hAnsi="Arial" w:cs="Arial"/>
          <w:b/>
          <w:bCs/>
          <w:sz w:val="20"/>
          <w:szCs w:val="20"/>
          <w:u w:val="single"/>
        </w:rPr>
        <w:t>.</w:t>
      </w:r>
      <w:r w:rsidRPr="00CF7AF7">
        <w:rPr>
          <w:rFonts w:ascii="Arial" w:hAnsi="Arial" w:cs="Arial"/>
          <w:sz w:val="20"/>
          <w:szCs w:val="20"/>
        </w:rPr>
        <w:t xml:space="preserve"> </w:t>
      </w:r>
      <w:r>
        <w:rPr>
          <w:rFonts w:ascii="Arial" w:hAnsi="Arial" w:cs="Arial"/>
          <w:sz w:val="20"/>
          <w:szCs w:val="20"/>
        </w:rPr>
        <w:t xml:space="preserve">Participation in the NASPO </w:t>
      </w:r>
      <w:proofErr w:type="spellStart"/>
      <w:r>
        <w:rPr>
          <w:rFonts w:ascii="Arial" w:hAnsi="Arial" w:cs="Arial"/>
          <w:sz w:val="20"/>
          <w:szCs w:val="20"/>
        </w:rPr>
        <w:t>ValuePoint</w:t>
      </w:r>
      <w:proofErr w:type="spellEnd"/>
      <w:r>
        <w:rPr>
          <w:rFonts w:ascii="Arial" w:hAnsi="Arial" w:cs="Arial"/>
          <w:sz w:val="20"/>
          <w:szCs w:val="20"/>
        </w:rPr>
        <w:t xml:space="preserve"> </w:t>
      </w:r>
      <w:proofErr w:type="spellStart"/>
      <w:r>
        <w:rPr>
          <w:rFonts w:ascii="Arial" w:hAnsi="Arial" w:cs="Arial"/>
          <w:sz w:val="20"/>
          <w:szCs w:val="20"/>
        </w:rPr>
        <w:t>eMarketPlace</w:t>
      </w:r>
      <w:proofErr w:type="spellEnd"/>
      <w:r>
        <w:rPr>
          <w:rFonts w:ascii="Arial" w:hAnsi="Arial" w:cs="Arial"/>
          <w:sz w:val="20"/>
          <w:szCs w:val="20"/>
        </w:rPr>
        <w:t xml:space="preserve"> by Offerors awarded a Master Agreement resulting from this RFP is </w:t>
      </w:r>
      <w:r w:rsidRPr="00CF7AF7">
        <w:rPr>
          <w:rFonts w:ascii="Arial" w:hAnsi="Arial" w:cs="Arial"/>
          <w:b/>
          <w:bCs/>
          <w:sz w:val="20"/>
          <w:szCs w:val="20"/>
        </w:rPr>
        <w:t>mandatory</w:t>
      </w:r>
      <w:r>
        <w:rPr>
          <w:rFonts w:ascii="Arial" w:hAnsi="Arial" w:cs="Arial"/>
          <w:sz w:val="20"/>
          <w:szCs w:val="20"/>
        </w:rPr>
        <w:t xml:space="preserve">. </w:t>
      </w:r>
      <w:r w:rsidRPr="00CF7AF7">
        <w:rPr>
          <w:rFonts w:ascii="Arial" w:hAnsi="Arial" w:cs="Arial"/>
          <w:sz w:val="20"/>
          <w:szCs w:val="20"/>
        </w:rPr>
        <w:t xml:space="preserve">By submitting a proposal, Offeror agrees to </w:t>
      </w:r>
      <w:r>
        <w:rPr>
          <w:rFonts w:ascii="Arial" w:hAnsi="Arial" w:cs="Arial"/>
          <w:sz w:val="20"/>
          <w:szCs w:val="20"/>
        </w:rPr>
        <w:t>comply with the requirements, terms, and conditions related to the</w:t>
      </w:r>
      <w:r w:rsidRPr="00CF7AF7">
        <w:rPr>
          <w:rFonts w:ascii="Arial" w:hAnsi="Arial" w:cs="Arial"/>
          <w:sz w:val="20"/>
          <w:szCs w:val="20"/>
        </w:rPr>
        <w:t xml:space="preserve"> NASPO </w:t>
      </w:r>
      <w:proofErr w:type="spellStart"/>
      <w:r w:rsidRPr="00CF7AF7">
        <w:rPr>
          <w:rFonts w:ascii="Arial" w:hAnsi="Arial" w:cs="Arial"/>
          <w:sz w:val="20"/>
          <w:szCs w:val="20"/>
        </w:rPr>
        <w:t>ValuePoint</w:t>
      </w:r>
      <w:proofErr w:type="spellEnd"/>
      <w:r>
        <w:rPr>
          <w:rFonts w:ascii="Arial" w:hAnsi="Arial" w:cs="Arial"/>
          <w:sz w:val="20"/>
          <w:szCs w:val="20"/>
        </w:rPr>
        <w:t xml:space="preserve"> </w:t>
      </w:r>
      <w:proofErr w:type="spellStart"/>
      <w:r>
        <w:rPr>
          <w:rFonts w:ascii="Arial" w:hAnsi="Arial" w:cs="Arial"/>
          <w:sz w:val="20"/>
          <w:szCs w:val="20"/>
        </w:rPr>
        <w:t>eMarketPlace</w:t>
      </w:r>
      <w:proofErr w:type="spellEnd"/>
      <w:r>
        <w:rPr>
          <w:rFonts w:ascii="Arial" w:hAnsi="Arial" w:cs="Arial"/>
          <w:sz w:val="20"/>
          <w:szCs w:val="20"/>
        </w:rPr>
        <w:t xml:space="preserve"> set forth in Attachment </w:t>
      </w:r>
      <w:r w:rsidR="00111985">
        <w:rPr>
          <w:rFonts w:ascii="Arial" w:hAnsi="Arial" w:cs="Arial"/>
          <w:sz w:val="20"/>
          <w:szCs w:val="20"/>
        </w:rPr>
        <w:t xml:space="preserve">D – </w:t>
      </w:r>
      <w:r>
        <w:rPr>
          <w:rFonts w:ascii="Arial" w:hAnsi="Arial" w:cs="Arial"/>
          <w:sz w:val="20"/>
          <w:szCs w:val="20"/>
        </w:rPr>
        <w:t>Sample Master Agreement.</w:t>
      </w:r>
    </w:p>
    <w:p w14:paraId="68D88A80" w14:textId="77777777" w:rsidR="00AC1537" w:rsidRDefault="00AC1537" w:rsidP="00AC1537">
      <w:pPr>
        <w:pStyle w:val="ListParagraph"/>
        <w:ind w:left="1440"/>
        <w:contextualSpacing w:val="0"/>
        <w:rPr>
          <w:rFonts w:ascii="Arial" w:hAnsi="Arial" w:cs="Arial"/>
          <w:b/>
          <w:bCs/>
          <w:sz w:val="20"/>
          <w:szCs w:val="20"/>
          <w:u w:val="single"/>
        </w:rPr>
      </w:pPr>
    </w:p>
    <w:p w14:paraId="627BDC18" w14:textId="77777777" w:rsidR="00AC1537" w:rsidRDefault="00AC1537" w:rsidP="00AC1537">
      <w:pPr>
        <w:pStyle w:val="ListParagraph"/>
        <w:ind w:left="1440"/>
        <w:contextualSpacing w:val="0"/>
        <w:rPr>
          <w:rFonts w:ascii="Arial" w:hAnsi="Arial" w:cs="Arial"/>
          <w:b/>
          <w:bCs/>
          <w:sz w:val="20"/>
          <w:szCs w:val="20"/>
          <w:u w:val="single"/>
        </w:rPr>
      </w:pPr>
    </w:p>
    <w:p w14:paraId="4E92ED7E" w14:textId="77777777" w:rsidR="00AC1537" w:rsidRPr="00DD2466" w:rsidRDefault="00AC1537" w:rsidP="00AC1537">
      <w:pPr>
        <w:pStyle w:val="ListParagraph"/>
        <w:ind w:left="1440"/>
        <w:contextualSpacing w:val="0"/>
        <w:rPr>
          <w:rFonts w:ascii="Arial" w:hAnsi="Arial" w:cs="Arial"/>
          <w:b/>
          <w:bCs/>
          <w:sz w:val="20"/>
          <w:szCs w:val="20"/>
          <w:u w:val="single"/>
        </w:rPr>
      </w:pPr>
    </w:p>
    <w:p w14:paraId="4ED444E2" w14:textId="4BD7C3BE" w:rsidR="00B52BDD" w:rsidRPr="004E1882" w:rsidRDefault="000341E3" w:rsidP="00E71178">
      <w:pPr>
        <w:pStyle w:val="ListParagraph"/>
        <w:numPr>
          <w:ilvl w:val="0"/>
          <w:numId w:val="1"/>
        </w:numPr>
        <w:contextualSpacing w:val="0"/>
        <w:rPr>
          <w:rFonts w:ascii="Arial" w:hAnsi="Arial" w:cs="Arial"/>
          <w:b/>
          <w:bCs/>
          <w:sz w:val="20"/>
          <w:szCs w:val="20"/>
        </w:rPr>
      </w:pPr>
      <w:r>
        <w:rPr>
          <w:rFonts w:ascii="Arial" w:hAnsi="Arial" w:cs="Arial"/>
          <w:b/>
          <w:bCs/>
          <w:sz w:val="20"/>
          <w:szCs w:val="20"/>
        </w:rPr>
        <w:t>RIGHTS RESERVED TO THE LEAD STATE</w:t>
      </w:r>
    </w:p>
    <w:p w14:paraId="40636652"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u w:val="single"/>
        </w:rPr>
        <w:t>RFP Contact and Multistate Sourcing Team.</w:t>
      </w:r>
    </w:p>
    <w:p w14:paraId="405937EC"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 change the RFP Contact at any time. The Lead State will notify potential Offerors of the change via an amendment to this RFP, an email to the Offeror’s Proposal Contact, or an update to the RFP Website.</w:t>
      </w:r>
    </w:p>
    <w:p w14:paraId="39C3344C" w14:textId="5B24A7E8"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is not required to disclose the composition of the Multistate Sourcing Team and may, at any time and without notice, change the composition of the Multistate Sourcing Team, provided the composition complies with the Lead State’s laws, rules, and policies.</w:t>
      </w:r>
    </w:p>
    <w:p w14:paraId="1ACF956A" w14:textId="5BB67934" w:rsidR="00046DBA" w:rsidRDefault="00046DBA" w:rsidP="00B52BDD">
      <w:pPr>
        <w:pStyle w:val="ListParagraph"/>
        <w:numPr>
          <w:ilvl w:val="1"/>
          <w:numId w:val="1"/>
        </w:numPr>
        <w:rPr>
          <w:rFonts w:ascii="Arial" w:hAnsi="Arial" w:cs="Arial"/>
          <w:b/>
          <w:bCs/>
          <w:sz w:val="20"/>
          <w:szCs w:val="20"/>
          <w:u w:val="single"/>
        </w:rPr>
      </w:pPr>
      <w:r>
        <w:rPr>
          <w:rFonts w:ascii="Arial" w:hAnsi="Arial" w:cs="Arial"/>
          <w:b/>
          <w:bCs/>
          <w:sz w:val="20"/>
          <w:szCs w:val="20"/>
          <w:u w:val="single"/>
        </w:rPr>
        <w:t>Consideration of External Information.</w:t>
      </w:r>
      <w:r>
        <w:rPr>
          <w:rFonts w:ascii="Arial" w:hAnsi="Arial" w:cs="Arial"/>
          <w:sz w:val="20"/>
          <w:szCs w:val="20"/>
        </w:rPr>
        <w:t xml:space="preserve"> The Lead State and Multistate Sourcing </w:t>
      </w:r>
      <w:r w:rsidR="000D2BC7">
        <w:rPr>
          <w:rFonts w:ascii="Arial" w:hAnsi="Arial" w:cs="Arial"/>
          <w:sz w:val="20"/>
          <w:szCs w:val="20"/>
        </w:rPr>
        <w:t>T</w:t>
      </w:r>
      <w:r>
        <w:rPr>
          <w:rFonts w:ascii="Arial" w:hAnsi="Arial" w:cs="Arial"/>
          <w:sz w:val="20"/>
          <w:szCs w:val="20"/>
        </w:rPr>
        <w:t xml:space="preserve">eam may consult external sources and consider external information to confirm </w:t>
      </w:r>
      <w:r w:rsidR="00A1541C">
        <w:rPr>
          <w:rFonts w:ascii="Arial" w:hAnsi="Arial" w:cs="Arial"/>
          <w:sz w:val="20"/>
          <w:szCs w:val="20"/>
        </w:rPr>
        <w:t xml:space="preserve">the </w:t>
      </w:r>
      <w:r>
        <w:rPr>
          <w:rFonts w:ascii="Arial" w:hAnsi="Arial" w:cs="Arial"/>
          <w:sz w:val="20"/>
          <w:szCs w:val="20"/>
        </w:rPr>
        <w:t xml:space="preserve">responsibility of Offeror, </w:t>
      </w:r>
      <w:r w:rsidR="00A1541C">
        <w:rPr>
          <w:rFonts w:ascii="Arial" w:hAnsi="Arial" w:cs="Arial"/>
          <w:sz w:val="20"/>
          <w:szCs w:val="20"/>
        </w:rPr>
        <w:t xml:space="preserve">the </w:t>
      </w:r>
      <w:r>
        <w:rPr>
          <w:rFonts w:ascii="Arial" w:hAnsi="Arial" w:cs="Arial"/>
          <w:sz w:val="20"/>
          <w:szCs w:val="20"/>
        </w:rPr>
        <w:t xml:space="preserve">responsiveness of Offeror’s proposal, and the veracity of any representation made by Offeror. </w:t>
      </w:r>
      <w:r w:rsidR="00A1541C">
        <w:rPr>
          <w:rFonts w:ascii="Arial" w:hAnsi="Arial" w:cs="Arial"/>
          <w:sz w:val="20"/>
          <w:szCs w:val="20"/>
        </w:rPr>
        <w:t xml:space="preserve">Offeror will be given a reasonable opportunity to respond to </w:t>
      </w:r>
      <w:r w:rsidR="00100AB5">
        <w:rPr>
          <w:rFonts w:ascii="Arial" w:hAnsi="Arial" w:cs="Arial"/>
          <w:sz w:val="20"/>
          <w:szCs w:val="20"/>
        </w:rPr>
        <w:t xml:space="preserve">any </w:t>
      </w:r>
      <w:r w:rsidR="00A1541C">
        <w:rPr>
          <w:rFonts w:ascii="Arial" w:hAnsi="Arial" w:cs="Arial"/>
          <w:sz w:val="20"/>
          <w:szCs w:val="20"/>
        </w:rPr>
        <w:t>external in</w:t>
      </w:r>
      <w:r>
        <w:rPr>
          <w:rFonts w:ascii="Arial" w:hAnsi="Arial" w:cs="Arial"/>
          <w:sz w:val="20"/>
          <w:szCs w:val="20"/>
        </w:rPr>
        <w:t xml:space="preserve">formation </w:t>
      </w:r>
      <w:r w:rsidR="00A1541C">
        <w:rPr>
          <w:rFonts w:ascii="Arial" w:hAnsi="Arial" w:cs="Arial"/>
          <w:sz w:val="20"/>
          <w:szCs w:val="20"/>
        </w:rPr>
        <w:t xml:space="preserve">obtained by the Lead State and Multistate Sourcing Team that </w:t>
      </w:r>
      <w:r w:rsidR="00100AB5">
        <w:rPr>
          <w:rFonts w:ascii="Arial" w:hAnsi="Arial" w:cs="Arial"/>
          <w:sz w:val="20"/>
          <w:szCs w:val="20"/>
        </w:rPr>
        <w:t xml:space="preserve">materially and </w:t>
      </w:r>
      <w:r>
        <w:rPr>
          <w:rFonts w:ascii="Arial" w:hAnsi="Arial" w:cs="Arial"/>
          <w:sz w:val="20"/>
          <w:szCs w:val="20"/>
        </w:rPr>
        <w:t>negatively affect</w:t>
      </w:r>
      <w:r w:rsidR="00A1541C">
        <w:rPr>
          <w:rFonts w:ascii="Arial" w:hAnsi="Arial" w:cs="Arial"/>
          <w:sz w:val="20"/>
          <w:szCs w:val="20"/>
        </w:rPr>
        <w:t>s</w:t>
      </w:r>
      <w:r>
        <w:rPr>
          <w:rFonts w:ascii="Arial" w:hAnsi="Arial" w:cs="Arial"/>
          <w:sz w:val="20"/>
          <w:szCs w:val="20"/>
        </w:rPr>
        <w:t xml:space="preserve"> evaluation of Offeror’s proposal</w:t>
      </w:r>
      <w:r w:rsidR="00A1541C">
        <w:rPr>
          <w:rFonts w:ascii="Arial" w:hAnsi="Arial" w:cs="Arial"/>
          <w:sz w:val="20"/>
          <w:szCs w:val="20"/>
        </w:rPr>
        <w:t>.</w:t>
      </w:r>
      <w:r w:rsidR="00100AB5">
        <w:rPr>
          <w:rFonts w:ascii="Arial" w:hAnsi="Arial" w:cs="Arial"/>
          <w:sz w:val="20"/>
          <w:szCs w:val="20"/>
        </w:rPr>
        <w:t xml:space="preserve"> External information does not include information obtained from references provided by Offeror.</w:t>
      </w:r>
    </w:p>
    <w:p w14:paraId="10BA201A" w14:textId="0426AE6C"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Rejection of Proposals.</w:t>
      </w:r>
      <w:r w:rsidRPr="004E1882">
        <w:rPr>
          <w:rFonts w:ascii="Arial" w:hAnsi="Arial" w:cs="Arial"/>
          <w:b/>
          <w:bCs/>
          <w:sz w:val="20"/>
          <w:szCs w:val="20"/>
        </w:rPr>
        <w:t xml:space="preserve"> </w:t>
      </w:r>
      <w:r w:rsidRPr="004E1882">
        <w:rPr>
          <w:rFonts w:ascii="Arial" w:hAnsi="Arial" w:cs="Arial"/>
          <w:sz w:val="20"/>
          <w:szCs w:val="20"/>
        </w:rPr>
        <w:t>The Lead State may reject Offeror’s proposal at any time if the Lead State determines that:</w:t>
      </w:r>
    </w:p>
    <w:p w14:paraId="4F6E4CC7"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proposal is non-responsive;</w:t>
      </w:r>
    </w:p>
    <w:p w14:paraId="5584452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proposal has failed to meet any mandatory requirement of the RFP, including any minimum scoring threshold;</w:t>
      </w:r>
    </w:p>
    <w:p w14:paraId="4E5D173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Offeror is not responsible; or</w:t>
      </w:r>
    </w:p>
    <w:p w14:paraId="644FBDF1" w14:textId="2FEE3D5B"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Offeror has committed a violation of procurement law, rule, or policy.</w:t>
      </w:r>
    </w:p>
    <w:p w14:paraId="6236AC27"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Cancellation.</w:t>
      </w:r>
    </w:p>
    <w:p w14:paraId="667739B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 cancel this RFP at any time if the Lead State determines that cancellation is in the best interest of the Lead State and potential Participating Entities and Purchasing Entities.</w:t>
      </w:r>
    </w:p>
    <w:p w14:paraId="06ED403A" w14:textId="72FB50EA"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Following cancellation, the Lead State may, at its discretion, re-issue this RFP or issue another RFP for the same or similar </w:t>
      </w:r>
      <w:r w:rsidR="00947583">
        <w:rPr>
          <w:rFonts w:ascii="Arial" w:hAnsi="Arial" w:cs="Arial"/>
          <w:sz w:val="20"/>
          <w:szCs w:val="20"/>
        </w:rPr>
        <w:t>Deliverables</w:t>
      </w:r>
      <w:r w:rsidRPr="004E1882">
        <w:rPr>
          <w:rFonts w:ascii="Arial" w:hAnsi="Arial" w:cs="Arial"/>
          <w:sz w:val="20"/>
          <w:szCs w:val="20"/>
        </w:rPr>
        <w:t>.</w:t>
      </w:r>
    </w:p>
    <w:p w14:paraId="56C5AD63"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No Exclusivity.</w:t>
      </w:r>
    </w:p>
    <w:p w14:paraId="78999145" w14:textId="5326E2D0"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Master Agreements resulting from this RFP will be established solely for the convenience of Participating Entities. The Lead State, Participating Entities, and Purchasing Entities reserve the right to obtain the same or similar </w:t>
      </w:r>
      <w:r w:rsidR="00947583">
        <w:rPr>
          <w:rFonts w:ascii="Arial" w:hAnsi="Arial" w:cs="Arial"/>
          <w:sz w:val="20"/>
          <w:szCs w:val="20"/>
        </w:rPr>
        <w:t>Deliverables</w:t>
      </w:r>
      <w:r w:rsidRPr="004E1882">
        <w:rPr>
          <w:rFonts w:ascii="Arial" w:hAnsi="Arial" w:cs="Arial"/>
          <w:sz w:val="20"/>
          <w:szCs w:val="20"/>
        </w:rPr>
        <w:t xml:space="preserve"> from other sources when in their best interest and permitted by applicable law, rule, or policy.</w:t>
      </w:r>
    </w:p>
    <w:p w14:paraId="3666E9E5" w14:textId="21ADD4A2"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Lead State may, at its discretion, issue </w:t>
      </w:r>
      <w:r w:rsidR="00406B81">
        <w:rPr>
          <w:rFonts w:ascii="Arial" w:hAnsi="Arial" w:cs="Arial"/>
          <w:sz w:val="20"/>
          <w:szCs w:val="20"/>
        </w:rPr>
        <w:t>a supplemental</w:t>
      </w:r>
      <w:r w:rsidRPr="004E1882">
        <w:rPr>
          <w:rFonts w:ascii="Arial" w:hAnsi="Arial" w:cs="Arial"/>
          <w:sz w:val="20"/>
          <w:szCs w:val="20"/>
        </w:rPr>
        <w:t xml:space="preserve"> </w:t>
      </w:r>
      <w:r w:rsidR="00A309B6">
        <w:rPr>
          <w:rFonts w:ascii="Arial" w:hAnsi="Arial" w:cs="Arial"/>
          <w:sz w:val="20"/>
          <w:szCs w:val="20"/>
        </w:rPr>
        <w:t>solicitation</w:t>
      </w:r>
      <w:r w:rsidRPr="004E1882">
        <w:rPr>
          <w:rFonts w:ascii="Arial" w:hAnsi="Arial" w:cs="Arial"/>
          <w:sz w:val="20"/>
          <w:szCs w:val="20"/>
        </w:rPr>
        <w:t xml:space="preserve"> during the term of a Master Agreement resulting from this RFP if the Lead State determines that:</w:t>
      </w:r>
    </w:p>
    <w:p w14:paraId="2527CA56" w14:textId="77777777"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There is insufficient competition among Contractors awarded a Master Agreement resulting from this RFP;</w:t>
      </w:r>
    </w:p>
    <w:p w14:paraId="028A1E69" w14:textId="0CC83989"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 xml:space="preserve">The </w:t>
      </w:r>
      <w:r w:rsidR="00DA0805">
        <w:rPr>
          <w:rFonts w:ascii="Arial" w:hAnsi="Arial" w:cs="Arial"/>
          <w:sz w:val="20"/>
          <w:szCs w:val="20"/>
        </w:rPr>
        <w:t xml:space="preserve">quantity or diversity of </w:t>
      </w:r>
      <w:r w:rsidR="00947583">
        <w:rPr>
          <w:rFonts w:ascii="Arial" w:hAnsi="Arial" w:cs="Arial"/>
          <w:sz w:val="20"/>
          <w:szCs w:val="20"/>
        </w:rPr>
        <w:t>Deliverables</w:t>
      </w:r>
      <w:r w:rsidRPr="004E1882">
        <w:rPr>
          <w:rFonts w:ascii="Arial" w:hAnsi="Arial" w:cs="Arial"/>
          <w:sz w:val="20"/>
          <w:szCs w:val="20"/>
        </w:rPr>
        <w:t xml:space="preserve"> available through Master Agreements resulting from this RFP is insufficient to meet demand; or</w:t>
      </w:r>
    </w:p>
    <w:p w14:paraId="07BD5B78" w14:textId="15CBEE94"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Changes in the industry, market, or technology justify the solicitation of new</w:t>
      </w:r>
      <w:r w:rsidR="00A309B6">
        <w:rPr>
          <w:rFonts w:ascii="Arial" w:hAnsi="Arial" w:cs="Arial"/>
          <w:sz w:val="20"/>
          <w:szCs w:val="20"/>
        </w:rPr>
        <w:t xml:space="preserve"> </w:t>
      </w:r>
      <w:r w:rsidRPr="004E1882">
        <w:rPr>
          <w:rFonts w:ascii="Arial" w:hAnsi="Arial" w:cs="Arial"/>
          <w:sz w:val="20"/>
          <w:szCs w:val="20"/>
        </w:rPr>
        <w:t xml:space="preserve">or supplemental Contractors or </w:t>
      </w:r>
      <w:r w:rsidR="00947583">
        <w:rPr>
          <w:rFonts w:ascii="Arial" w:hAnsi="Arial" w:cs="Arial"/>
          <w:sz w:val="20"/>
          <w:szCs w:val="20"/>
        </w:rPr>
        <w:t>Deliverables</w:t>
      </w:r>
      <w:r w:rsidRPr="004E1882">
        <w:rPr>
          <w:rFonts w:ascii="Arial" w:hAnsi="Arial" w:cs="Arial"/>
          <w:sz w:val="20"/>
          <w:szCs w:val="20"/>
        </w:rPr>
        <w:t>.</w:t>
      </w:r>
    </w:p>
    <w:p w14:paraId="066ABC5A" w14:textId="01D4DEEA" w:rsidR="00B52BDD" w:rsidRPr="000D4BAF" w:rsidRDefault="00B52BDD" w:rsidP="00B52BDD">
      <w:pPr>
        <w:pStyle w:val="ListParagraph"/>
        <w:numPr>
          <w:ilvl w:val="1"/>
          <w:numId w:val="1"/>
        </w:numPr>
        <w:rPr>
          <w:rFonts w:ascii="Arial" w:hAnsi="Arial" w:cs="Arial"/>
          <w:b/>
          <w:bCs/>
          <w:sz w:val="20"/>
          <w:szCs w:val="20"/>
          <w:u w:val="single"/>
        </w:rPr>
      </w:pPr>
      <w:r w:rsidRPr="006606CD">
        <w:rPr>
          <w:rFonts w:ascii="Arial" w:hAnsi="Arial" w:cs="Arial"/>
          <w:b/>
          <w:bCs/>
          <w:sz w:val="20"/>
          <w:szCs w:val="20"/>
          <w:u w:val="single"/>
        </w:rPr>
        <w:t>Mandatory State Preferences.</w:t>
      </w:r>
      <w:r w:rsidRPr="006606CD">
        <w:rPr>
          <w:rFonts w:ascii="Arial" w:hAnsi="Arial" w:cs="Arial"/>
          <w:b/>
          <w:bCs/>
          <w:sz w:val="20"/>
          <w:szCs w:val="20"/>
        </w:rPr>
        <w:t xml:space="preserve"> </w:t>
      </w:r>
      <w:r w:rsidRPr="006606CD">
        <w:rPr>
          <w:rFonts w:ascii="Arial" w:hAnsi="Arial" w:cs="Arial"/>
          <w:sz w:val="20"/>
          <w:szCs w:val="20"/>
        </w:rPr>
        <w:t xml:space="preserve">The Lead State may apply mandatory </w:t>
      </w:r>
      <w:r w:rsidR="00012CC7">
        <w:rPr>
          <w:rFonts w:ascii="Arial" w:hAnsi="Arial" w:cs="Arial"/>
          <w:sz w:val="20"/>
          <w:szCs w:val="20"/>
        </w:rPr>
        <w:t>evaluation</w:t>
      </w:r>
      <w:r w:rsidRPr="006606CD">
        <w:rPr>
          <w:rFonts w:ascii="Arial" w:hAnsi="Arial" w:cs="Arial"/>
          <w:sz w:val="20"/>
          <w:szCs w:val="20"/>
        </w:rPr>
        <w:t xml:space="preserve"> preferences to proposals of eligible Offerors as set forth in </w:t>
      </w:r>
      <w:r>
        <w:rPr>
          <w:rFonts w:ascii="Arial" w:hAnsi="Arial" w:cs="Arial"/>
          <w:sz w:val="20"/>
          <w:szCs w:val="20"/>
        </w:rPr>
        <w:t>applicable laws, rules, policies, or provisions of this</w:t>
      </w:r>
      <w:r w:rsidRPr="006606CD">
        <w:rPr>
          <w:rFonts w:ascii="Arial" w:hAnsi="Arial" w:cs="Arial"/>
          <w:sz w:val="20"/>
          <w:szCs w:val="20"/>
        </w:rPr>
        <w:t xml:space="preserve"> RFP. </w:t>
      </w:r>
      <w:r>
        <w:rPr>
          <w:rFonts w:ascii="Arial" w:hAnsi="Arial" w:cs="Arial"/>
          <w:sz w:val="20"/>
          <w:szCs w:val="20"/>
        </w:rPr>
        <w:t xml:space="preserve">Offeror is wholly responsible for demonstrating eligibility for any applicable preference in Offeror’s proposal, including identification of applicable </w:t>
      </w:r>
      <w:r w:rsidRPr="006606CD">
        <w:rPr>
          <w:rFonts w:ascii="Arial" w:hAnsi="Arial" w:cs="Arial"/>
          <w:sz w:val="20"/>
          <w:szCs w:val="20"/>
        </w:rPr>
        <w:t xml:space="preserve">Business Certifications in Attachment </w:t>
      </w:r>
      <w:r w:rsidR="00111985">
        <w:rPr>
          <w:rFonts w:ascii="Arial" w:hAnsi="Arial" w:cs="Arial"/>
          <w:sz w:val="20"/>
          <w:szCs w:val="20"/>
        </w:rPr>
        <w:t xml:space="preserve">G – </w:t>
      </w:r>
      <w:r w:rsidRPr="006606CD">
        <w:rPr>
          <w:rFonts w:ascii="Arial" w:hAnsi="Arial" w:cs="Arial"/>
          <w:sz w:val="20"/>
          <w:szCs w:val="20"/>
        </w:rPr>
        <w:t>Offeror Information, Acknowledgements, and Certifications</w:t>
      </w:r>
      <w:r>
        <w:rPr>
          <w:rFonts w:ascii="Arial" w:hAnsi="Arial" w:cs="Arial"/>
          <w:sz w:val="20"/>
          <w:szCs w:val="20"/>
        </w:rPr>
        <w:t>. O</w:t>
      </w:r>
      <w:r w:rsidRPr="006606CD">
        <w:rPr>
          <w:rFonts w:ascii="Arial" w:hAnsi="Arial" w:cs="Arial"/>
          <w:sz w:val="20"/>
          <w:szCs w:val="20"/>
        </w:rPr>
        <w:t xml:space="preserve">fferors </w:t>
      </w:r>
      <w:r>
        <w:rPr>
          <w:rFonts w:ascii="Arial" w:hAnsi="Arial" w:cs="Arial"/>
          <w:sz w:val="20"/>
          <w:szCs w:val="20"/>
        </w:rPr>
        <w:t xml:space="preserve">that meet the requirements for award with an applied preference but </w:t>
      </w:r>
      <w:r w:rsidRPr="00061638">
        <w:rPr>
          <w:rFonts w:ascii="Arial" w:hAnsi="Arial" w:cs="Arial"/>
          <w:sz w:val="20"/>
          <w:szCs w:val="20"/>
        </w:rPr>
        <w:t>would not receive an award without an applied preference may be awarded a contract for use by the Lead State but will not be awarded a NASPO ValuePoint Master Agreement for use by other states and eligible entities.</w:t>
      </w:r>
    </w:p>
    <w:p w14:paraId="12E68745" w14:textId="77777777" w:rsidR="00A858E1" w:rsidRDefault="000D4BAF" w:rsidP="00364058">
      <w:pPr>
        <w:pStyle w:val="ListParagraph"/>
        <w:numPr>
          <w:ilvl w:val="1"/>
          <w:numId w:val="1"/>
        </w:numPr>
        <w:rPr>
          <w:rFonts w:ascii="Arial" w:hAnsi="Arial" w:cs="Arial"/>
          <w:sz w:val="20"/>
          <w:szCs w:val="20"/>
        </w:rPr>
      </w:pPr>
      <w:r w:rsidRPr="00364058">
        <w:rPr>
          <w:rFonts w:ascii="Arial" w:hAnsi="Arial" w:cs="Arial"/>
          <w:b/>
          <w:bCs/>
          <w:sz w:val="20"/>
          <w:szCs w:val="20"/>
          <w:u w:val="single"/>
        </w:rPr>
        <w:t>Conditional Awards.</w:t>
      </w:r>
    </w:p>
    <w:p w14:paraId="0C947130" w14:textId="48D765D6" w:rsidR="00643D38" w:rsidRDefault="00EF4364" w:rsidP="00A858E1">
      <w:pPr>
        <w:pStyle w:val="ListParagraph"/>
        <w:numPr>
          <w:ilvl w:val="2"/>
          <w:numId w:val="1"/>
        </w:numPr>
        <w:rPr>
          <w:rFonts w:ascii="Arial" w:hAnsi="Arial" w:cs="Arial"/>
          <w:sz w:val="20"/>
          <w:szCs w:val="20"/>
        </w:rPr>
      </w:pPr>
      <w:r>
        <w:rPr>
          <w:rFonts w:ascii="Arial" w:hAnsi="Arial" w:cs="Arial"/>
          <w:sz w:val="20"/>
          <w:szCs w:val="20"/>
        </w:rPr>
        <w:t xml:space="preserve">Award </w:t>
      </w:r>
      <w:r w:rsidR="00364058">
        <w:rPr>
          <w:rFonts w:ascii="Arial" w:hAnsi="Arial" w:cs="Arial"/>
          <w:sz w:val="20"/>
          <w:szCs w:val="20"/>
        </w:rPr>
        <w:t xml:space="preserve">and </w:t>
      </w:r>
      <w:r w:rsidR="00643D38">
        <w:rPr>
          <w:rFonts w:ascii="Arial" w:hAnsi="Arial" w:cs="Arial"/>
          <w:sz w:val="20"/>
          <w:szCs w:val="20"/>
        </w:rPr>
        <w:t xml:space="preserve">execution of </w:t>
      </w:r>
      <w:r w:rsidR="0098780F">
        <w:rPr>
          <w:rFonts w:ascii="Arial" w:hAnsi="Arial" w:cs="Arial"/>
          <w:sz w:val="20"/>
          <w:szCs w:val="20"/>
        </w:rPr>
        <w:t xml:space="preserve">a </w:t>
      </w:r>
      <w:r w:rsidR="00643D38">
        <w:rPr>
          <w:rFonts w:ascii="Arial" w:hAnsi="Arial" w:cs="Arial"/>
          <w:sz w:val="20"/>
          <w:szCs w:val="20"/>
        </w:rPr>
        <w:t xml:space="preserve">NASPO ValuePoint Master Agreement </w:t>
      </w:r>
      <w:r>
        <w:rPr>
          <w:rFonts w:ascii="Arial" w:hAnsi="Arial" w:cs="Arial"/>
          <w:sz w:val="20"/>
          <w:szCs w:val="20"/>
        </w:rPr>
        <w:t>by the Lead State is conditioned upon</w:t>
      </w:r>
      <w:r w:rsidR="00364058">
        <w:rPr>
          <w:rFonts w:ascii="Arial" w:hAnsi="Arial" w:cs="Arial"/>
          <w:sz w:val="20"/>
          <w:szCs w:val="20"/>
        </w:rPr>
        <w:t xml:space="preserve"> </w:t>
      </w:r>
      <w:r w:rsidR="00643D38">
        <w:rPr>
          <w:rFonts w:ascii="Arial" w:hAnsi="Arial" w:cs="Arial"/>
          <w:sz w:val="20"/>
          <w:szCs w:val="20"/>
        </w:rPr>
        <w:t>the following:</w:t>
      </w:r>
    </w:p>
    <w:p w14:paraId="500D4265" w14:textId="69D9904F" w:rsidR="00643D38" w:rsidRDefault="00643D38" w:rsidP="00A858E1">
      <w:pPr>
        <w:pStyle w:val="ListParagraph"/>
        <w:numPr>
          <w:ilvl w:val="3"/>
          <w:numId w:val="1"/>
        </w:numPr>
        <w:rPr>
          <w:rFonts w:ascii="Arial" w:hAnsi="Arial" w:cs="Arial"/>
          <w:sz w:val="20"/>
          <w:szCs w:val="20"/>
        </w:rPr>
      </w:pPr>
      <w:r>
        <w:rPr>
          <w:rFonts w:ascii="Arial" w:hAnsi="Arial" w:cs="Arial"/>
          <w:sz w:val="20"/>
          <w:szCs w:val="20"/>
        </w:rPr>
        <w:t>A</w:t>
      </w:r>
      <w:r w:rsidR="00364058">
        <w:rPr>
          <w:rFonts w:ascii="Arial" w:hAnsi="Arial" w:cs="Arial"/>
          <w:sz w:val="20"/>
          <w:szCs w:val="20"/>
        </w:rPr>
        <w:t>pproval by NASPO ValuePoint</w:t>
      </w:r>
      <w:r>
        <w:rPr>
          <w:rFonts w:ascii="Arial" w:hAnsi="Arial" w:cs="Arial"/>
          <w:sz w:val="20"/>
          <w:szCs w:val="20"/>
        </w:rPr>
        <w:t>;</w:t>
      </w:r>
    </w:p>
    <w:p w14:paraId="66710EB2" w14:textId="77777777" w:rsidR="008B0C56" w:rsidRDefault="00643D38" w:rsidP="00A858E1">
      <w:pPr>
        <w:pStyle w:val="ListParagraph"/>
        <w:numPr>
          <w:ilvl w:val="3"/>
          <w:numId w:val="1"/>
        </w:numPr>
        <w:rPr>
          <w:rFonts w:ascii="Arial" w:hAnsi="Arial" w:cs="Arial"/>
          <w:sz w:val="20"/>
          <w:szCs w:val="20"/>
        </w:rPr>
      </w:pPr>
      <w:r>
        <w:rPr>
          <w:rFonts w:ascii="Arial" w:hAnsi="Arial" w:cs="Arial"/>
          <w:sz w:val="20"/>
          <w:szCs w:val="20"/>
        </w:rPr>
        <w:t>Approval by</w:t>
      </w:r>
      <w:r w:rsidR="00364058">
        <w:rPr>
          <w:rFonts w:ascii="Arial" w:hAnsi="Arial" w:cs="Arial"/>
          <w:sz w:val="20"/>
          <w:szCs w:val="20"/>
        </w:rPr>
        <w:t xml:space="preserve"> any individual or </w:t>
      </w:r>
      <w:r>
        <w:rPr>
          <w:rFonts w:ascii="Arial" w:hAnsi="Arial" w:cs="Arial"/>
          <w:sz w:val="20"/>
          <w:szCs w:val="20"/>
        </w:rPr>
        <w:t xml:space="preserve">group of individuals required to approve Lead State </w:t>
      </w:r>
      <w:r w:rsidR="004C66C1">
        <w:rPr>
          <w:rFonts w:ascii="Arial" w:hAnsi="Arial" w:cs="Arial"/>
          <w:sz w:val="20"/>
          <w:szCs w:val="20"/>
        </w:rPr>
        <w:t xml:space="preserve">awards or </w:t>
      </w:r>
      <w:r>
        <w:rPr>
          <w:rFonts w:ascii="Arial" w:hAnsi="Arial" w:cs="Arial"/>
          <w:sz w:val="20"/>
          <w:szCs w:val="20"/>
        </w:rPr>
        <w:t xml:space="preserve">contracts, </w:t>
      </w:r>
      <w:r w:rsidR="004C66C1">
        <w:rPr>
          <w:rFonts w:ascii="Arial" w:hAnsi="Arial" w:cs="Arial"/>
          <w:sz w:val="20"/>
          <w:szCs w:val="20"/>
        </w:rPr>
        <w:t>including but not limited to</w:t>
      </w:r>
      <w:r>
        <w:rPr>
          <w:rFonts w:ascii="Arial" w:hAnsi="Arial" w:cs="Arial"/>
          <w:sz w:val="20"/>
          <w:szCs w:val="20"/>
        </w:rPr>
        <w:t xml:space="preserve"> legal counsel, an overseeing board, or agency head;</w:t>
      </w:r>
    </w:p>
    <w:p w14:paraId="338425A8" w14:textId="2A744882" w:rsidR="00643D38" w:rsidRPr="008B0C56" w:rsidRDefault="003674B7" w:rsidP="008B0C56">
      <w:pPr>
        <w:pStyle w:val="ListParagraph"/>
        <w:numPr>
          <w:ilvl w:val="3"/>
          <w:numId w:val="1"/>
        </w:numPr>
        <w:rPr>
          <w:rFonts w:ascii="Arial" w:hAnsi="Arial" w:cs="Arial"/>
          <w:sz w:val="20"/>
          <w:szCs w:val="20"/>
        </w:rPr>
      </w:pPr>
      <w:r>
        <w:rPr>
          <w:rFonts w:ascii="Arial" w:hAnsi="Arial" w:cs="Arial"/>
          <w:sz w:val="20"/>
          <w:szCs w:val="20"/>
        </w:rPr>
        <w:t>Continued e</w:t>
      </w:r>
      <w:r w:rsidR="008B0C56">
        <w:rPr>
          <w:rFonts w:ascii="Arial" w:hAnsi="Arial" w:cs="Arial"/>
          <w:sz w:val="20"/>
          <w:szCs w:val="20"/>
        </w:rPr>
        <w:t xml:space="preserve">ligibility for award following resolution of any protests received by the Lead State; </w:t>
      </w:r>
      <w:r w:rsidR="00643D38" w:rsidRPr="008B0C56">
        <w:rPr>
          <w:rFonts w:ascii="Arial" w:hAnsi="Arial" w:cs="Arial"/>
          <w:sz w:val="20"/>
          <w:szCs w:val="20"/>
        </w:rPr>
        <w:t>and</w:t>
      </w:r>
    </w:p>
    <w:p w14:paraId="02E9D74D" w14:textId="16C6D89E" w:rsidR="0075333E" w:rsidRDefault="00643D38" w:rsidP="00A858E1">
      <w:pPr>
        <w:pStyle w:val="ListParagraph"/>
        <w:numPr>
          <w:ilvl w:val="3"/>
          <w:numId w:val="1"/>
        </w:numPr>
        <w:rPr>
          <w:rFonts w:ascii="Arial" w:hAnsi="Arial" w:cs="Arial"/>
          <w:sz w:val="20"/>
          <w:szCs w:val="20"/>
        </w:rPr>
      </w:pPr>
      <w:r>
        <w:rPr>
          <w:rFonts w:ascii="Arial" w:hAnsi="Arial" w:cs="Arial"/>
          <w:sz w:val="20"/>
          <w:szCs w:val="20"/>
        </w:rPr>
        <w:t xml:space="preserve">Negotiation of Master Agreement terms, conditions, and pricing </w:t>
      </w:r>
      <w:r w:rsidR="00A858E1">
        <w:rPr>
          <w:rFonts w:ascii="Arial" w:hAnsi="Arial" w:cs="Arial"/>
          <w:sz w:val="20"/>
          <w:szCs w:val="20"/>
        </w:rPr>
        <w:t>satisfactory to</w:t>
      </w:r>
      <w:r>
        <w:rPr>
          <w:rFonts w:ascii="Arial" w:hAnsi="Arial" w:cs="Arial"/>
          <w:sz w:val="20"/>
          <w:szCs w:val="20"/>
        </w:rPr>
        <w:t xml:space="preserve"> the Lead State</w:t>
      </w:r>
      <w:r w:rsidR="00A858E1">
        <w:rPr>
          <w:rFonts w:ascii="Arial" w:hAnsi="Arial" w:cs="Arial"/>
          <w:sz w:val="20"/>
          <w:szCs w:val="20"/>
        </w:rPr>
        <w:t xml:space="preserve">, </w:t>
      </w:r>
      <w:r>
        <w:rPr>
          <w:rFonts w:ascii="Arial" w:hAnsi="Arial" w:cs="Arial"/>
          <w:sz w:val="20"/>
          <w:szCs w:val="20"/>
        </w:rPr>
        <w:t>awarded Offeror</w:t>
      </w:r>
      <w:r w:rsidR="00A858E1">
        <w:rPr>
          <w:rFonts w:ascii="Arial" w:hAnsi="Arial" w:cs="Arial"/>
          <w:sz w:val="20"/>
          <w:szCs w:val="20"/>
        </w:rPr>
        <w:t>, and NASPO ValuePoint</w:t>
      </w:r>
      <w:r>
        <w:rPr>
          <w:rFonts w:ascii="Arial" w:hAnsi="Arial" w:cs="Arial"/>
          <w:sz w:val="20"/>
          <w:szCs w:val="20"/>
        </w:rPr>
        <w:t>.</w:t>
      </w:r>
    </w:p>
    <w:p w14:paraId="3E2D4B90" w14:textId="373D24BD" w:rsidR="00F060CF" w:rsidRDefault="00F060CF" w:rsidP="00A858E1">
      <w:pPr>
        <w:pStyle w:val="ListParagraph"/>
        <w:numPr>
          <w:ilvl w:val="2"/>
          <w:numId w:val="1"/>
        </w:numPr>
        <w:rPr>
          <w:rFonts w:ascii="Arial" w:hAnsi="Arial" w:cs="Arial"/>
          <w:sz w:val="20"/>
          <w:szCs w:val="20"/>
        </w:rPr>
      </w:pPr>
      <w:r>
        <w:rPr>
          <w:rFonts w:ascii="Arial" w:hAnsi="Arial" w:cs="Arial"/>
          <w:sz w:val="20"/>
          <w:szCs w:val="20"/>
        </w:rPr>
        <w:t>A</w:t>
      </w:r>
      <w:r w:rsidR="00F62FA9">
        <w:rPr>
          <w:rFonts w:ascii="Arial" w:hAnsi="Arial" w:cs="Arial"/>
          <w:sz w:val="20"/>
          <w:szCs w:val="20"/>
        </w:rPr>
        <w:t>pproval of a</w:t>
      </w:r>
      <w:r>
        <w:rPr>
          <w:rFonts w:ascii="Arial" w:hAnsi="Arial" w:cs="Arial"/>
          <w:sz w:val="20"/>
          <w:szCs w:val="20"/>
        </w:rPr>
        <w:t xml:space="preserve">wards and Master Agreements may be </w:t>
      </w:r>
      <w:r w:rsidR="00F62FA9">
        <w:rPr>
          <w:rFonts w:ascii="Arial" w:hAnsi="Arial" w:cs="Arial"/>
          <w:sz w:val="20"/>
          <w:szCs w:val="20"/>
        </w:rPr>
        <w:t>i</w:t>
      </w:r>
      <w:r>
        <w:rPr>
          <w:rFonts w:ascii="Arial" w:hAnsi="Arial" w:cs="Arial"/>
          <w:sz w:val="20"/>
          <w:szCs w:val="20"/>
        </w:rPr>
        <w:t>n whole or in part.</w:t>
      </w:r>
    </w:p>
    <w:p w14:paraId="1F486B70" w14:textId="30D81D94" w:rsidR="00A858E1" w:rsidRDefault="00A858E1" w:rsidP="00A858E1">
      <w:pPr>
        <w:pStyle w:val="ListParagraph"/>
        <w:numPr>
          <w:ilvl w:val="2"/>
          <w:numId w:val="1"/>
        </w:numPr>
        <w:rPr>
          <w:rFonts w:ascii="Arial" w:hAnsi="Arial" w:cs="Arial"/>
          <w:sz w:val="20"/>
          <w:szCs w:val="20"/>
        </w:rPr>
      </w:pPr>
      <w:r>
        <w:rPr>
          <w:rFonts w:ascii="Arial" w:hAnsi="Arial" w:cs="Arial"/>
          <w:sz w:val="20"/>
          <w:szCs w:val="20"/>
        </w:rPr>
        <w:t>Awards</w:t>
      </w:r>
      <w:r w:rsidR="00F060CF">
        <w:rPr>
          <w:rFonts w:ascii="Arial" w:hAnsi="Arial" w:cs="Arial"/>
          <w:sz w:val="20"/>
          <w:szCs w:val="20"/>
        </w:rPr>
        <w:t xml:space="preserve"> and Master Agreements</w:t>
      </w:r>
      <w:r>
        <w:rPr>
          <w:rFonts w:ascii="Arial" w:hAnsi="Arial" w:cs="Arial"/>
          <w:sz w:val="20"/>
          <w:szCs w:val="20"/>
        </w:rPr>
        <w:t xml:space="preserve"> not approved by NASPO ValuePoint may, at the Lead State’s option, result in a contract for use by the Lead State only.</w:t>
      </w:r>
    </w:p>
    <w:p w14:paraId="7FC025BF" w14:textId="43FDF246" w:rsidR="00F62FA9" w:rsidRDefault="00240A03" w:rsidP="00A858E1">
      <w:pPr>
        <w:pStyle w:val="ListParagraph"/>
        <w:numPr>
          <w:ilvl w:val="2"/>
          <w:numId w:val="1"/>
        </w:numPr>
        <w:rPr>
          <w:rFonts w:ascii="Arial" w:hAnsi="Arial" w:cs="Arial"/>
          <w:sz w:val="20"/>
          <w:szCs w:val="20"/>
        </w:rPr>
      </w:pPr>
      <w:r>
        <w:rPr>
          <w:rFonts w:ascii="Arial" w:hAnsi="Arial" w:cs="Arial"/>
          <w:sz w:val="20"/>
          <w:szCs w:val="20"/>
        </w:rPr>
        <w:t>Offeror agrees</w:t>
      </w:r>
      <w:r w:rsidR="00A14165">
        <w:rPr>
          <w:rFonts w:ascii="Arial" w:hAnsi="Arial" w:cs="Arial"/>
          <w:sz w:val="20"/>
          <w:szCs w:val="20"/>
        </w:rPr>
        <w:t xml:space="preserve"> to</w:t>
      </w:r>
      <w:r w:rsidR="00F62FA9" w:rsidRPr="00F62FA9">
        <w:rPr>
          <w:rFonts w:ascii="Arial" w:hAnsi="Arial" w:cs="Arial"/>
          <w:sz w:val="20"/>
          <w:szCs w:val="20"/>
        </w:rPr>
        <w:t xml:space="preserve"> hold the Lead State and NASPO harmless and release the Lead State and NASPO from any liability for damages arising from non-award or non-execution of a contract.</w:t>
      </w:r>
    </w:p>
    <w:p w14:paraId="004445B2" w14:textId="21CABE4E" w:rsidR="0095611C" w:rsidRDefault="0095611C" w:rsidP="00A858E1">
      <w:pPr>
        <w:pStyle w:val="ListParagraph"/>
        <w:numPr>
          <w:ilvl w:val="2"/>
          <w:numId w:val="1"/>
        </w:numPr>
        <w:rPr>
          <w:rFonts w:ascii="Arial" w:hAnsi="Arial" w:cs="Arial"/>
          <w:sz w:val="20"/>
          <w:szCs w:val="20"/>
        </w:rPr>
      </w:pPr>
      <w:r>
        <w:rPr>
          <w:rFonts w:ascii="Arial" w:hAnsi="Arial" w:cs="Arial"/>
          <w:sz w:val="20"/>
          <w:szCs w:val="20"/>
        </w:rPr>
        <w:t xml:space="preserve">Nothing in this section affects Offeror’s right to file a protest in accordance with </w:t>
      </w:r>
      <w:r w:rsidRPr="004E1882">
        <w:rPr>
          <w:rFonts w:ascii="Arial" w:hAnsi="Arial" w:cs="Arial"/>
          <w:sz w:val="20"/>
          <w:szCs w:val="20"/>
        </w:rPr>
        <w:t xml:space="preserve">Attachment </w:t>
      </w:r>
      <w:r w:rsidR="00111985">
        <w:rPr>
          <w:rFonts w:ascii="Arial" w:hAnsi="Arial" w:cs="Arial"/>
          <w:sz w:val="20"/>
          <w:szCs w:val="20"/>
        </w:rPr>
        <w:t xml:space="preserve">F – </w:t>
      </w:r>
      <w:r>
        <w:rPr>
          <w:rFonts w:ascii="Arial" w:hAnsi="Arial" w:cs="Arial"/>
          <w:sz w:val="20"/>
          <w:szCs w:val="20"/>
        </w:rPr>
        <w:t>Protest Information.</w:t>
      </w:r>
    </w:p>
    <w:p w14:paraId="46AE70AD" w14:textId="249582C3" w:rsidR="0075333E" w:rsidRPr="0075333E" w:rsidRDefault="0075333E" w:rsidP="00E71178">
      <w:pPr>
        <w:pStyle w:val="ListParagraph"/>
        <w:numPr>
          <w:ilvl w:val="1"/>
          <w:numId w:val="1"/>
        </w:numPr>
        <w:contextualSpacing w:val="0"/>
        <w:rPr>
          <w:rFonts w:ascii="Arial" w:hAnsi="Arial" w:cs="Arial"/>
          <w:b/>
          <w:bCs/>
          <w:sz w:val="20"/>
          <w:szCs w:val="20"/>
          <w:u w:val="single"/>
        </w:rPr>
      </w:pPr>
      <w:r w:rsidRPr="0075333E">
        <w:rPr>
          <w:rFonts w:ascii="Arial" w:hAnsi="Arial" w:cs="Arial"/>
          <w:b/>
          <w:bCs/>
          <w:sz w:val="20"/>
          <w:szCs w:val="20"/>
          <w:u w:val="single"/>
        </w:rPr>
        <w:t>Term.</w:t>
      </w:r>
      <w:r w:rsidRPr="0075333E">
        <w:rPr>
          <w:rFonts w:ascii="Arial" w:hAnsi="Arial" w:cs="Arial"/>
          <w:sz w:val="20"/>
          <w:szCs w:val="20"/>
        </w:rPr>
        <w:t xml:space="preserve"> </w:t>
      </w:r>
      <w:r w:rsidR="00470074">
        <w:rPr>
          <w:rFonts w:ascii="Arial" w:hAnsi="Arial" w:cs="Arial"/>
          <w:sz w:val="20"/>
          <w:szCs w:val="20"/>
        </w:rPr>
        <w:t xml:space="preserve">The Lead State may, </w:t>
      </w:r>
      <w:r w:rsidRPr="0075333E">
        <w:rPr>
          <w:rFonts w:ascii="Arial" w:hAnsi="Arial" w:cs="Arial"/>
          <w:sz w:val="20"/>
          <w:szCs w:val="20"/>
        </w:rPr>
        <w:t xml:space="preserve">prior to execution, adjust the effective date or duration of the initial term or renewal period of any Master Agreement </w:t>
      </w:r>
      <w:r w:rsidR="009712BF">
        <w:rPr>
          <w:rFonts w:ascii="Arial" w:hAnsi="Arial" w:cs="Arial"/>
          <w:sz w:val="20"/>
          <w:szCs w:val="20"/>
        </w:rPr>
        <w:t xml:space="preserve">resulting from this RFP </w:t>
      </w:r>
      <w:r w:rsidRPr="0075333E">
        <w:rPr>
          <w:rFonts w:ascii="Arial" w:hAnsi="Arial" w:cs="Arial"/>
          <w:sz w:val="20"/>
          <w:szCs w:val="20"/>
        </w:rPr>
        <w:t xml:space="preserve">for the purpose of making the Master Agreement coterminous with </w:t>
      </w:r>
      <w:r w:rsidR="009712BF">
        <w:rPr>
          <w:rFonts w:ascii="Arial" w:hAnsi="Arial" w:cs="Arial"/>
          <w:sz w:val="20"/>
          <w:szCs w:val="20"/>
        </w:rPr>
        <w:t>others</w:t>
      </w:r>
      <w:r w:rsidRPr="0075333E">
        <w:rPr>
          <w:rFonts w:ascii="Arial" w:hAnsi="Arial" w:cs="Arial"/>
          <w:sz w:val="20"/>
          <w:szCs w:val="20"/>
        </w:rPr>
        <w:t>.</w:t>
      </w:r>
      <w:r w:rsidR="00470074">
        <w:rPr>
          <w:rFonts w:ascii="Arial" w:hAnsi="Arial" w:cs="Arial"/>
          <w:sz w:val="20"/>
          <w:szCs w:val="20"/>
        </w:rPr>
        <w:t xml:space="preserve"> If this RFP is a re-solicitation of an existing NASPO ValuePoint portfolio, the Lead State may, at its option, defer the effective date of Master Agreements resulting from this RFP to reduce or eliminate overlap </w:t>
      </w:r>
      <w:r w:rsidR="00732BF3">
        <w:rPr>
          <w:rFonts w:ascii="Arial" w:hAnsi="Arial" w:cs="Arial"/>
          <w:sz w:val="20"/>
          <w:szCs w:val="20"/>
        </w:rPr>
        <w:t>in</w:t>
      </w:r>
      <w:r w:rsidR="00470074">
        <w:rPr>
          <w:rFonts w:ascii="Arial" w:hAnsi="Arial" w:cs="Arial"/>
          <w:sz w:val="20"/>
          <w:szCs w:val="20"/>
        </w:rPr>
        <w:t xml:space="preserve"> portfolio terms.</w:t>
      </w:r>
    </w:p>
    <w:p w14:paraId="47C8842E" w14:textId="0226999E" w:rsidR="00B52BDD" w:rsidRPr="004E1882" w:rsidRDefault="00246D12" w:rsidP="00E71178">
      <w:pPr>
        <w:pStyle w:val="ListParagraph"/>
        <w:numPr>
          <w:ilvl w:val="0"/>
          <w:numId w:val="1"/>
        </w:numPr>
        <w:contextualSpacing w:val="0"/>
        <w:rPr>
          <w:rFonts w:ascii="Arial" w:hAnsi="Arial" w:cs="Arial"/>
          <w:b/>
          <w:bCs/>
          <w:sz w:val="20"/>
          <w:szCs w:val="20"/>
        </w:rPr>
      </w:pPr>
      <w:r>
        <w:rPr>
          <w:rFonts w:ascii="Arial" w:hAnsi="Arial" w:cs="Arial"/>
          <w:b/>
          <w:bCs/>
          <w:sz w:val="20"/>
          <w:szCs w:val="20"/>
        </w:rPr>
        <w:t>POTENTIAL PARTICIPATING ENTITIES</w:t>
      </w:r>
    </w:p>
    <w:p w14:paraId="7283ABD5"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Interested States.</w:t>
      </w:r>
    </w:p>
    <w:p w14:paraId="4063FC7F" w14:textId="5A98903A"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States that have requested to be named in this RFP </w:t>
      </w:r>
      <w:r w:rsidR="006C7CD9">
        <w:rPr>
          <w:rFonts w:ascii="Arial" w:hAnsi="Arial" w:cs="Arial"/>
          <w:sz w:val="20"/>
          <w:szCs w:val="20"/>
        </w:rPr>
        <w:t xml:space="preserve">as potential participants in the resulting Master Agreement(s) </w:t>
      </w:r>
      <w:r w:rsidRPr="004E1882">
        <w:rPr>
          <w:rFonts w:ascii="Arial" w:hAnsi="Arial" w:cs="Arial"/>
          <w:sz w:val="20"/>
          <w:szCs w:val="20"/>
        </w:rPr>
        <w:t xml:space="preserve">are listed as Interested States in Attachment </w:t>
      </w:r>
      <w:r w:rsidR="00111985">
        <w:rPr>
          <w:rFonts w:ascii="Arial" w:hAnsi="Arial" w:cs="Arial"/>
          <w:sz w:val="20"/>
          <w:szCs w:val="20"/>
        </w:rPr>
        <w:t xml:space="preserve">E – </w:t>
      </w:r>
      <w:r w:rsidRPr="004E1882">
        <w:rPr>
          <w:rFonts w:ascii="Arial" w:hAnsi="Arial" w:cs="Arial"/>
          <w:sz w:val="20"/>
          <w:szCs w:val="20"/>
        </w:rPr>
        <w:t>Participation</w:t>
      </w:r>
      <w:r w:rsidR="00376115">
        <w:rPr>
          <w:rFonts w:ascii="Arial" w:hAnsi="Arial" w:cs="Arial"/>
          <w:sz w:val="20"/>
          <w:szCs w:val="20"/>
        </w:rPr>
        <w:t xml:space="preserve"> Information</w:t>
      </w:r>
      <w:r w:rsidRPr="004E1882">
        <w:rPr>
          <w:rFonts w:ascii="Arial" w:hAnsi="Arial" w:cs="Arial"/>
          <w:sz w:val="20"/>
          <w:szCs w:val="20"/>
        </w:rPr>
        <w:t xml:space="preserve">. This list neither guarantees execution of a Participating Addendum by an Interested State nor </w:t>
      </w:r>
      <w:r w:rsidR="00AE778E">
        <w:rPr>
          <w:rFonts w:ascii="Arial" w:hAnsi="Arial" w:cs="Arial"/>
          <w:sz w:val="20"/>
          <w:szCs w:val="20"/>
        </w:rPr>
        <w:t>precludes</w:t>
      </w:r>
      <w:r w:rsidRPr="004E1882">
        <w:rPr>
          <w:rFonts w:ascii="Arial" w:hAnsi="Arial" w:cs="Arial"/>
          <w:sz w:val="20"/>
          <w:szCs w:val="20"/>
        </w:rPr>
        <w:t xml:space="preserve"> execution of a Participating Addendum by </w:t>
      </w:r>
      <w:r w:rsidR="00AE778E">
        <w:rPr>
          <w:rFonts w:ascii="Arial" w:hAnsi="Arial" w:cs="Arial"/>
          <w:sz w:val="20"/>
          <w:szCs w:val="20"/>
        </w:rPr>
        <w:t>any</w:t>
      </w:r>
      <w:r w:rsidRPr="004E1882">
        <w:rPr>
          <w:rFonts w:ascii="Arial" w:hAnsi="Arial" w:cs="Arial"/>
          <w:sz w:val="20"/>
          <w:szCs w:val="20"/>
        </w:rPr>
        <w:t xml:space="preserve"> state or entity not identified as an Interested State.</w:t>
      </w:r>
    </w:p>
    <w:p w14:paraId="1AEADBF4" w14:textId="6F4F598F" w:rsidR="000F1FC2" w:rsidRDefault="000F1FC2" w:rsidP="00B52BDD">
      <w:pPr>
        <w:pStyle w:val="ListParagraph"/>
        <w:numPr>
          <w:ilvl w:val="2"/>
          <w:numId w:val="1"/>
        </w:numPr>
        <w:rPr>
          <w:rFonts w:ascii="Arial" w:hAnsi="Arial" w:cs="Arial"/>
          <w:sz w:val="20"/>
          <w:szCs w:val="20"/>
        </w:rPr>
      </w:pPr>
      <w:r w:rsidRPr="000F1FC2">
        <w:rPr>
          <w:rFonts w:ascii="Arial" w:hAnsi="Arial" w:cs="Arial"/>
          <w:sz w:val="20"/>
          <w:szCs w:val="20"/>
        </w:rPr>
        <w:t xml:space="preserve">The Estimated Annual Volume </w:t>
      </w:r>
      <w:r>
        <w:rPr>
          <w:rFonts w:ascii="Arial" w:hAnsi="Arial" w:cs="Arial"/>
          <w:sz w:val="20"/>
          <w:szCs w:val="20"/>
        </w:rPr>
        <w:t xml:space="preserve">in </w:t>
      </w:r>
      <w:r w:rsidRPr="004E1882">
        <w:rPr>
          <w:rFonts w:ascii="Arial" w:hAnsi="Arial" w:cs="Arial"/>
          <w:sz w:val="20"/>
          <w:szCs w:val="20"/>
        </w:rPr>
        <w:t xml:space="preserve">Attachment </w:t>
      </w:r>
      <w:r w:rsidR="00111985">
        <w:rPr>
          <w:rFonts w:ascii="Arial" w:hAnsi="Arial" w:cs="Arial"/>
          <w:sz w:val="20"/>
          <w:szCs w:val="20"/>
        </w:rPr>
        <w:t xml:space="preserve">E – </w:t>
      </w:r>
      <w:r w:rsidRPr="004E1882">
        <w:rPr>
          <w:rFonts w:ascii="Arial" w:hAnsi="Arial" w:cs="Arial"/>
          <w:sz w:val="20"/>
          <w:szCs w:val="20"/>
        </w:rPr>
        <w:t>Participation</w:t>
      </w:r>
      <w:r w:rsidRPr="000F1FC2">
        <w:rPr>
          <w:rFonts w:ascii="Arial" w:hAnsi="Arial" w:cs="Arial"/>
          <w:sz w:val="20"/>
          <w:szCs w:val="20"/>
        </w:rPr>
        <w:t xml:space="preserve"> </w:t>
      </w:r>
      <w:r w:rsidR="00376115">
        <w:rPr>
          <w:rFonts w:ascii="Arial" w:hAnsi="Arial" w:cs="Arial"/>
          <w:sz w:val="20"/>
          <w:szCs w:val="20"/>
        </w:rPr>
        <w:t xml:space="preserve">Information </w:t>
      </w:r>
      <w:r w:rsidRPr="000F1FC2">
        <w:rPr>
          <w:rFonts w:ascii="Arial" w:hAnsi="Arial" w:cs="Arial"/>
          <w:sz w:val="20"/>
          <w:szCs w:val="20"/>
        </w:rPr>
        <w:t>aggregates usage estimates, self-reported by the Interested States, which may be based on any factor considered relevant by each Interested State, including historical usage and anticipated future usage. No minimum or maximum level of sales volume is guaranteed or implied.</w:t>
      </w:r>
    </w:p>
    <w:p w14:paraId="7E0830C6" w14:textId="7872C9B6" w:rsidR="006C574F" w:rsidRDefault="00B52BDD" w:rsidP="004C1C29">
      <w:pPr>
        <w:pStyle w:val="ListParagraph"/>
        <w:numPr>
          <w:ilvl w:val="2"/>
          <w:numId w:val="1"/>
        </w:numPr>
        <w:rPr>
          <w:rFonts w:ascii="Arial" w:hAnsi="Arial" w:cs="Arial"/>
          <w:sz w:val="20"/>
          <w:szCs w:val="20"/>
        </w:rPr>
      </w:pPr>
      <w:r w:rsidRPr="004E1882">
        <w:rPr>
          <w:rFonts w:ascii="Arial" w:hAnsi="Arial" w:cs="Arial"/>
          <w:sz w:val="20"/>
          <w:szCs w:val="20"/>
        </w:rPr>
        <w:t>Some Interested States have</w:t>
      </w:r>
      <w:r w:rsidR="000F1FC2">
        <w:rPr>
          <w:rFonts w:ascii="Arial" w:hAnsi="Arial" w:cs="Arial"/>
          <w:sz w:val="20"/>
          <w:szCs w:val="20"/>
        </w:rPr>
        <w:t xml:space="preserve"> also</w:t>
      </w:r>
      <w:r w:rsidRPr="004E1882">
        <w:rPr>
          <w:rFonts w:ascii="Arial" w:hAnsi="Arial" w:cs="Arial"/>
          <w:sz w:val="20"/>
          <w:szCs w:val="20"/>
        </w:rPr>
        <w:t xml:space="preserve"> provided state-specific terms and conditions that may apply to a Participating Addendum executed with an Offeror awarded a Master Agreement through this RFP. </w:t>
      </w:r>
      <w:r w:rsidR="00A25443">
        <w:rPr>
          <w:rFonts w:ascii="Arial" w:hAnsi="Arial" w:cs="Arial"/>
          <w:sz w:val="20"/>
          <w:szCs w:val="20"/>
        </w:rPr>
        <w:t>Any</w:t>
      </w:r>
      <w:r w:rsidRPr="004E1882">
        <w:rPr>
          <w:rFonts w:ascii="Arial" w:hAnsi="Arial" w:cs="Arial"/>
          <w:sz w:val="20"/>
          <w:szCs w:val="20"/>
        </w:rPr>
        <w:t xml:space="preserve"> terms and conditions</w:t>
      </w:r>
      <w:r w:rsidR="00C01BF2">
        <w:rPr>
          <w:rFonts w:ascii="Arial" w:hAnsi="Arial" w:cs="Arial"/>
          <w:sz w:val="20"/>
          <w:szCs w:val="20"/>
        </w:rPr>
        <w:t xml:space="preserve"> included in </w:t>
      </w:r>
      <w:r w:rsidR="00C01BF2" w:rsidRPr="004E1882">
        <w:rPr>
          <w:rFonts w:ascii="Arial" w:hAnsi="Arial" w:cs="Arial"/>
          <w:sz w:val="20"/>
          <w:szCs w:val="20"/>
        </w:rPr>
        <w:t xml:space="preserve">Attachment </w:t>
      </w:r>
      <w:r w:rsidR="00111985">
        <w:rPr>
          <w:rFonts w:ascii="Arial" w:hAnsi="Arial" w:cs="Arial"/>
          <w:sz w:val="20"/>
          <w:szCs w:val="20"/>
        </w:rPr>
        <w:t xml:space="preserve">E – </w:t>
      </w:r>
      <w:r w:rsidR="00C01BF2" w:rsidRPr="004E1882">
        <w:rPr>
          <w:rFonts w:ascii="Arial" w:hAnsi="Arial" w:cs="Arial"/>
          <w:sz w:val="20"/>
          <w:szCs w:val="20"/>
        </w:rPr>
        <w:t>Participation</w:t>
      </w:r>
      <w:r w:rsidRPr="004E1882">
        <w:rPr>
          <w:rFonts w:ascii="Arial" w:hAnsi="Arial" w:cs="Arial"/>
          <w:sz w:val="20"/>
          <w:szCs w:val="20"/>
        </w:rPr>
        <w:t xml:space="preserve"> </w:t>
      </w:r>
      <w:r w:rsidR="00376115">
        <w:rPr>
          <w:rFonts w:ascii="Arial" w:hAnsi="Arial" w:cs="Arial"/>
          <w:sz w:val="20"/>
          <w:szCs w:val="20"/>
        </w:rPr>
        <w:t xml:space="preserve">Information </w:t>
      </w:r>
      <w:r w:rsidRPr="004E1882">
        <w:rPr>
          <w:rFonts w:ascii="Arial" w:hAnsi="Arial" w:cs="Arial"/>
          <w:sz w:val="20"/>
          <w:szCs w:val="20"/>
        </w:rPr>
        <w:t xml:space="preserve">are being provided for informational purposes only and will not be incorporated into the Master Agreement or addressed or negotiated by the Lead State. Participation and the terms and conditions applicable to </w:t>
      </w:r>
      <w:r w:rsidR="005D6A8C">
        <w:rPr>
          <w:rFonts w:ascii="Arial" w:hAnsi="Arial" w:cs="Arial"/>
          <w:sz w:val="20"/>
          <w:szCs w:val="20"/>
        </w:rPr>
        <w:t xml:space="preserve">each </w:t>
      </w:r>
      <w:r w:rsidRPr="004E1882">
        <w:rPr>
          <w:rFonts w:ascii="Arial" w:hAnsi="Arial" w:cs="Arial"/>
          <w:sz w:val="20"/>
          <w:szCs w:val="20"/>
        </w:rPr>
        <w:t>Participating Entity will be determined by the Participating Entity following negotiation of a Participating Addendum with a Contractor.</w:t>
      </w:r>
    </w:p>
    <w:p w14:paraId="01659D64" w14:textId="77777777" w:rsidR="00896779" w:rsidRDefault="00896779" w:rsidP="00896779">
      <w:pPr>
        <w:pStyle w:val="ListParagraph"/>
        <w:numPr>
          <w:ilvl w:val="1"/>
          <w:numId w:val="1"/>
        </w:numPr>
        <w:spacing w:line="256" w:lineRule="auto"/>
        <w:rPr>
          <w:rFonts w:ascii="Arial" w:hAnsi="Arial" w:cs="Arial"/>
          <w:sz w:val="20"/>
          <w:szCs w:val="20"/>
        </w:rPr>
      </w:pPr>
      <w:bookmarkStart w:id="5" w:name="_Hlk138856103"/>
      <w:r>
        <w:rPr>
          <w:rFonts w:ascii="Arial" w:hAnsi="Arial" w:cs="Arial"/>
          <w:b/>
          <w:bCs/>
          <w:sz w:val="20"/>
          <w:szCs w:val="20"/>
          <w:u w:val="single"/>
        </w:rPr>
        <w:t>Participating Entities.</w:t>
      </w:r>
    </w:p>
    <w:p w14:paraId="3253BEF3" w14:textId="77777777" w:rsidR="00896779" w:rsidRDefault="00896779" w:rsidP="00896779">
      <w:pPr>
        <w:pStyle w:val="ListParagraph"/>
        <w:numPr>
          <w:ilvl w:val="2"/>
          <w:numId w:val="1"/>
        </w:numPr>
        <w:spacing w:line="256" w:lineRule="auto"/>
        <w:rPr>
          <w:rFonts w:ascii="Arial" w:hAnsi="Arial" w:cs="Arial"/>
          <w:sz w:val="20"/>
          <w:szCs w:val="20"/>
        </w:rPr>
      </w:pPr>
      <w:r>
        <w:rPr>
          <w:rFonts w:ascii="Arial" w:hAnsi="Arial" w:cs="Arial"/>
          <w:sz w:val="20"/>
          <w:szCs w:val="20"/>
        </w:rPr>
        <w:t>If not proscribed by law or by the Chief Procurement Official of the state in which the entity is located</w:t>
      </w:r>
      <w:bookmarkStart w:id="6" w:name="_Hlk139446206"/>
      <w:r>
        <w:rPr>
          <w:rFonts w:ascii="Arial" w:hAnsi="Arial" w:cs="Arial"/>
          <w:sz w:val="20"/>
          <w:szCs w:val="20"/>
        </w:rPr>
        <w:t>, an entity may be eligible to execute a Participating Addendum directly with a Contractor. Such entities may include</w:t>
      </w:r>
      <w:bookmarkEnd w:id="6"/>
      <w:r>
        <w:rPr>
          <w:rFonts w:ascii="Arial" w:hAnsi="Arial" w:cs="Arial"/>
          <w:sz w:val="20"/>
          <w:szCs w:val="20"/>
        </w:rPr>
        <w:t>:</w:t>
      </w:r>
    </w:p>
    <w:p w14:paraId="51D13DE7"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Political subdivisions, public agencies, and service districts;</w:t>
      </w:r>
    </w:p>
    <w:p w14:paraId="6340B326"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Public and private educational institutions, including K-12 public, charter, and private schools; institutions of higher education; and trade schools;</w:t>
      </w:r>
    </w:p>
    <w:p w14:paraId="4425B470"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Federally recognized tribes;</w:t>
      </w:r>
    </w:p>
    <w:p w14:paraId="7587FB49"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Quasi-governmental entities; and</w:t>
      </w:r>
    </w:p>
    <w:p w14:paraId="7CC00E1C"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Eligible non-profit organizations.</w:t>
      </w:r>
    </w:p>
    <w:p w14:paraId="6EEA4C45" w14:textId="17D96D5F" w:rsidR="00896779" w:rsidRDefault="00896779" w:rsidP="00896779">
      <w:pPr>
        <w:pStyle w:val="ListParagraph"/>
        <w:numPr>
          <w:ilvl w:val="2"/>
          <w:numId w:val="1"/>
        </w:numPr>
        <w:spacing w:line="256" w:lineRule="auto"/>
        <w:rPr>
          <w:rFonts w:ascii="Arial" w:hAnsi="Arial" w:cs="Arial"/>
          <w:sz w:val="20"/>
          <w:szCs w:val="20"/>
        </w:rPr>
      </w:pPr>
      <w:r>
        <w:rPr>
          <w:rFonts w:ascii="Arial" w:hAnsi="Arial" w:cs="Arial"/>
          <w:sz w:val="20"/>
          <w:szCs w:val="20"/>
        </w:rPr>
        <w:t xml:space="preserve">Prior to execution of a Participating Addendum with an entity </w:t>
      </w:r>
      <w:r w:rsidR="00A0536C">
        <w:rPr>
          <w:rFonts w:ascii="Arial" w:hAnsi="Arial" w:cs="Arial"/>
          <w:sz w:val="20"/>
          <w:szCs w:val="20"/>
        </w:rPr>
        <w:t>described</w:t>
      </w:r>
      <w:r>
        <w:rPr>
          <w:rFonts w:ascii="Arial" w:hAnsi="Arial" w:cs="Arial"/>
          <w:sz w:val="20"/>
          <w:szCs w:val="20"/>
        </w:rPr>
        <w:t xml:space="preserve"> above, a Contractor must coordinate with NASPO to confirm the entity’s eligibility to execute a Participating Addendum. A determination that an entity is eligible to execute a Participating Addendum is not a determination that procurement authority exists; each entity must ensure it has the requisite procurement authority to execute a Participating Addendum.</w:t>
      </w:r>
    </w:p>
    <w:p w14:paraId="3EC82A87" w14:textId="0AF7BAC6" w:rsidR="00896779" w:rsidRPr="00896779" w:rsidRDefault="00896779" w:rsidP="00896779">
      <w:pPr>
        <w:pStyle w:val="ListParagraph"/>
        <w:numPr>
          <w:ilvl w:val="1"/>
          <w:numId w:val="1"/>
        </w:numPr>
        <w:spacing w:line="256" w:lineRule="auto"/>
        <w:rPr>
          <w:rFonts w:ascii="Arial" w:hAnsi="Arial" w:cs="Arial"/>
          <w:sz w:val="20"/>
          <w:szCs w:val="20"/>
        </w:rPr>
      </w:pPr>
      <w:r>
        <w:rPr>
          <w:rFonts w:ascii="Arial" w:hAnsi="Arial" w:cs="Arial"/>
          <w:b/>
          <w:bCs/>
          <w:sz w:val="20"/>
          <w:szCs w:val="20"/>
          <w:u w:val="single"/>
        </w:rPr>
        <w:t>Purchasing Entities.</w:t>
      </w:r>
      <w:r>
        <w:rPr>
          <w:rFonts w:ascii="Arial" w:hAnsi="Arial" w:cs="Arial"/>
          <w:sz w:val="20"/>
          <w:szCs w:val="20"/>
        </w:rPr>
        <w:t xml:space="preserve"> Entities eligible to make purchases from a Participating Addendum will be identified by the Participating Entity in the Participating Addendum.</w:t>
      </w:r>
      <w:bookmarkEnd w:id="5"/>
    </w:p>
    <w:p w14:paraId="12A8F94B"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Potential Participation by Canadian Entities.</w:t>
      </w:r>
      <w:r w:rsidRPr="004E1882">
        <w:rPr>
          <w:rFonts w:ascii="Arial" w:hAnsi="Arial" w:cs="Arial"/>
          <w:b/>
          <w:bCs/>
          <w:sz w:val="20"/>
          <w:szCs w:val="20"/>
        </w:rPr>
        <w:t xml:space="preserve"> </w:t>
      </w:r>
      <w:r w:rsidRPr="004E1882">
        <w:rPr>
          <w:rFonts w:ascii="Arial" w:hAnsi="Arial" w:cs="Arial"/>
          <w:sz w:val="20"/>
          <w:szCs w:val="20"/>
        </w:rPr>
        <w:t>In addition to potential Participating Entities within the United States, any Canadian provincial government or provincially funded entity in Alberta, British Columbia, Manitoba, New Brunswick, Newfoundland and Labrador, the Northwest Territories, Nova Scotia, Nunavut, Ontario, Prince Edward Island, Quebec, Saskatchewan, and Yukon, including municipalities, universities, community colleges, school boards, health authorities, housing authorities, agencies, boards, commissions, and crown corporations, may be eligible to use a Master Agreement resulting from this RFP, with the approval of the Contractor.</w:t>
      </w:r>
    </w:p>
    <w:sectPr w:rsidR="00B52BDD" w:rsidRPr="004E1882" w:rsidSect="00C40F65">
      <w:headerReference w:type="default" r:id="rId8"/>
      <w:footerReference w:type="default" r:id="rId9"/>
      <w:headerReference w:type="first" r:id="rId10"/>
      <w:footerReference w:type="first" r:id="rId11"/>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C580" w14:textId="77777777" w:rsidR="00A855F0" w:rsidRDefault="00A855F0" w:rsidP="007922CE">
      <w:pPr>
        <w:spacing w:after="0" w:line="240" w:lineRule="auto"/>
      </w:pPr>
      <w:r>
        <w:separator/>
      </w:r>
    </w:p>
  </w:endnote>
  <w:endnote w:type="continuationSeparator" w:id="0">
    <w:p w14:paraId="2DD6A851" w14:textId="77777777" w:rsidR="00A855F0" w:rsidRDefault="00A855F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B10A138" w14:textId="42A22E0F" w:rsidR="00A1563A"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4DE344CE">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B1730F">
              <w:rPr>
                <w:rFonts w:ascii="Barlow" w:hAnsi="Barlow"/>
                <w:b/>
                <w:bCs/>
                <w:noProof/>
                <w:sz w:val="20"/>
                <w:szCs w:val="20"/>
              </w:rPr>
              <w:t>8</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B1730F">
              <w:rPr>
                <w:rFonts w:ascii="Barlow" w:hAnsi="Barlow"/>
                <w:b/>
                <w:bCs/>
                <w:noProof/>
                <w:sz w:val="20"/>
                <w:szCs w:val="20"/>
              </w:rPr>
              <w:t>8</w:t>
            </w:r>
            <w:r w:rsidRPr="00787D04">
              <w:rPr>
                <w:rFonts w:ascii="Barlow" w:hAnsi="Barlow"/>
                <w:b/>
                <w:bCs/>
                <w:sz w:val="20"/>
                <w:szCs w:val="20"/>
              </w:rPr>
              <w:fldChar w:fldCharType="end"/>
            </w:r>
          </w:p>
          <w:p w14:paraId="27737939" w14:textId="615D2BDB" w:rsidR="004275A3" w:rsidRDefault="00EB1834">
            <w:pPr>
              <w:pStyle w:val="Footer"/>
            </w:pPr>
            <w:r w:rsidRPr="00693BB7">
              <w:rPr>
                <w:rFonts w:ascii="Barlow" w:hAnsi="Barlow"/>
                <w:sz w:val="20"/>
                <w:szCs w:val="20"/>
              </w:rPr>
              <w:t xml:space="preserve">Attachment </w:t>
            </w:r>
            <w:r w:rsidR="00111985">
              <w:rPr>
                <w:rFonts w:ascii="Barlow" w:hAnsi="Barlow"/>
                <w:sz w:val="20"/>
                <w:szCs w:val="20"/>
              </w:rPr>
              <w:t xml:space="preserve">A – </w:t>
            </w:r>
            <w:r w:rsidRPr="00693BB7">
              <w:rPr>
                <w:rFonts w:ascii="Barlow" w:hAnsi="Barlow"/>
                <w:sz w:val="20"/>
                <w:szCs w:val="20"/>
              </w:rPr>
              <w:t>RFP TERMS AND CONDITIONS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72B8" w14:textId="3C80C902" w:rsidR="00B80A75" w:rsidRDefault="007E3EED"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CD94" w14:textId="77777777" w:rsidR="00A855F0" w:rsidRDefault="00A855F0" w:rsidP="007922CE">
      <w:pPr>
        <w:spacing w:after="0" w:line="240" w:lineRule="auto"/>
      </w:pPr>
      <w:r>
        <w:separator/>
      </w:r>
    </w:p>
  </w:footnote>
  <w:footnote w:type="continuationSeparator" w:id="0">
    <w:p w14:paraId="6750A9ED" w14:textId="77777777" w:rsidR="00A855F0" w:rsidRDefault="00A855F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EB9B" w14:textId="77777777" w:rsidR="00FF445C" w:rsidRPr="003846FC" w:rsidRDefault="00FF445C" w:rsidP="00FF445C">
    <w:pPr>
      <w:pStyle w:val="Header"/>
      <w:tabs>
        <w:tab w:val="clear" w:pos="4680"/>
      </w:tabs>
      <w:rPr>
        <w:rStyle w:val="Strong"/>
        <w:rFonts w:ascii="Barlow" w:hAnsi="Barlow"/>
        <w:caps w:val="0"/>
        <w:sz w:val="20"/>
        <w:szCs w:val="20"/>
      </w:rPr>
    </w:pPr>
    <w:bookmarkStart w:id="7" w:name="_Hlk167084815"/>
    <w:r>
      <w:rPr>
        <w:noProof/>
      </w:rPr>
      <w:drawing>
        <wp:anchor distT="0" distB="0" distL="114300" distR="114300" simplePos="0" relativeHeight="251665408" behindDoc="1" locked="0" layoutInCell="1" allowOverlap="1" wp14:anchorId="07F2DF38" wp14:editId="0B6A0CE3">
          <wp:simplePos x="0" y="0"/>
          <wp:positionH relativeFrom="column">
            <wp:posOffset>4286250</wp:posOffset>
          </wp:positionH>
          <wp:positionV relativeFrom="paragraph">
            <wp:posOffset>8891</wp:posOffset>
          </wp:positionV>
          <wp:extent cx="2430145" cy="516010"/>
          <wp:effectExtent l="0" t="0" r="0" b="0"/>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707" cy="522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6FC">
      <w:rPr>
        <w:rStyle w:val="Strong"/>
        <w:rFonts w:ascii="Barlow" w:hAnsi="Barlow"/>
        <w:caps w:val="0"/>
        <w:sz w:val="20"/>
        <w:szCs w:val="20"/>
      </w:rPr>
      <w:t xml:space="preserve">Request for Proposals </w:t>
    </w:r>
    <w:r w:rsidRPr="003846FC">
      <w:rPr>
        <w:rStyle w:val="Strong"/>
        <w:rFonts w:ascii="Barlow" w:hAnsi="Barlow"/>
        <w:b w:val="0"/>
        <w:bCs w:val="0"/>
        <w:caps w:val="0"/>
        <w:sz w:val="20"/>
        <w:szCs w:val="20"/>
      </w:rPr>
      <w:t>for</w:t>
    </w:r>
  </w:p>
  <w:p w14:paraId="1F417A7E" w14:textId="77777777" w:rsidR="00FF445C" w:rsidRPr="003846FC" w:rsidRDefault="00FF445C" w:rsidP="00FF445C">
    <w:pPr>
      <w:spacing w:after="120" w:line="240" w:lineRule="auto"/>
      <w:rPr>
        <w:rStyle w:val="Strong"/>
        <w:rFonts w:ascii="Barlow" w:hAnsi="Barlow"/>
        <w:caps w:val="0"/>
        <w:sz w:val="20"/>
        <w:szCs w:val="20"/>
      </w:rPr>
    </w:pPr>
    <w:bookmarkStart w:id="8" w:name="_Hlk98400158"/>
    <w:r w:rsidRPr="003846FC">
      <w:rPr>
        <w:rStyle w:val="Strong"/>
        <w:rFonts w:ascii="Barlow" w:hAnsi="Barlow"/>
        <w:caps w:val="0"/>
        <w:sz w:val="20"/>
        <w:szCs w:val="20"/>
      </w:rPr>
      <w:t>Body Armor and Ballistic Resistant Products</w:t>
    </w:r>
  </w:p>
  <w:bookmarkEnd w:id="8"/>
  <w:p w14:paraId="2E04FDCE" w14:textId="77777777" w:rsidR="00FF445C" w:rsidRPr="00B95CD6" w:rsidRDefault="00FF445C" w:rsidP="00FF445C">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Colorado</w:t>
    </w:r>
  </w:p>
  <w:p w14:paraId="10898CFF" w14:textId="77777777" w:rsidR="00FF445C" w:rsidRPr="00D228C3" w:rsidRDefault="00FF445C" w:rsidP="00FF445C">
    <w:pPr>
      <w:spacing w:line="240" w:lineRule="auto"/>
      <w:contextualSpacing/>
      <w:rPr>
        <w:rFonts w:ascii="Barlow" w:hAnsi="Barlow" w:cs="Arial"/>
        <w:b/>
        <w:bCs/>
        <w:sz w:val="20"/>
        <w:szCs w:val="20"/>
      </w:rPr>
    </w:pPr>
    <w:r w:rsidRPr="00B95CD6">
      <w:rPr>
        <w:rFonts w:ascii="Barlow" w:hAnsi="Barlow" w:cs="Arial"/>
        <w:b/>
        <w:bCs/>
        <w:color w:val="3B3838" w:themeColor="background2" w:themeShade="40"/>
        <w:sz w:val="20"/>
        <w:szCs w:val="20"/>
      </w:rPr>
      <w:t xml:space="preserve">Solicitation </w:t>
    </w:r>
    <w:r w:rsidRPr="00D228C3">
      <w:rPr>
        <w:rFonts w:ascii="Barlow" w:hAnsi="Barlow" w:cs="Arial"/>
        <w:b/>
        <w:bCs/>
        <w:sz w:val="20"/>
        <w:szCs w:val="20"/>
      </w:rPr>
      <w:t>Number RFP-SPCO-AR-25-03</w:t>
    </w:r>
  </w:p>
  <w:bookmarkEnd w:id="7"/>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5F18A8DE"/>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color w:val="auto"/>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4168984">
    <w:abstractNumId w:val="5"/>
  </w:num>
  <w:num w:numId="2" w16cid:durableId="42951395">
    <w:abstractNumId w:val="4"/>
  </w:num>
  <w:num w:numId="3" w16cid:durableId="1069770060">
    <w:abstractNumId w:val="3"/>
  </w:num>
  <w:num w:numId="4" w16cid:durableId="1651472464">
    <w:abstractNumId w:val="1"/>
  </w:num>
  <w:num w:numId="5" w16cid:durableId="1091269243">
    <w:abstractNumId w:val="0"/>
  </w:num>
  <w:num w:numId="6" w16cid:durableId="166487425">
    <w:abstractNumId w:val="2"/>
  </w:num>
  <w:num w:numId="7" w16cid:durableId="213143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12CC7"/>
    <w:rsid w:val="00013B5A"/>
    <w:rsid w:val="00021A57"/>
    <w:rsid w:val="00021CB6"/>
    <w:rsid w:val="00033A5B"/>
    <w:rsid w:val="000341E3"/>
    <w:rsid w:val="00043FBF"/>
    <w:rsid w:val="00046DBA"/>
    <w:rsid w:val="0005252E"/>
    <w:rsid w:val="000537F3"/>
    <w:rsid w:val="00061DB7"/>
    <w:rsid w:val="000727FE"/>
    <w:rsid w:val="00081015"/>
    <w:rsid w:val="00083BB5"/>
    <w:rsid w:val="00090EA9"/>
    <w:rsid w:val="00091EA8"/>
    <w:rsid w:val="000A47D9"/>
    <w:rsid w:val="000B115E"/>
    <w:rsid w:val="000B228A"/>
    <w:rsid w:val="000B6004"/>
    <w:rsid w:val="000B6FBB"/>
    <w:rsid w:val="000C131F"/>
    <w:rsid w:val="000C2113"/>
    <w:rsid w:val="000C5A40"/>
    <w:rsid w:val="000D2BC7"/>
    <w:rsid w:val="000D4BAF"/>
    <w:rsid w:val="000D6522"/>
    <w:rsid w:val="000E27A0"/>
    <w:rsid w:val="000F1B3F"/>
    <w:rsid w:val="000F1C50"/>
    <w:rsid w:val="000F1FC2"/>
    <w:rsid w:val="000F5043"/>
    <w:rsid w:val="00100AB5"/>
    <w:rsid w:val="0010405F"/>
    <w:rsid w:val="001067B2"/>
    <w:rsid w:val="00111985"/>
    <w:rsid w:val="0012085D"/>
    <w:rsid w:val="00122F6E"/>
    <w:rsid w:val="0012657E"/>
    <w:rsid w:val="00130137"/>
    <w:rsid w:val="001309B0"/>
    <w:rsid w:val="00140D3F"/>
    <w:rsid w:val="0014277C"/>
    <w:rsid w:val="00142CDC"/>
    <w:rsid w:val="0014320B"/>
    <w:rsid w:val="001524E0"/>
    <w:rsid w:val="00156443"/>
    <w:rsid w:val="00170D87"/>
    <w:rsid w:val="00174D16"/>
    <w:rsid w:val="00185EA1"/>
    <w:rsid w:val="00186F6B"/>
    <w:rsid w:val="001950F2"/>
    <w:rsid w:val="00197F9F"/>
    <w:rsid w:val="001A320E"/>
    <w:rsid w:val="001A4EE9"/>
    <w:rsid w:val="001A5D1F"/>
    <w:rsid w:val="001A68FD"/>
    <w:rsid w:val="001B7153"/>
    <w:rsid w:val="001C2C28"/>
    <w:rsid w:val="001C3314"/>
    <w:rsid w:val="001D1C7D"/>
    <w:rsid w:val="001D293F"/>
    <w:rsid w:val="001D2C3F"/>
    <w:rsid w:val="001D4F26"/>
    <w:rsid w:val="001D565D"/>
    <w:rsid w:val="001D5913"/>
    <w:rsid w:val="001E085F"/>
    <w:rsid w:val="001E1C32"/>
    <w:rsid w:val="001E7F35"/>
    <w:rsid w:val="001F0B7A"/>
    <w:rsid w:val="001F32BC"/>
    <w:rsid w:val="002152B5"/>
    <w:rsid w:val="00215F6B"/>
    <w:rsid w:val="00221304"/>
    <w:rsid w:val="0022359A"/>
    <w:rsid w:val="002318A5"/>
    <w:rsid w:val="00233A93"/>
    <w:rsid w:val="00234AA4"/>
    <w:rsid w:val="00240A03"/>
    <w:rsid w:val="00240EAE"/>
    <w:rsid w:val="00241875"/>
    <w:rsid w:val="0024636C"/>
    <w:rsid w:val="00246D12"/>
    <w:rsid w:val="0024753B"/>
    <w:rsid w:val="002542F6"/>
    <w:rsid w:val="00254718"/>
    <w:rsid w:val="00261290"/>
    <w:rsid w:val="00261829"/>
    <w:rsid w:val="00262308"/>
    <w:rsid w:val="00262412"/>
    <w:rsid w:val="00263076"/>
    <w:rsid w:val="0027430F"/>
    <w:rsid w:val="0028049B"/>
    <w:rsid w:val="00285814"/>
    <w:rsid w:val="002863F0"/>
    <w:rsid w:val="00291989"/>
    <w:rsid w:val="002A50C3"/>
    <w:rsid w:val="002B58F1"/>
    <w:rsid w:val="002B67D4"/>
    <w:rsid w:val="002B6A57"/>
    <w:rsid w:val="002C10C0"/>
    <w:rsid w:val="002C14EA"/>
    <w:rsid w:val="002C2C64"/>
    <w:rsid w:val="002C3B81"/>
    <w:rsid w:val="002C7E4F"/>
    <w:rsid w:val="002D072A"/>
    <w:rsid w:val="002D359B"/>
    <w:rsid w:val="002D79B4"/>
    <w:rsid w:val="002E2A13"/>
    <w:rsid w:val="002E395B"/>
    <w:rsid w:val="002E3E97"/>
    <w:rsid w:val="002E4600"/>
    <w:rsid w:val="002E50C7"/>
    <w:rsid w:val="002F4671"/>
    <w:rsid w:val="002F6B19"/>
    <w:rsid w:val="002F7A38"/>
    <w:rsid w:val="00312FC0"/>
    <w:rsid w:val="003263F0"/>
    <w:rsid w:val="003279CB"/>
    <w:rsid w:val="0033388D"/>
    <w:rsid w:val="00351874"/>
    <w:rsid w:val="003518DA"/>
    <w:rsid w:val="003521BB"/>
    <w:rsid w:val="00353BA0"/>
    <w:rsid w:val="00354752"/>
    <w:rsid w:val="003578AA"/>
    <w:rsid w:val="00357CE5"/>
    <w:rsid w:val="00364058"/>
    <w:rsid w:val="00364E83"/>
    <w:rsid w:val="0036597E"/>
    <w:rsid w:val="003674B7"/>
    <w:rsid w:val="00367A50"/>
    <w:rsid w:val="00376115"/>
    <w:rsid w:val="00381748"/>
    <w:rsid w:val="0038202F"/>
    <w:rsid w:val="00387A70"/>
    <w:rsid w:val="00390E89"/>
    <w:rsid w:val="003A634F"/>
    <w:rsid w:val="003A6EAB"/>
    <w:rsid w:val="003B6423"/>
    <w:rsid w:val="003C0CBD"/>
    <w:rsid w:val="003C1A5E"/>
    <w:rsid w:val="003C362C"/>
    <w:rsid w:val="003D143B"/>
    <w:rsid w:val="003D4B5D"/>
    <w:rsid w:val="003D759F"/>
    <w:rsid w:val="00406B81"/>
    <w:rsid w:val="00412E0F"/>
    <w:rsid w:val="00422F09"/>
    <w:rsid w:val="004275A3"/>
    <w:rsid w:val="0043027F"/>
    <w:rsid w:val="00434119"/>
    <w:rsid w:val="004353D5"/>
    <w:rsid w:val="004419CD"/>
    <w:rsid w:val="00442EBF"/>
    <w:rsid w:val="004445A1"/>
    <w:rsid w:val="00445F2A"/>
    <w:rsid w:val="00446495"/>
    <w:rsid w:val="0045399E"/>
    <w:rsid w:val="004546A2"/>
    <w:rsid w:val="00456ACF"/>
    <w:rsid w:val="00464C4F"/>
    <w:rsid w:val="00467EFD"/>
    <w:rsid w:val="00470074"/>
    <w:rsid w:val="00473A37"/>
    <w:rsid w:val="00475F5D"/>
    <w:rsid w:val="0048343C"/>
    <w:rsid w:val="00484A7F"/>
    <w:rsid w:val="00485314"/>
    <w:rsid w:val="00487F9E"/>
    <w:rsid w:val="004A486B"/>
    <w:rsid w:val="004B0F3D"/>
    <w:rsid w:val="004B1F84"/>
    <w:rsid w:val="004B2E53"/>
    <w:rsid w:val="004C1C29"/>
    <w:rsid w:val="004C481A"/>
    <w:rsid w:val="004C66C1"/>
    <w:rsid w:val="004C6F34"/>
    <w:rsid w:val="004D2741"/>
    <w:rsid w:val="004D6299"/>
    <w:rsid w:val="004D661B"/>
    <w:rsid w:val="004E2ECE"/>
    <w:rsid w:val="004E3130"/>
    <w:rsid w:val="004F1C12"/>
    <w:rsid w:val="004F2015"/>
    <w:rsid w:val="004F38F5"/>
    <w:rsid w:val="00500559"/>
    <w:rsid w:val="00502C01"/>
    <w:rsid w:val="00505E4F"/>
    <w:rsid w:val="00507D3C"/>
    <w:rsid w:val="0051605E"/>
    <w:rsid w:val="00516063"/>
    <w:rsid w:val="00516854"/>
    <w:rsid w:val="005169D6"/>
    <w:rsid w:val="0051759D"/>
    <w:rsid w:val="00520223"/>
    <w:rsid w:val="00523A3D"/>
    <w:rsid w:val="00524386"/>
    <w:rsid w:val="00525210"/>
    <w:rsid w:val="00525384"/>
    <w:rsid w:val="00530E3A"/>
    <w:rsid w:val="005436BE"/>
    <w:rsid w:val="00544DED"/>
    <w:rsid w:val="00546700"/>
    <w:rsid w:val="00550A97"/>
    <w:rsid w:val="005512B3"/>
    <w:rsid w:val="00551A5E"/>
    <w:rsid w:val="00554244"/>
    <w:rsid w:val="0056415B"/>
    <w:rsid w:val="005739AC"/>
    <w:rsid w:val="0057519A"/>
    <w:rsid w:val="005751B4"/>
    <w:rsid w:val="00580FC7"/>
    <w:rsid w:val="00595155"/>
    <w:rsid w:val="005A50EE"/>
    <w:rsid w:val="005A6C01"/>
    <w:rsid w:val="005B4547"/>
    <w:rsid w:val="005C14B3"/>
    <w:rsid w:val="005C19A4"/>
    <w:rsid w:val="005C1F5D"/>
    <w:rsid w:val="005D15DC"/>
    <w:rsid w:val="005D467C"/>
    <w:rsid w:val="005D6A8C"/>
    <w:rsid w:val="005E0F94"/>
    <w:rsid w:val="005F3EB2"/>
    <w:rsid w:val="005F65A7"/>
    <w:rsid w:val="005F6643"/>
    <w:rsid w:val="005F72D9"/>
    <w:rsid w:val="0060017E"/>
    <w:rsid w:val="006044D2"/>
    <w:rsid w:val="00605B3F"/>
    <w:rsid w:val="00615297"/>
    <w:rsid w:val="00616548"/>
    <w:rsid w:val="0063583E"/>
    <w:rsid w:val="0064137B"/>
    <w:rsid w:val="00643D38"/>
    <w:rsid w:val="006446AC"/>
    <w:rsid w:val="00645A13"/>
    <w:rsid w:val="00652F12"/>
    <w:rsid w:val="00654D6E"/>
    <w:rsid w:val="006602CF"/>
    <w:rsid w:val="0066046E"/>
    <w:rsid w:val="00660736"/>
    <w:rsid w:val="0066285B"/>
    <w:rsid w:val="00664E59"/>
    <w:rsid w:val="006705BE"/>
    <w:rsid w:val="00672E91"/>
    <w:rsid w:val="00673B9A"/>
    <w:rsid w:val="00675E7E"/>
    <w:rsid w:val="0068528D"/>
    <w:rsid w:val="00685DC4"/>
    <w:rsid w:val="00692F5C"/>
    <w:rsid w:val="00693BB7"/>
    <w:rsid w:val="006A005E"/>
    <w:rsid w:val="006A34F2"/>
    <w:rsid w:val="006A4962"/>
    <w:rsid w:val="006B3307"/>
    <w:rsid w:val="006B452B"/>
    <w:rsid w:val="006C09A6"/>
    <w:rsid w:val="006C0E8D"/>
    <w:rsid w:val="006C5460"/>
    <w:rsid w:val="006C574F"/>
    <w:rsid w:val="006C7CD9"/>
    <w:rsid w:val="006D1B53"/>
    <w:rsid w:val="006E085B"/>
    <w:rsid w:val="006E167D"/>
    <w:rsid w:val="006F156C"/>
    <w:rsid w:val="006F48A7"/>
    <w:rsid w:val="007006DB"/>
    <w:rsid w:val="00700CE7"/>
    <w:rsid w:val="00702504"/>
    <w:rsid w:val="007045F7"/>
    <w:rsid w:val="00714744"/>
    <w:rsid w:val="00714915"/>
    <w:rsid w:val="00716DCA"/>
    <w:rsid w:val="00720975"/>
    <w:rsid w:val="007243A4"/>
    <w:rsid w:val="00732BF3"/>
    <w:rsid w:val="00732D1A"/>
    <w:rsid w:val="0073657E"/>
    <w:rsid w:val="007367AD"/>
    <w:rsid w:val="00740B73"/>
    <w:rsid w:val="00744DDB"/>
    <w:rsid w:val="00751E74"/>
    <w:rsid w:val="00752AB2"/>
    <w:rsid w:val="0075333E"/>
    <w:rsid w:val="007613DF"/>
    <w:rsid w:val="007619B0"/>
    <w:rsid w:val="00764E50"/>
    <w:rsid w:val="007668BF"/>
    <w:rsid w:val="00773AA8"/>
    <w:rsid w:val="0077508D"/>
    <w:rsid w:val="00780672"/>
    <w:rsid w:val="007815F9"/>
    <w:rsid w:val="00781A21"/>
    <w:rsid w:val="00781DC8"/>
    <w:rsid w:val="00782A50"/>
    <w:rsid w:val="00787D04"/>
    <w:rsid w:val="007922CE"/>
    <w:rsid w:val="00793072"/>
    <w:rsid w:val="007A496E"/>
    <w:rsid w:val="007B3629"/>
    <w:rsid w:val="007B5C45"/>
    <w:rsid w:val="007C37B2"/>
    <w:rsid w:val="007D0003"/>
    <w:rsid w:val="007D441B"/>
    <w:rsid w:val="007D722F"/>
    <w:rsid w:val="007E3EED"/>
    <w:rsid w:val="00801C2B"/>
    <w:rsid w:val="00801F9D"/>
    <w:rsid w:val="00807948"/>
    <w:rsid w:val="00823B53"/>
    <w:rsid w:val="00823C35"/>
    <w:rsid w:val="0082427F"/>
    <w:rsid w:val="00830290"/>
    <w:rsid w:val="00836A1F"/>
    <w:rsid w:val="008370B5"/>
    <w:rsid w:val="00852920"/>
    <w:rsid w:val="00853CF1"/>
    <w:rsid w:val="008544DF"/>
    <w:rsid w:val="00855857"/>
    <w:rsid w:val="00861E4F"/>
    <w:rsid w:val="008767E3"/>
    <w:rsid w:val="00880EC4"/>
    <w:rsid w:val="008864F5"/>
    <w:rsid w:val="00887865"/>
    <w:rsid w:val="008941D7"/>
    <w:rsid w:val="00896779"/>
    <w:rsid w:val="008A6F30"/>
    <w:rsid w:val="008A7953"/>
    <w:rsid w:val="008B064C"/>
    <w:rsid w:val="008B0C56"/>
    <w:rsid w:val="008B30D5"/>
    <w:rsid w:val="008B312D"/>
    <w:rsid w:val="008B3AA3"/>
    <w:rsid w:val="008B4FBF"/>
    <w:rsid w:val="008B5447"/>
    <w:rsid w:val="008C224D"/>
    <w:rsid w:val="008E186B"/>
    <w:rsid w:val="008E23BC"/>
    <w:rsid w:val="008E3712"/>
    <w:rsid w:val="008F1971"/>
    <w:rsid w:val="009018ED"/>
    <w:rsid w:val="009058BC"/>
    <w:rsid w:val="00905BCB"/>
    <w:rsid w:val="00906B6B"/>
    <w:rsid w:val="00906C91"/>
    <w:rsid w:val="00920F3B"/>
    <w:rsid w:val="009225C2"/>
    <w:rsid w:val="00926F41"/>
    <w:rsid w:val="00934DA2"/>
    <w:rsid w:val="00936DD8"/>
    <w:rsid w:val="009458FC"/>
    <w:rsid w:val="00946A7D"/>
    <w:rsid w:val="00947583"/>
    <w:rsid w:val="00947604"/>
    <w:rsid w:val="00947A22"/>
    <w:rsid w:val="0095337A"/>
    <w:rsid w:val="0095611C"/>
    <w:rsid w:val="00963683"/>
    <w:rsid w:val="00964175"/>
    <w:rsid w:val="00967B86"/>
    <w:rsid w:val="009712BF"/>
    <w:rsid w:val="00980C48"/>
    <w:rsid w:val="0098263F"/>
    <w:rsid w:val="0098397C"/>
    <w:rsid w:val="009855EA"/>
    <w:rsid w:val="009866ED"/>
    <w:rsid w:val="009869C1"/>
    <w:rsid w:val="0098780F"/>
    <w:rsid w:val="009939DC"/>
    <w:rsid w:val="009963FB"/>
    <w:rsid w:val="009A5E30"/>
    <w:rsid w:val="009A6B03"/>
    <w:rsid w:val="009C0CCB"/>
    <w:rsid w:val="009C2C91"/>
    <w:rsid w:val="009C616D"/>
    <w:rsid w:val="009D114B"/>
    <w:rsid w:val="009D2000"/>
    <w:rsid w:val="009D2C65"/>
    <w:rsid w:val="009D6768"/>
    <w:rsid w:val="009E70B6"/>
    <w:rsid w:val="00A0064D"/>
    <w:rsid w:val="00A0536C"/>
    <w:rsid w:val="00A10CDC"/>
    <w:rsid w:val="00A14165"/>
    <w:rsid w:val="00A1484D"/>
    <w:rsid w:val="00A1541C"/>
    <w:rsid w:val="00A1563A"/>
    <w:rsid w:val="00A23DCF"/>
    <w:rsid w:val="00A25443"/>
    <w:rsid w:val="00A3096B"/>
    <w:rsid w:val="00A309B6"/>
    <w:rsid w:val="00A3306B"/>
    <w:rsid w:val="00A37268"/>
    <w:rsid w:val="00A40659"/>
    <w:rsid w:val="00A41FFF"/>
    <w:rsid w:val="00A47FDB"/>
    <w:rsid w:val="00A51BEC"/>
    <w:rsid w:val="00A5462A"/>
    <w:rsid w:val="00A55728"/>
    <w:rsid w:val="00A712D0"/>
    <w:rsid w:val="00A84981"/>
    <w:rsid w:val="00A855F0"/>
    <w:rsid w:val="00A858E1"/>
    <w:rsid w:val="00A87C38"/>
    <w:rsid w:val="00A933ED"/>
    <w:rsid w:val="00AA30EF"/>
    <w:rsid w:val="00AB45B0"/>
    <w:rsid w:val="00AB4AB2"/>
    <w:rsid w:val="00AB72F9"/>
    <w:rsid w:val="00AB7828"/>
    <w:rsid w:val="00AB7A96"/>
    <w:rsid w:val="00AC1537"/>
    <w:rsid w:val="00AC6266"/>
    <w:rsid w:val="00AD168B"/>
    <w:rsid w:val="00AD2E7B"/>
    <w:rsid w:val="00AD6EB0"/>
    <w:rsid w:val="00AD7551"/>
    <w:rsid w:val="00AE1DFB"/>
    <w:rsid w:val="00AE2BCD"/>
    <w:rsid w:val="00AE778E"/>
    <w:rsid w:val="00AF71A3"/>
    <w:rsid w:val="00B003D4"/>
    <w:rsid w:val="00B06ECD"/>
    <w:rsid w:val="00B105FF"/>
    <w:rsid w:val="00B11DBD"/>
    <w:rsid w:val="00B1478D"/>
    <w:rsid w:val="00B14C37"/>
    <w:rsid w:val="00B1730F"/>
    <w:rsid w:val="00B21F12"/>
    <w:rsid w:val="00B222AD"/>
    <w:rsid w:val="00B22919"/>
    <w:rsid w:val="00B240E3"/>
    <w:rsid w:val="00B2438F"/>
    <w:rsid w:val="00B403CC"/>
    <w:rsid w:val="00B4619C"/>
    <w:rsid w:val="00B51810"/>
    <w:rsid w:val="00B52BDD"/>
    <w:rsid w:val="00B55378"/>
    <w:rsid w:val="00B651B0"/>
    <w:rsid w:val="00B66905"/>
    <w:rsid w:val="00B67127"/>
    <w:rsid w:val="00B67613"/>
    <w:rsid w:val="00B723D4"/>
    <w:rsid w:val="00B727F9"/>
    <w:rsid w:val="00B731F4"/>
    <w:rsid w:val="00B77720"/>
    <w:rsid w:val="00B80A75"/>
    <w:rsid w:val="00B95CD6"/>
    <w:rsid w:val="00B97686"/>
    <w:rsid w:val="00B97926"/>
    <w:rsid w:val="00BA3F74"/>
    <w:rsid w:val="00BA40EB"/>
    <w:rsid w:val="00BA66B2"/>
    <w:rsid w:val="00BB1318"/>
    <w:rsid w:val="00BB40E2"/>
    <w:rsid w:val="00BB4F6C"/>
    <w:rsid w:val="00BC0CB2"/>
    <w:rsid w:val="00BC1E0F"/>
    <w:rsid w:val="00BC75CE"/>
    <w:rsid w:val="00BD28E4"/>
    <w:rsid w:val="00BD65AA"/>
    <w:rsid w:val="00BD6D37"/>
    <w:rsid w:val="00BE2608"/>
    <w:rsid w:val="00BE518C"/>
    <w:rsid w:val="00BE783F"/>
    <w:rsid w:val="00BE7EFA"/>
    <w:rsid w:val="00BF06D8"/>
    <w:rsid w:val="00BF2409"/>
    <w:rsid w:val="00C005A6"/>
    <w:rsid w:val="00C01BF2"/>
    <w:rsid w:val="00C045CB"/>
    <w:rsid w:val="00C10644"/>
    <w:rsid w:val="00C114E2"/>
    <w:rsid w:val="00C14839"/>
    <w:rsid w:val="00C17065"/>
    <w:rsid w:val="00C22D7D"/>
    <w:rsid w:val="00C24D58"/>
    <w:rsid w:val="00C25413"/>
    <w:rsid w:val="00C277DA"/>
    <w:rsid w:val="00C310F7"/>
    <w:rsid w:val="00C3202C"/>
    <w:rsid w:val="00C40F65"/>
    <w:rsid w:val="00C41812"/>
    <w:rsid w:val="00C43A87"/>
    <w:rsid w:val="00C46981"/>
    <w:rsid w:val="00C52056"/>
    <w:rsid w:val="00C53920"/>
    <w:rsid w:val="00C54DAC"/>
    <w:rsid w:val="00C57294"/>
    <w:rsid w:val="00C57B0A"/>
    <w:rsid w:val="00C703CC"/>
    <w:rsid w:val="00C70F42"/>
    <w:rsid w:val="00C726B0"/>
    <w:rsid w:val="00C760A5"/>
    <w:rsid w:val="00C8031A"/>
    <w:rsid w:val="00C813D3"/>
    <w:rsid w:val="00C8354A"/>
    <w:rsid w:val="00C84E51"/>
    <w:rsid w:val="00C85246"/>
    <w:rsid w:val="00C92B19"/>
    <w:rsid w:val="00C94D7E"/>
    <w:rsid w:val="00CA0B29"/>
    <w:rsid w:val="00CA2212"/>
    <w:rsid w:val="00CA5137"/>
    <w:rsid w:val="00CB265C"/>
    <w:rsid w:val="00CB44BC"/>
    <w:rsid w:val="00CB4B05"/>
    <w:rsid w:val="00CB56C4"/>
    <w:rsid w:val="00CB5C59"/>
    <w:rsid w:val="00CB6A1F"/>
    <w:rsid w:val="00CC1291"/>
    <w:rsid w:val="00CC1521"/>
    <w:rsid w:val="00CD4016"/>
    <w:rsid w:val="00CE4511"/>
    <w:rsid w:val="00CF1B63"/>
    <w:rsid w:val="00CF1F90"/>
    <w:rsid w:val="00CF3A8D"/>
    <w:rsid w:val="00CF71B8"/>
    <w:rsid w:val="00CF7AF7"/>
    <w:rsid w:val="00D00B5F"/>
    <w:rsid w:val="00D07AB3"/>
    <w:rsid w:val="00D113DB"/>
    <w:rsid w:val="00D16F07"/>
    <w:rsid w:val="00D27535"/>
    <w:rsid w:val="00D40611"/>
    <w:rsid w:val="00D477AC"/>
    <w:rsid w:val="00D551C4"/>
    <w:rsid w:val="00D70803"/>
    <w:rsid w:val="00D77564"/>
    <w:rsid w:val="00D82A0C"/>
    <w:rsid w:val="00D838F9"/>
    <w:rsid w:val="00D85202"/>
    <w:rsid w:val="00D9143A"/>
    <w:rsid w:val="00D97695"/>
    <w:rsid w:val="00DA0805"/>
    <w:rsid w:val="00DA27FE"/>
    <w:rsid w:val="00DA2BBA"/>
    <w:rsid w:val="00DA609F"/>
    <w:rsid w:val="00DC6337"/>
    <w:rsid w:val="00DD02E0"/>
    <w:rsid w:val="00DD2466"/>
    <w:rsid w:val="00DE1ADD"/>
    <w:rsid w:val="00DE2D02"/>
    <w:rsid w:val="00DE50DA"/>
    <w:rsid w:val="00DE54A5"/>
    <w:rsid w:val="00DE65C9"/>
    <w:rsid w:val="00DE74F6"/>
    <w:rsid w:val="00DF0D97"/>
    <w:rsid w:val="00DF1379"/>
    <w:rsid w:val="00DF28E4"/>
    <w:rsid w:val="00DF29F4"/>
    <w:rsid w:val="00DF3CDC"/>
    <w:rsid w:val="00DF707D"/>
    <w:rsid w:val="00E05D7E"/>
    <w:rsid w:val="00E11F9B"/>
    <w:rsid w:val="00E12913"/>
    <w:rsid w:val="00E201A3"/>
    <w:rsid w:val="00E25B45"/>
    <w:rsid w:val="00E26876"/>
    <w:rsid w:val="00E31040"/>
    <w:rsid w:val="00E32D14"/>
    <w:rsid w:val="00E35D09"/>
    <w:rsid w:val="00E36053"/>
    <w:rsid w:val="00E46B96"/>
    <w:rsid w:val="00E6096F"/>
    <w:rsid w:val="00E63691"/>
    <w:rsid w:val="00E642C3"/>
    <w:rsid w:val="00E6778D"/>
    <w:rsid w:val="00E67D3E"/>
    <w:rsid w:val="00E71178"/>
    <w:rsid w:val="00E72ACA"/>
    <w:rsid w:val="00E80785"/>
    <w:rsid w:val="00E8115E"/>
    <w:rsid w:val="00E91BF1"/>
    <w:rsid w:val="00E91C6E"/>
    <w:rsid w:val="00E946A6"/>
    <w:rsid w:val="00E97F95"/>
    <w:rsid w:val="00EA6ECC"/>
    <w:rsid w:val="00EB1834"/>
    <w:rsid w:val="00EC11C7"/>
    <w:rsid w:val="00ED04C3"/>
    <w:rsid w:val="00ED4D68"/>
    <w:rsid w:val="00ED5942"/>
    <w:rsid w:val="00EE462A"/>
    <w:rsid w:val="00EE5448"/>
    <w:rsid w:val="00EF0A69"/>
    <w:rsid w:val="00EF3C24"/>
    <w:rsid w:val="00EF4364"/>
    <w:rsid w:val="00EF4675"/>
    <w:rsid w:val="00EF67BF"/>
    <w:rsid w:val="00EF7F65"/>
    <w:rsid w:val="00F03E1F"/>
    <w:rsid w:val="00F04DA7"/>
    <w:rsid w:val="00F060CF"/>
    <w:rsid w:val="00F07399"/>
    <w:rsid w:val="00F07FA8"/>
    <w:rsid w:val="00F15DA4"/>
    <w:rsid w:val="00F16894"/>
    <w:rsid w:val="00F22472"/>
    <w:rsid w:val="00F34913"/>
    <w:rsid w:val="00F3548B"/>
    <w:rsid w:val="00F4299C"/>
    <w:rsid w:val="00F44A7C"/>
    <w:rsid w:val="00F467E4"/>
    <w:rsid w:val="00F50DA4"/>
    <w:rsid w:val="00F52AFE"/>
    <w:rsid w:val="00F53810"/>
    <w:rsid w:val="00F547EB"/>
    <w:rsid w:val="00F6243B"/>
    <w:rsid w:val="00F6293D"/>
    <w:rsid w:val="00F62FA9"/>
    <w:rsid w:val="00F650D1"/>
    <w:rsid w:val="00F66054"/>
    <w:rsid w:val="00F75114"/>
    <w:rsid w:val="00F759F2"/>
    <w:rsid w:val="00F76AAC"/>
    <w:rsid w:val="00F76EE7"/>
    <w:rsid w:val="00F77D9E"/>
    <w:rsid w:val="00F815BF"/>
    <w:rsid w:val="00F82093"/>
    <w:rsid w:val="00F85A15"/>
    <w:rsid w:val="00F963E0"/>
    <w:rsid w:val="00F96554"/>
    <w:rsid w:val="00F96F2F"/>
    <w:rsid w:val="00F9741B"/>
    <w:rsid w:val="00FA101E"/>
    <w:rsid w:val="00FA5EB2"/>
    <w:rsid w:val="00FB3506"/>
    <w:rsid w:val="00FB6BA0"/>
    <w:rsid w:val="00FB799C"/>
    <w:rsid w:val="00FC78F3"/>
    <w:rsid w:val="00FD2574"/>
    <w:rsid w:val="00FD4F69"/>
    <w:rsid w:val="00FE2FEA"/>
    <w:rsid w:val="00FF445C"/>
    <w:rsid w:val="26C9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801F9D"/>
    <w:pPr>
      <w:spacing w:after="0" w:line="240" w:lineRule="auto"/>
    </w:pPr>
  </w:style>
  <w:style w:type="paragraph" w:styleId="BalloonText">
    <w:name w:val="Balloon Text"/>
    <w:basedOn w:val="Normal"/>
    <w:link w:val="BalloonTextChar"/>
    <w:uiPriority w:val="99"/>
    <w:semiHidden/>
    <w:unhideWhenUsed/>
    <w:rsid w:val="00DE5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89524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D3A79-526D-4EBC-A803-219F420B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3925</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Clark, Sandra (OMB)</cp:lastModifiedBy>
  <cp:revision>2</cp:revision>
  <dcterms:created xsi:type="dcterms:W3CDTF">2024-10-07T13:58:00Z</dcterms:created>
  <dcterms:modified xsi:type="dcterms:W3CDTF">2024-10-07T13:58:00Z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fce9be0a3bba9f5f9c52636f3bd30f2b32e2d3ffba337ef5f6ecd76abb24d037</vt:lpwstr>
  </property>
</Properties>
</file>