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57075" w14:textId="518347CD" w:rsidR="006D5372" w:rsidRPr="00A15F98" w:rsidRDefault="00CE2DEC" w:rsidP="00A15F98">
      <w:pPr>
        <w:jc w:val="center"/>
        <w:rPr>
          <w:b/>
          <w:bCs/>
        </w:rPr>
      </w:pPr>
      <w:r w:rsidRPr="00A15F98">
        <w:rPr>
          <w:b/>
          <w:bCs/>
        </w:rPr>
        <w:t xml:space="preserve">Appendix F – Data Collection Letter of </w:t>
      </w:r>
      <w:r w:rsidR="00A15F98" w:rsidRPr="00A15F98">
        <w:rPr>
          <w:b/>
          <w:bCs/>
        </w:rPr>
        <w:t>Assurance</w:t>
      </w:r>
    </w:p>
    <w:p w14:paraId="79082599" w14:textId="77777777" w:rsidR="006D5372" w:rsidRDefault="006D5372"/>
    <w:p w14:paraId="48974A67" w14:textId="77777777" w:rsidR="006D5372" w:rsidRDefault="0026464B">
      <w:r>
        <w:t>[Insert Date]</w:t>
      </w:r>
    </w:p>
    <w:p w14:paraId="6F0E39F1" w14:textId="77777777" w:rsidR="006D5372" w:rsidRDefault="006D5372"/>
    <w:p w14:paraId="0FD1BB4E" w14:textId="77777777" w:rsidR="006D5372" w:rsidRDefault="0026464B">
      <w:r>
        <w:t xml:space="preserve">[Insert Provider Name] assures it will define the following in its contracts with LEA partners for any of the services outlined in this RFP. </w:t>
      </w:r>
    </w:p>
    <w:p w14:paraId="7C0B5043" w14:textId="77777777" w:rsidR="006D5372" w:rsidRDefault="0026464B">
      <w:pPr>
        <w:numPr>
          <w:ilvl w:val="0"/>
          <w:numId w:val="3"/>
        </w:numPr>
      </w:pPr>
      <w:r>
        <w:t xml:space="preserve">The required data collection and reporting methods to prove the efficacy of its services (see data examples below). </w:t>
      </w:r>
    </w:p>
    <w:p w14:paraId="59130BA1" w14:textId="77777777" w:rsidR="006D5372" w:rsidRDefault="0026464B">
      <w:pPr>
        <w:numPr>
          <w:ilvl w:val="0"/>
          <w:numId w:val="3"/>
        </w:numPr>
      </w:pPr>
      <w:r>
        <w:t xml:space="preserve">The minimum requirements for both provider and LEA to ensure high-quality services are delivered (i.e. participant attendance, systems, structures, policies, leadership, etc.). </w:t>
      </w:r>
    </w:p>
    <w:p w14:paraId="4AB211E7" w14:textId="77777777" w:rsidR="006D5372" w:rsidRDefault="006D5372"/>
    <w:p w14:paraId="2C65B2C5" w14:textId="77777777" w:rsidR="006D5372" w:rsidRDefault="0026464B">
      <w:pPr>
        <w:spacing w:after="200"/>
        <w:rPr>
          <w:i/>
        </w:rPr>
      </w:pPr>
      <w:r>
        <w:rPr>
          <w:i/>
        </w:rPr>
        <w:t>Company Representative Name, Title</w:t>
      </w:r>
    </w:p>
    <w:p w14:paraId="5487FFF7" w14:textId="77777777" w:rsidR="006D5372" w:rsidRDefault="0026464B">
      <w:pPr>
        <w:spacing w:after="200"/>
      </w:pPr>
      <w:r>
        <w:t>Signature</w:t>
      </w:r>
    </w:p>
    <w:p w14:paraId="00737CC1" w14:textId="77777777" w:rsidR="006D5372" w:rsidRDefault="0026464B">
      <w:r>
        <w:br w:type="page"/>
      </w:r>
    </w:p>
    <w:p w14:paraId="6985994E" w14:textId="77777777" w:rsidR="006D5372" w:rsidRDefault="0026464B">
      <w:pPr>
        <w:spacing w:line="240" w:lineRule="auto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>Sample Data Collection Methods for Curriculum-Based and Science of Reading Professional Learning Contracts</w:t>
      </w:r>
    </w:p>
    <w:p w14:paraId="45573116" w14:textId="77777777" w:rsidR="006D5372" w:rsidRDefault="006D5372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0"/>
        <w:gridCol w:w="5400"/>
      </w:tblGrid>
      <w:tr w:rsidR="006D5372" w14:paraId="26E4DDA7" w14:textId="77777777">
        <w:tc>
          <w:tcPr>
            <w:tcW w:w="3960" w:type="dxa"/>
            <w:shd w:val="clear" w:color="auto" w:fill="3B83B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2DF93" w14:textId="77777777" w:rsidR="006D5372" w:rsidRDefault="00264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Professional Learning Outcomes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 </w:t>
            </w:r>
          </w:p>
          <w:p w14:paraId="3247E84A" w14:textId="77777777" w:rsidR="006D5372" w:rsidRDefault="00264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(As measured by the Guskey Framework)</w:t>
            </w:r>
          </w:p>
        </w:tc>
        <w:tc>
          <w:tcPr>
            <w:tcW w:w="5400" w:type="dxa"/>
            <w:shd w:val="clear" w:color="auto" w:fill="3B83B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72937" w14:textId="77777777" w:rsidR="006D5372" w:rsidRDefault="00264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Possible Data Collection Methods</w:t>
            </w:r>
          </w:p>
        </w:tc>
      </w:tr>
      <w:tr w:rsidR="006D5372" w14:paraId="0B938258" w14:textId="77777777"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80BC3" w14:textId="77777777" w:rsidR="006D5372" w:rsidRDefault="00264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Level 1: Participant Reaction</w:t>
            </w:r>
          </w:p>
          <w:p w14:paraId="7688053D" w14:textId="77777777" w:rsidR="006D5372" w:rsidRDefault="006D53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B3DE759" w14:textId="77777777" w:rsidR="006D5372" w:rsidRDefault="00264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Teachers are satisfied with the CBPL and believe it will improve their practice.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13AA3" w14:textId="77777777" w:rsidR="006D5372" w:rsidRDefault="00264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Participant satisfaction surveys or reflections </w:t>
            </w:r>
          </w:p>
        </w:tc>
      </w:tr>
      <w:tr w:rsidR="006D5372" w14:paraId="193EFE30" w14:textId="77777777"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C1880" w14:textId="77777777" w:rsidR="006D5372" w:rsidRDefault="0026464B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Level 2: Participant Learning</w:t>
            </w:r>
          </w:p>
          <w:p w14:paraId="4644B89F" w14:textId="77777777" w:rsidR="006D5372" w:rsidRDefault="006D5372">
            <w:pPr>
              <w:widowControl w:val="0"/>
              <w:spacing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56B8899" w14:textId="77777777" w:rsidR="006D5372" w:rsidRDefault="0026464B">
            <w:pPr>
              <w:widowControl w:val="0"/>
              <w:spacing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Teachers acquire the intended knowledge and skill of the CBPL.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43172" w14:textId="77777777" w:rsidR="006D5372" w:rsidRDefault="0026464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PL exit tickets</w:t>
            </w:r>
          </w:p>
          <w:p w14:paraId="33C9B06A" w14:textId="77777777" w:rsidR="006D5372" w:rsidRDefault="0026464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Classroom role-playing or modeling</w:t>
            </w:r>
          </w:p>
          <w:p w14:paraId="5B81AFB8" w14:textId="77777777" w:rsidR="006D5372" w:rsidRDefault="006D53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D5372" w14:paraId="534A1B9E" w14:textId="77777777"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A30D6" w14:textId="77777777" w:rsidR="006D5372" w:rsidRDefault="0026464B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Level 3: Organizational Support &amp; Change</w:t>
            </w:r>
          </w:p>
          <w:p w14:paraId="3C203A77" w14:textId="77777777" w:rsidR="006D5372" w:rsidRDefault="006D5372">
            <w:pPr>
              <w:widowControl w:val="0"/>
              <w:spacing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B6FADF7" w14:textId="77777777" w:rsidR="006D5372" w:rsidRDefault="0026464B">
            <w:pPr>
              <w:widowControl w:val="0"/>
              <w:spacing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The school system changed to support CBPL and HQIM.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1A230" w14:textId="77777777" w:rsidR="006D5372" w:rsidRDefault="0026464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Questionnaires or surveys</w:t>
            </w:r>
          </w:p>
          <w:p w14:paraId="1067F3E4" w14:textId="77777777" w:rsidR="006D5372" w:rsidRDefault="0026464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Leadership and teacher interviews </w:t>
            </w:r>
          </w:p>
          <w:p w14:paraId="7F042D3E" w14:textId="77777777" w:rsidR="006D5372" w:rsidRDefault="0026464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Classroom observations using a curriculum-based rubric</w:t>
            </w:r>
          </w:p>
          <w:p w14:paraId="5E48A54C" w14:textId="77777777" w:rsidR="006D5372" w:rsidRDefault="0026464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Review of PL plan</w:t>
            </w:r>
          </w:p>
          <w:p w14:paraId="23FA4587" w14:textId="77777777" w:rsidR="006D5372" w:rsidRDefault="0026464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Observance of PL structures (e.g., coaching, PLCs, PD days) or review of agendas</w:t>
            </w:r>
          </w:p>
        </w:tc>
      </w:tr>
      <w:tr w:rsidR="006D5372" w14:paraId="5F7E4D54" w14:textId="77777777"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2527D" w14:textId="77777777" w:rsidR="006D5372" w:rsidRDefault="0026464B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Level 4: Participant Application</w:t>
            </w:r>
          </w:p>
          <w:p w14:paraId="22F37A4D" w14:textId="77777777" w:rsidR="006D5372" w:rsidRDefault="006D537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71A79D3C" w14:textId="77777777" w:rsidR="006D5372" w:rsidRDefault="0026464B">
            <w:pPr>
              <w:widowControl w:val="0"/>
              <w:spacing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Teachers can successfully apply their new knowledge and skills in their classrooms.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7E8A7" w14:textId="77777777" w:rsidR="006D5372" w:rsidRDefault="0026464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Classroom observations using a curriculum-based rubric</w:t>
            </w:r>
          </w:p>
          <w:p w14:paraId="4FB5310C" w14:textId="77777777" w:rsidR="006D5372" w:rsidRDefault="0026464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Teacher and student surveys</w:t>
            </w:r>
          </w:p>
          <w:p w14:paraId="75278627" w14:textId="77777777" w:rsidR="006D5372" w:rsidRDefault="0026464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Student work samples</w:t>
            </w:r>
          </w:p>
          <w:p w14:paraId="08527C7C" w14:textId="77777777" w:rsidR="006D5372" w:rsidRDefault="0026464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Interviews with teachers and instructional coaches</w:t>
            </w:r>
          </w:p>
        </w:tc>
      </w:tr>
      <w:tr w:rsidR="006D5372" w14:paraId="3AD27C77" w14:textId="77777777"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976C5" w14:textId="77777777" w:rsidR="006D5372" w:rsidRDefault="0026464B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Level 5: Student Learning</w:t>
            </w:r>
          </w:p>
          <w:p w14:paraId="67FE2294" w14:textId="77777777" w:rsidR="006D5372" w:rsidRDefault="006D5372">
            <w:pPr>
              <w:widowControl w:val="0"/>
              <w:spacing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B817EC1" w14:textId="77777777" w:rsidR="006D5372" w:rsidRDefault="0026464B">
            <w:pPr>
              <w:widowControl w:val="0"/>
              <w:spacing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Student outcomes improve.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876AC" w14:textId="77777777" w:rsidR="006D5372" w:rsidRDefault="0026464B">
            <w:pPr>
              <w:numPr>
                <w:ilvl w:val="0"/>
                <w:numId w:val="4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Achievement or projected achievement on district benchmark or state assessments</w:t>
            </w:r>
          </w:p>
          <w:p w14:paraId="5E1D860A" w14:textId="77777777" w:rsidR="006D5372" w:rsidRDefault="0026464B">
            <w:pPr>
              <w:numPr>
                <w:ilvl w:val="0"/>
                <w:numId w:val="4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Student work specific to the HQIM</w:t>
            </w:r>
          </w:p>
          <w:p w14:paraId="2DAC1A81" w14:textId="77777777" w:rsidR="006D5372" w:rsidRDefault="0026464B">
            <w:pPr>
              <w:numPr>
                <w:ilvl w:val="0"/>
                <w:numId w:val="4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Achievement  on HQIM-embedded assessments</w:t>
            </w:r>
          </w:p>
          <w:p w14:paraId="3E819DC8" w14:textId="77777777" w:rsidR="006D5372" w:rsidRDefault="0026464B">
            <w:pPr>
              <w:numPr>
                <w:ilvl w:val="0"/>
                <w:numId w:val="4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Classroom observations using a curriculum-based rubric (focused on students)</w:t>
            </w:r>
          </w:p>
          <w:p w14:paraId="0D8ED01C" w14:textId="77777777" w:rsidR="006D5372" w:rsidRDefault="0026464B">
            <w:pPr>
              <w:numPr>
                <w:ilvl w:val="0"/>
                <w:numId w:val="4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Graduation and drop-out rates</w:t>
            </w:r>
          </w:p>
        </w:tc>
      </w:tr>
    </w:tbl>
    <w:p w14:paraId="37FDC735" w14:textId="77777777" w:rsidR="006D5372" w:rsidRDefault="0026464B">
      <w:r>
        <w:br w:type="page"/>
      </w:r>
    </w:p>
    <w:p w14:paraId="1DD01E43" w14:textId="77777777" w:rsidR="006D5372" w:rsidRDefault="0026464B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Potential Data and Collection Methods for High-Dosage Tutoring Contracts</w:t>
      </w:r>
    </w:p>
    <w:p w14:paraId="5425BA4B" w14:textId="77777777" w:rsidR="006D5372" w:rsidRDefault="006D5372">
      <w:pPr>
        <w:rPr>
          <w:rFonts w:ascii="Calibri" w:eastAsia="Calibri" w:hAnsi="Calibri" w:cs="Calibri"/>
          <w:b/>
          <w:sz w:val="28"/>
          <w:szCs w:val="28"/>
        </w:rPr>
      </w:pP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5"/>
        <w:gridCol w:w="6525"/>
      </w:tblGrid>
      <w:tr w:rsidR="006D5372" w14:paraId="1195B384" w14:textId="77777777">
        <w:tc>
          <w:tcPr>
            <w:tcW w:w="2835" w:type="dxa"/>
            <w:shd w:val="clear" w:color="auto" w:fill="3B83B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8B3CD" w14:textId="77777777" w:rsidR="006D5372" w:rsidRDefault="00264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Tutoring Metrics</w:t>
            </w:r>
          </w:p>
        </w:tc>
        <w:tc>
          <w:tcPr>
            <w:tcW w:w="6525" w:type="dxa"/>
            <w:shd w:val="clear" w:color="auto" w:fill="3B83B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6902C" w14:textId="77777777" w:rsidR="006D5372" w:rsidRDefault="00264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Possible Data Collection Methods</w:t>
            </w:r>
          </w:p>
        </w:tc>
      </w:tr>
      <w:tr w:rsidR="006D5372" w14:paraId="3672C17B" w14:textId="77777777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48607" w14:textId="77777777" w:rsidR="006D5372" w:rsidRDefault="00264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Attendance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6816D" w14:textId="77777777" w:rsidR="006D5372" w:rsidRDefault="0026464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commentRangeStart w:id="0"/>
            <w:commentRangeStart w:id="1"/>
            <w:commentRangeStart w:id="2"/>
            <w:r>
              <w:rPr>
                <w:rFonts w:ascii="Calibri" w:eastAsia="Calibri" w:hAnsi="Calibri" w:cs="Calibri"/>
                <w:sz w:val="22"/>
                <w:szCs w:val="22"/>
              </w:rPr>
              <w:t>Student logins into tutoring platform</w:t>
            </w:r>
            <w:commentRangeEnd w:id="0"/>
            <w:r>
              <w:commentReference w:id="0"/>
            </w:r>
            <w:commentRangeEnd w:id="1"/>
            <w:r>
              <w:commentReference w:id="1"/>
            </w:r>
            <w:commentRangeEnd w:id="2"/>
            <w:r>
              <w:commentReference w:id="2"/>
            </w:r>
          </w:p>
          <w:p w14:paraId="5C8005FE" w14:textId="77777777" w:rsidR="006D5372" w:rsidRDefault="0026464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Time spent in tutoring sessions</w:t>
            </w:r>
          </w:p>
        </w:tc>
      </w:tr>
      <w:tr w:rsidR="006D5372" w14:paraId="35D72C67" w14:textId="77777777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56E36" w14:textId="77777777" w:rsidR="006D5372" w:rsidRDefault="00264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Student Satisfaction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2085A" w14:textId="77777777" w:rsidR="006D5372" w:rsidRDefault="0026464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Student surveys or interviews</w:t>
            </w:r>
          </w:p>
        </w:tc>
      </w:tr>
      <w:tr w:rsidR="006D5372" w14:paraId="58CBE43F" w14:textId="77777777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F3EBE" w14:textId="77777777" w:rsidR="006D5372" w:rsidRDefault="00264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Student Growth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6B1E7" w14:textId="77777777" w:rsidR="006D5372" w:rsidRDefault="0026464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Students’ attainment of growth goals on curriculum-based, district or state assessment or on universal screener</w:t>
            </w:r>
          </w:p>
          <w:p w14:paraId="6503AB34" w14:textId="77777777" w:rsidR="006D5372" w:rsidRDefault="0026464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Students’ attainment of growth goals on tutoring-based assessment</w:t>
            </w:r>
          </w:p>
        </w:tc>
      </w:tr>
      <w:tr w:rsidR="006D5372" w14:paraId="7734EA98" w14:textId="77777777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0367B" w14:textId="77777777" w:rsidR="006D5372" w:rsidRDefault="00264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Student Achievement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6CE40" w14:textId="77777777" w:rsidR="006D5372" w:rsidRDefault="0026464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Achievement or projected achievement on district benchmark or state assessments</w:t>
            </w:r>
          </w:p>
          <w:p w14:paraId="71931E40" w14:textId="77777777" w:rsidR="006D5372" w:rsidRDefault="0026464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Classroom observations</w:t>
            </w:r>
          </w:p>
          <w:p w14:paraId="33FC7583" w14:textId="77777777" w:rsidR="006D5372" w:rsidRDefault="0026464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Review of student work</w:t>
            </w:r>
          </w:p>
        </w:tc>
      </w:tr>
    </w:tbl>
    <w:p w14:paraId="4418B86A" w14:textId="77777777" w:rsidR="006D5372" w:rsidRDefault="006D5372">
      <w:pPr>
        <w:rPr>
          <w:rFonts w:ascii="Calibri" w:eastAsia="Calibri" w:hAnsi="Calibri" w:cs="Calibri"/>
          <w:b/>
          <w:sz w:val="28"/>
          <w:szCs w:val="28"/>
        </w:rPr>
      </w:pPr>
    </w:p>
    <w:sectPr w:rsidR="006D5372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Robin McClellan" w:date="2024-09-30T15:42:00Z" w:initials="">
    <w:p w14:paraId="03678344" w14:textId="77777777" w:rsidR="006D5372" w:rsidRDefault="002646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Some platforms will measure "active engagement" in addition to just login.</w:t>
      </w:r>
    </w:p>
  </w:comment>
  <w:comment w:id="1" w:author="Annie Morrison" w:date="2024-09-30T15:54:00Z" w:initials="">
    <w:p w14:paraId="3523897E" w14:textId="77777777" w:rsidR="006D5372" w:rsidRDefault="002646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That is what I am trying to capture in the second bullet. Should I reword it?</w:t>
      </w:r>
    </w:p>
  </w:comment>
  <w:comment w:id="2" w:author="Robin McClellan" w:date="2024-09-30T16:03:00Z" w:initials="">
    <w:p w14:paraId="2F5E6CAF" w14:textId="77777777" w:rsidR="006D5372" w:rsidRDefault="002646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Time spent in tutoring sessions as measured by active engagement in the platform. ??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3678344" w15:done="0"/>
  <w15:commentEx w15:paraId="3523897E" w15:done="0"/>
  <w15:commentEx w15:paraId="2F5E6CA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3678344" w16cid:durableId="61413DB3"/>
  <w16cid:commentId w16cid:paraId="3523897E" w16cid:durableId="750B05A1"/>
  <w16cid:commentId w16cid:paraId="2F5E6CAF" w16cid:durableId="2BD61A2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E7E7F" w14:textId="77777777" w:rsidR="0026464B" w:rsidRDefault="0026464B">
      <w:pPr>
        <w:spacing w:line="240" w:lineRule="auto"/>
      </w:pPr>
      <w:r>
        <w:separator/>
      </w:r>
    </w:p>
  </w:endnote>
  <w:endnote w:type="continuationSeparator" w:id="0">
    <w:p w14:paraId="5E0C58F0" w14:textId="77777777" w:rsidR="0026464B" w:rsidRDefault="002646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51274177-9522-4C8E-8647-D25FA4495AF6}"/>
    <w:embedBold r:id="rId2" w:fontKey="{479CF53B-50B4-4E87-915C-D25FBCBFBE85}"/>
    <w:embedItalic r:id="rId3" w:fontKey="{2F40E2DB-79CB-4394-9E08-8D679C2B11C6}"/>
  </w:font>
  <w:font w:name="Poppins Medium">
    <w:charset w:val="00"/>
    <w:family w:val="auto"/>
    <w:pitch w:val="variable"/>
    <w:sig w:usb0="00008007" w:usb1="00000000" w:usb2="00000000" w:usb3="00000000" w:csb0="00000093" w:csb1="00000000"/>
    <w:embedRegular r:id="rId4" w:fontKey="{6FC0D6A1-AAF5-4BA5-A37D-5415CA050A17}"/>
  </w:font>
  <w:font w:name="Poppins Black">
    <w:charset w:val="00"/>
    <w:family w:val="auto"/>
    <w:pitch w:val="variable"/>
    <w:sig w:usb0="00008007" w:usb1="00000000" w:usb2="00000000" w:usb3="00000000" w:csb0="00000093" w:csb1="00000000"/>
    <w:embedRegular r:id="rId5" w:fontKey="{853B7841-B9F0-43AF-84BE-47676006B8B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BFCE71C-2CB5-46A2-A58A-ADFE8364A0BF}"/>
    <w:embedBold r:id="rId7" w:fontKey="{1BCB12A3-EF66-42EF-B9E4-A7B75528AD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5E58ECD-1848-4332-86CF-36682A654D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B6B1" w14:textId="77777777" w:rsidR="006D5372" w:rsidRDefault="0026464B">
    <w:r>
      <w:rPr>
        <w:noProof/>
      </w:rPr>
      <w:drawing>
        <wp:inline distT="114300" distB="114300" distL="114300" distR="114300" wp14:anchorId="335316FB" wp14:editId="15A579BF">
          <wp:extent cx="642938" cy="539238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2938" cy="5392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22EA8" w14:textId="77777777" w:rsidR="006D5372" w:rsidRDefault="006D537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46A3A" w14:textId="77777777" w:rsidR="0026464B" w:rsidRDefault="0026464B">
      <w:pPr>
        <w:spacing w:line="240" w:lineRule="auto"/>
      </w:pPr>
      <w:r>
        <w:separator/>
      </w:r>
    </w:p>
  </w:footnote>
  <w:footnote w:type="continuationSeparator" w:id="0">
    <w:p w14:paraId="093AB1B9" w14:textId="77777777" w:rsidR="0026464B" w:rsidRDefault="002646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89699" w14:textId="77777777" w:rsidR="006D5372" w:rsidRDefault="006D537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83F14" w14:textId="77777777" w:rsidR="006D5372" w:rsidRDefault="0026464B">
    <w:r>
      <w:rPr>
        <w:noProof/>
      </w:rPr>
      <w:drawing>
        <wp:inline distT="114300" distB="114300" distL="114300" distR="114300" wp14:anchorId="083C50B5" wp14:editId="0CF0EBB3">
          <wp:extent cx="1071563" cy="906707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1563" cy="9067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91F8E"/>
    <w:multiLevelType w:val="multilevel"/>
    <w:tmpl w:val="A2E847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FF4552"/>
    <w:multiLevelType w:val="multilevel"/>
    <w:tmpl w:val="50D2E2B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CF75421"/>
    <w:multiLevelType w:val="multilevel"/>
    <w:tmpl w:val="7102D1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9485CB6"/>
    <w:multiLevelType w:val="multilevel"/>
    <w:tmpl w:val="1CC298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41253585">
    <w:abstractNumId w:val="1"/>
  </w:num>
  <w:num w:numId="2" w16cid:durableId="1629822204">
    <w:abstractNumId w:val="3"/>
  </w:num>
  <w:num w:numId="3" w16cid:durableId="1436634960">
    <w:abstractNumId w:val="0"/>
  </w:num>
  <w:num w:numId="4" w16cid:durableId="19359363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372"/>
    <w:rsid w:val="0026464B"/>
    <w:rsid w:val="006D5372"/>
    <w:rsid w:val="00A15F98"/>
    <w:rsid w:val="00AC555F"/>
    <w:rsid w:val="00CE2DEC"/>
    <w:rsid w:val="00CF1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D342D8"/>
  <w15:docId w15:val="{7B8E837C-C433-4848-8394-D9B14077A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" w:eastAsia="Poppins" w:hAnsi="Poppins" w:cs="Poppins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rFonts w:ascii="Poppins Medium" w:eastAsia="Poppins Medium" w:hAnsi="Poppins Medium" w:cs="Poppins Medium"/>
      <w:color w:val="263248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rFonts w:ascii="Poppins Medium" w:eastAsia="Poppins Medium" w:hAnsi="Poppins Medium" w:cs="Poppins Medium"/>
      <w:color w:val="263248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rFonts w:ascii="Poppins Medium" w:eastAsia="Poppins Medium" w:hAnsi="Poppins Medium" w:cs="Poppins Medium"/>
      <w:color w:val="3B83B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rFonts w:ascii="Poppins Black" w:eastAsia="Poppins Black" w:hAnsi="Poppins Black" w:cs="Poppins Black"/>
      <w:color w:val="263248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3B83B4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microsoft.com/office/2011/relationships/commentsExtended" Target="commentsExtended.xml"/><Relationship Id="rId4" Type="http://schemas.openxmlformats.org/officeDocument/2006/relationships/styles" Target="styles.xml"/><Relationship Id="rId9" Type="http://schemas.openxmlformats.org/officeDocument/2006/relationships/comments" Target="comment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CE98B8FEE8B44981912F420693FA79" ma:contentTypeVersion="18" ma:contentTypeDescription="Create a new document." ma:contentTypeScope="" ma:versionID="6356a30c9f5dc6adea6be8b87dc3d41f">
  <xsd:schema xmlns:xsd="http://www.w3.org/2001/XMLSchema" xmlns:xs="http://www.w3.org/2001/XMLSchema" xmlns:p="http://schemas.microsoft.com/office/2006/metadata/properties" xmlns:ns2="76759abf-6a08-4086-b75e-edc8e9e2d38e" xmlns:ns3="2290848b-dbe8-47ee-ba48-5626a35427a7" targetNamespace="http://schemas.microsoft.com/office/2006/metadata/properties" ma:root="true" ma:fieldsID="e8af06a4a2e64c1b9c3ee415f3e66f27" ns2:_="" ns3:_="">
    <xsd:import namespace="76759abf-6a08-4086-b75e-edc8e9e2d38e"/>
    <xsd:import namespace="2290848b-dbe8-47ee-ba48-5626a35427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759abf-6a08-4086-b75e-edc8e9e2d3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a00141d-80f0-4ca7-8ba9-0163cf3648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0848b-dbe8-47ee-ba48-5626a35427a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2a7f939-acd2-44b7-b811-6d1a10909280}" ma:internalName="TaxCatchAll" ma:showField="CatchAllData" ma:web="2290848b-dbe8-47ee-ba48-5626a35427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DF2956-306F-4397-AB98-3B4DA3CCAC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759abf-6a08-4086-b75e-edc8e9e2d38e"/>
    <ds:schemaRef ds:uri="2290848b-dbe8-47ee-ba48-5626a35427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830D5E-4848-4AE0-BE0F-AC503DD7AF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384</Words>
  <Characters>2194</Characters>
  <Application>Microsoft Office Word</Application>
  <DocSecurity>0</DocSecurity>
  <Lines>18</Lines>
  <Paragraphs>5</Paragraphs>
  <ScaleCrop>false</ScaleCrop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Clark, Sandra (OMB)</dc:creator>
  <cp:lastModifiedBy>Clark, Sandra (OMB)</cp:lastModifiedBy>
  <cp:revision>2</cp:revision>
  <dcterms:created xsi:type="dcterms:W3CDTF">2024-10-17T14:22:00Z</dcterms:created>
  <dcterms:modified xsi:type="dcterms:W3CDTF">2024-10-17T14:22:00Z</dcterms:modified>
</cp:coreProperties>
</file>