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B95A" w14:textId="77777777" w:rsidR="00A25125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14:paraId="4EC67548" w14:textId="77777777" w:rsidR="00A04680" w:rsidRDefault="00A04680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RFP </w:t>
      </w:r>
      <w:r w:rsidR="00534B48">
        <w:rPr>
          <w:b/>
          <w:sz w:val="22"/>
          <w:szCs w:val="22"/>
        </w:rPr>
        <w:t xml:space="preserve"># LAB 20 </w:t>
      </w:r>
      <w:r w:rsidR="00E17091">
        <w:rPr>
          <w:b/>
          <w:sz w:val="22"/>
          <w:szCs w:val="22"/>
        </w:rPr>
        <w:t>001-OneStopOp</w:t>
      </w:r>
    </w:p>
    <w:p w14:paraId="2E8E1EDA" w14:textId="77777777" w:rsidR="00E17091" w:rsidRDefault="00E17091" w:rsidP="00A25125">
      <w:pPr>
        <w:pStyle w:val="EndnoteText"/>
        <w:jc w:val="center"/>
        <w:rPr>
          <w:b/>
          <w:sz w:val="22"/>
          <w:szCs w:val="22"/>
        </w:rPr>
      </w:pPr>
    </w:p>
    <w:p w14:paraId="1D4266EA" w14:textId="77777777" w:rsidR="00E17091" w:rsidRPr="00A52D6A" w:rsidRDefault="00E17091" w:rsidP="00A25125">
      <w:pPr>
        <w:pStyle w:val="EndnoteText"/>
        <w:jc w:val="center"/>
        <w:rPr>
          <w:b/>
          <w:sz w:val="22"/>
          <w:szCs w:val="22"/>
        </w:rPr>
      </w:pPr>
    </w:p>
    <w:p w14:paraId="1772F10F" w14:textId="77777777" w:rsidR="00A25125" w:rsidRPr="00A52D6A" w:rsidRDefault="00A25125" w:rsidP="00A25125">
      <w:pPr>
        <w:pStyle w:val="EndnoteText"/>
        <w:rPr>
          <w:sz w:val="22"/>
          <w:szCs w:val="22"/>
        </w:rPr>
      </w:pPr>
    </w:p>
    <w:p w14:paraId="2F967BF5" w14:textId="77777777" w:rsidR="00A25125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</w:t>
      </w:r>
      <w:r w:rsidR="00534B48">
        <w:rPr>
          <w:sz w:val="22"/>
          <w:szCs w:val="22"/>
        </w:rPr>
        <w:t>,</w:t>
      </w:r>
      <w:r w:rsidR="00B649B0" w:rsidRPr="00A52D6A">
        <w:rPr>
          <w:sz w:val="22"/>
          <w:szCs w:val="22"/>
        </w:rPr>
        <w:t xml:space="preserve"> the following is a checklist of items that should be contained in the submitted proposal</w:t>
      </w:r>
      <w:r w:rsidR="00534B48">
        <w:rPr>
          <w:sz w:val="22"/>
          <w:szCs w:val="22"/>
        </w:rPr>
        <w:t xml:space="preserve">.  </w:t>
      </w:r>
    </w:p>
    <w:p w14:paraId="3B1E1FA0" w14:textId="4CF78B0B" w:rsidR="00534B48" w:rsidRDefault="00534B48" w:rsidP="00A25125">
      <w:pPr>
        <w:pStyle w:val="EndnoteText"/>
        <w:rPr>
          <w:sz w:val="22"/>
          <w:szCs w:val="22"/>
        </w:rPr>
      </w:pPr>
    </w:p>
    <w:p w14:paraId="1C8EE0EA" w14:textId="77777777" w:rsidR="00DA3281" w:rsidRDefault="00DA3281" w:rsidP="00A25125">
      <w:pPr>
        <w:pStyle w:val="EndnoteText"/>
        <w:rPr>
          <w:sz w:val="22"/>
          <w:szCs w:val="22"/>
        </w:rPr>
      </w:pPr>
    </w:p>
    <w:p w14:paraId="0DB00AC1" w14:textId="0CCADAA3" w:rsidR="00534B48" w:rsidRDefault="00534B48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 xml:space="preserve">Proposer Name: </w:t>
      </w:r>
      <w:r w:rsidR="00C91FB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14:paraId="1B10EFDC" w14:textId="73CE7D0C" w:rsidR="00DA3281" w:rsidRDefault="00DA3281" w:rsidP="00A25125">
      <w:pPr>
        <w:pStyle w:val="EndnoteText"/>
        <w:rPr>
          <w:sz w:val="22"/>
          <w:szCs w:val="22"/>
        </w:rPr>
      </w:pPr>
    </w:p>
    <w:p w14:paraId="53A0230E" w14:textId="2309FDDA" w:rsidR="00DA3281" w:rsidRDefault="00C91FBC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Program</w:t>
      </w:r>
      <w:r w:rsidR="00AD0595">
        <w:rPr>
          <w:sz w:val="22"/>
          <w:szCs w:val="22"/>
        </w:rPr>
        <w:t>(s)</w:t>
      </w:r>
      <w:r>
        <w:rPr>
          <w:sz w:val="22"/>
          <w:szCs w:val="22"/>
        </w:rPr>
        <w:t xml:space="preserve"> Proposed:</w:t>
      </w:r>
      <w:r>
        <w:rPr>
          <w:sz w:val="22"/>
          <w:szCs w:val="22"/>
        </w:rPr>
        <w:tab/>
        <w:t>_____________________________________________________</w:t>
      </w:r>
    </w:p>
    <w:p w14:paraId="3599487C" w14:textId="77777777" w:rsidR="00534B48" w:rsidRDefault="00534B48" w:rsidP="00A25125">
      <w:pPr>
        <w:pStyle w:val="EndnoteText"/>
        <w:rPr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14:paraId="78CA9D43" w14:textId="77777777" w:rsidTr="002C36A7">
        <w:tc>
          <w:tcPr>
            <w:tcW w:w="6138" w:type="dxa"/>
          </w:tcPr>
          <w:p w14:paraId="547E83A1" w14:textId="77777777"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14:paraId="148C9560" w14:textId="77777777"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04B4E34" w14:textId="77777777"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0401ED" w14:textId="77777777"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906E73" w:rsidRPr="00A52D6A" w14:paraId="40CD2A72" w14:textId="77777777" w:rsidTr="002C36A7">
        <w:trPr>
          <w:trHeight w:val="386"/>
        </w:trPr>
        <w:tc>
          <w:tcPr>
            <w:tcW w:w="6138" w:type="dxa"/>
          </w:tcPr>
          <w:p w14:paraId="10000E13" w14:textId="77777777"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D28B6C2" w14:textId="77777777"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DF811BC" w14:textId="77777777"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14:paraId="546C8C78" w14:textId="77777777" w:rsidTr="002C36A7">
        <w:trPr>
          <w:trHeight w:val="440"/>
        </w:trPr>
        <w:tc>
          <w:tcPr>
            <w:tcW w:w="6138" w:type="dxa"/>
          </w:tcPr>
          <w:p w14:paraId="19E22664" w14:textId="5ED7DF6A"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E17091">
              <w:rPr>
                <w:sz w:val="22"/>
                <w:szCs w:val="22"/>
              </w:rPr>
              <w:t xml:space="preserve"> in Appendix B</w:t>
            </w:r>
            <w:r w:rsidR="00D15B6E" w:rsidRPr="00A52D6A">
              <w:rPr>
                <w:sz w:val="22"/>
                <w:szCs w:val="22"/>
              </w:rPr>
              <w:t xml:space="preserve"> </w:t>
            </w:r>
            <w:r w:rsidR="00DA3281">
              <w:rPr>
                <w:sz w:val="22"/>
                <w:szCs w:val="22"/>
              </w:rPr>
              <w:t>and includes completed copies of the following 5 required forms.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3E78F0A" w14:textId="77777777"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5673BC4" w14:textId="77777777"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14:paraId="4C5054E3" w14:textId="77777777" w:rsidTr="002C36A7">
        <w:trPr>
          <w:trHeight w:val="350"/>
        </w:trPr>
        <w:tc>
          <w:tcPr>
            <w:tcW w:w="6138" w:type="dxa"/>
          </w:tcPr>
          <w:p w14:paraId="6355AF42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E17091">
              <w:rPr>
                <w:sz w:val="22"/>
                <w:szCs w:val="22"/>
              </w:rPr>
              <w:t>B-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</w:t>
            </w:r>
            <w:r w:rsidR="0090411C">
              <w:rPr>
                <w:sz w:val="22"/>
                <w:szCs w:val="22"/>
              </w:rPr>
              <w:t>-</w:t>
            </w:r>
            <w:r w:rsidRPr="00A52D6A">
              <w:rPr>
                <w:sz w:val="22"/>
                <w:szCs w:val="22"/>
              </w:rPr>
              <w:t>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93164BF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6F2D133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14:paraId="6F7265BD" w14:textId="77777777" w:rsidTr="002C36A7">
        <w:tc>
          <w:tcPr>
            <w:tcW w:w="6138" w:type="dxa"/>
          </w:tcPr>
          <w:p w14:paraId="40D56D9E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E17091">
              <w:rPr>
                <w:sz w:val="22"/>
                <w:szCs w:val="22"/>
              </w:rPr>
              <w:t>B-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6DB287A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ACC79B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14:paraId="4C9322F9" w14:textId="77777777" w:rsidTr="002C36A7">
        <w:tc>
          <w:tcPr>
            <w:tcW w:w="6138" w:type="dxa"/>
          </w:tcPr>
          <w:p w14:paraId="12B5FB19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E17091">
              <w:rPr>
                <w:sz w:val="22"/>
                <w:szCs w:val="22"/>
              </w:rPr>
              <w:t>B-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A6EB63C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45218EE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14:paraId="098F29D8" w14:textId="77777777" w:rsidTr="002C36A7">
        <w:tc>
          <w:tcPr>
            <w:tcW w:w="6138" w:type="dxa"/>
          </w:tcPr>
          <w:p w14:paraId="43B1935B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E17091">
              <w:rPr>
                <w:sz w:val="22"/>
                <w:szCs w:val="22"/>
              </w:rPr>
              <w:t>B-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E6EEF4A" w14:textId="77777777"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0DEAC91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14:paraId="70A24155" w14:textId="77777777" w:rsidTr="002C36A7">
        <w:tc>
          <w:tcPr>
            <w:tcW w:w="6138" w:type="dxa"/>
          </w:tcPr>
          <w:p w14:paraId="5444FDE9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E17091">
              <w:rPr>
                <w:sz w:val="22"/>
                <w:szCs w:val="22"/>
              </w:rPr>
              <w:t>B-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5CDC78E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26D92B6" w14:textId="77777777"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520D7" w:rsidRPr="00A52D6A" w14:paraId="0A535817" w14:textId="77777777" w:rsidTr="002C36A7">
        <w:tc>
          <w:tcPr>
            <w:tcW w:w="6138" w:type="dxa"/>
          </w:tcPr>
          <w:p w14:paraId="1BB14567" w14:textId="77777777" w:rsidR="003520D7" w:rsidRPr="00A52D6A" w:rsidRDefault="00E17091" w:rsidP="00C83E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</w:t>
            </w:r>
            <w:r w:rsidR="0090411C">
              <w:rPr>
                <w:sz w:val="22"/>
                <w:szCs w:val="22"/>
              </w:rPr>
              <w:t>license</w:t>
            </w:r>
            <w:r>
              <w:rPr>
                <w:sz w:val="22"/>
                <w:szCs w:val="22"/>
              </w:rPr>
              <w:t xml:space="preserve"> or Proof of Non-Profit Status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AC04D11" w14:textId="77777777" w:rsidR="003520D7" w:rsidRPr="00A52D6A" w:rsidRDefault="003520D7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14:paraId="3E597E69" w14:textId="77777777" w:rsidR="003520D7" w:rsidRPr="00A52D6A" w:rsidRDefault="003520D7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14:paraId="5D390C3E" w14:textId="77777777" w:rsidTr="002C36A7">
        <w:tc>
          <w:tcPr>
            <w:tcW w:w="6138" w:type="dxa"/>
          </w:tcPr>
          <w:p w14:paraId="3A672AF2" w14:textId="77777777" w:rsidR="00906E73" w:rsidRPr="00A52D6A" w:rsidRDefault="0090411C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Fiscal Audit if proposer has not contracted with DWDB or DET within past </w:t>
            </w:r>
            <w:r w:rsidRPr="00AD059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years.</w:t>
            </w:r>
            <w:r w:rsidR="00084AF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2E74F6C" w14:textId="77777777"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EDE9CFB" w14:textId="77777777"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097962A" w14:textId="77777777" w:rsidR="00534B48" w:rsidRDefault="00534B48">
      <w:pPr>
        <w:rPr>
          <w:sz w:val="22"/>
          <w:szCs w:val="22"/>
        </w:rPr>
      </w:pPr>
      <w:bookmarkStart w:id="0" w:name="_GoBack"/>
      <w:bookmarkEnd w:id="0"/>
    </w:p>
    <w:sectPr w:rsidR="00534B48" w:rsidSect="00084AFC">
      <w:headerReference w:type="default" r:id="rId7"/>
      <w:footerReference w:type="default" r:id="rId8"/>
      <w:pgSz w:w="12240" w:h="15840"/>
      <w:pgMar w:top="12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4AAD" w14:textId="77777777" w:rsidR="00473DB5" w:rsidRDefault="00473DB5" w:rsidP="00251EAC">
      <w:r>
        <w:separator/>
      </w:r>
    </w:p>
  </w:endnote>
  <w:endnote w:type="continuationSeparator" w:id="0">
    <w:p w14:paraId="5E54F22A" w14:textId="77777777" w:rsidR="00473DB5" w:rsidRDefault="00473DB5" w:rsidP="002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E187" w14:textId="77777777" w:rsidR="00084AFC" w:rsidRPr="00251EAC" w:rsidRDefault="00084AFC" w:rsidP="00084AFC">
    <w:pPr>
      <w:rPr>
        <w:b/>
        <w:color w:val="808080" w:themeColor="background1" w:themeShade="80"/>
        <w:sz w:val="22"/>
        <w:szCs w:val="22"/>
      </w:rPr>
    </w:pPr>
    <w:r w:rsidRPr="00251EAC">
      <w:rPr>
        <w:b/>
        <w:color w:val="808080" w:themeColor="background1" w:themeShade="80"/>
        <w:sz w:val="22"/>
        <w:szCs w:val="22"/>
      </w:rPr>
      <w:t>Internal Use Only</w:t>
    </w:r>
  </w:p>
  <w:p w14:paraId="5D01BC4E" w14:textId="77777777" w:rsidR="00084AF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1 Initials: ______</w:t>
    </w:r>
  </w:p>
  <w:p w14:paraId="26A1D906" w14:textId="77777777" w:rsidR="00084AFC" w:rsidRPr="00251EAC" w:rsidRDefault="00084AFC" w:rsidP="00084AFC">
    <w:pPr>
      <w:rPr>
        <w:color w:val="808080" w:themeColor="background1" w:themeShade="80"/>
        <w:sz w:val="22"/>
        <w:szCs w:val="22"/>
      </w:rPr>
    </w:pPr>
    <w:r w:rsidRPr="00251EAC">
      <w:rPr>
        <w:color w:val="808080" w:themeColor="background1" w:themeShade="80"/>
        <w:sz w:val="22"/>
        <w:szCs w:val="22"/>
      </w:rPr>
      <w:t>Reviewer 2 Initials: ______</w:t>
    </w:r>
  </w:p>
  <w:p w14:paraId="2A0F891B" w14:textId="77777777" w:rsidR="00084AFC" w:rsidRDefault="0008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9FAF" w14:textId="77777777" w:rsidR="00473DB5" w:rsidRDefault="00473DB5" w:rsidP="00251EAC">
      <w:r>
        <w:separator/>
      </w:r>
    </w:p>
  </w:footnote>
  <w:footnote w:type="continuationSeparator" w:id="0">
    <w:p w14:paraId="19D4E25A" w14:textId="77777777" w:rsidR="00473DB5" w:rsidRDefault="00473DB5" w:rsidP="0025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7882" w14:textId="77777777" w:rsidR="00251EAC" w:rsidRPr="00084AFC" w:rsidRDefault="00251EAC" w:rsidP="00251EAC">
    <w:pPr>
      <w:pStyle w:val="EndnoteText"/>
      <w:jc w:val="right"/>
      <w:rPr>
        <w:sz w:val="22"/>
        <w:szCs w:val="22"/>
      </w:rPr>
    </w:pPr>
    <w:r w:rsidRPr="00084AFC">
      <w:rPr>
        <w:sz w:val="22"/>
        <w:szCs w:val="22"/>
      </w:rPr>
      <w:t xml:space="preserve">Appendix </w:t>
    </w:r>
    <w:r w:rsidR="00E17091">
      <w:rPr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5"/>
    <w:rsid w:val="00084AFC"/>
    <w:rsid w:val="000B1EE3"/>
    <w:rsid w:val="00185038"/>
    <w:rsid w:val="001E2E78"/>
    <w:rsid w:val="00251EAC"/>
    <w:rsid w:val="002C36A7"/>
    <w:rsid w:val="003520D7"/>
    <w:rsid w:val="004267B4"/>
    <w:rsid w:val="00473DB5"/>
    <w:rsid w:val="004B4C90"/>
    <w:rsid w:val="004E4620"/>
    <w:rsid w:val="004F56C3"/>
    <w:rsid w:val="00534B48"/>
    <w:rsid w:val="005C67CB"/>
    <w:rsid w:val="006469C8"/>
    <w:rsid w:val="006F7DE2"/>
    <w:rsid w:val="008322F1"/>
    <w:rsid w:val="0090411C"/>
    <w:rsid w:val="00906E73"/>
    <w:rsid w:val="00A04680"/>
    <w:rsid w:val="00A25125"/>
    <w:rsid w:val="00A52D6A"/>
    <w:rsid w:val="00AD0595"/>
    <w:rsid w:val="00B36B9F"/>
    <w:rsid w:val="00B649B0"/>
    <w:rsid w:val="00B963CC"/>
    <w:rsid w:val="00C83EF1"/>
    <w:rsid w:val="00C91FBC"/>
    <w:rsid w:val="00D15B6E"/>
    <w:rsid w:val="00D56774"/>
    <w:rsid w:val="00DA3281"/>
    <w:rsid w:val="00DC0FDD"/>
    <w:rsid w:val="00DF1E75"/>
    <w:rsid w:val="00E01A3B"/>
    <w:rsid w:val="00E06EFC"/>
    <w:rsid w:val="00E17091"/>
    <w:rsid w:val="00EA0ABD"/>
    <w:rsid w:val="00EE1083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371C"/>
  <w15:docId w15:val="{EB93771C-DC66-40C0-ABDF-EACDC1F4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A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9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Joyce.Ottinger</dc:creator>
  <cp:lastModifiedBy>Feher, William (DOL)</cp:lastModifiedBy>
  <cp:revision>6</cp:revision>
  <dcterms:created xsi:type="dcterms:W3CDTF">2020-07-30T16:19:00Z</dcterms:created>
  <dcterms:modified xsi:type="dcterms:W3CDTF">2020-10-21T12:46:00Z</dcterms:modified>
</cp:coreProperties>
</file>