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78" w:rsidRDefault="00DE6878" w:rsidP="00DE6878">
      <w:pPr>
        <w:rPr>
          <w:b/>
        </w:rPr>
      </w:pPr>
      <w:r>
        <w:rPr>
          <w:b/>
        </w:rPr>
        <w:t>APPENDIX D</w:t>
      </w:r>
      <w:r w:rsidRPr="00A06122">
        <w:rPr>
          <w:b/>
        </w:rPr>
        <w:t>:</w:t>
      </w:r>
      <w:r>
        <w:rPr>
          <w:b/>
        </w:rPr>
        <w:t xml:space="preserve">  Readiness Self-Assessment</w:t>
      </w:r>
    </w:p>
    <w:p w:rsidR="00DE6878" w:rsidRDefault="00DE6878" w:rsidP="00DE6878">
      <w:pPr>
        <w:rPr>
          <w:b/>
        </w:rPr>
      </w:pPr>
    </w:p>
    <w:p w:rsidR="00DE6878" w:rsidRPr="00B434CE" w:rsidRDefault="00DE6878" w:rsidP="00DE6878">
      <w:pPr>
        <w:jc w:val="right"/>
        <w:rPr>
          <w:b/>
        </w:rPr>
      </w:pPr>
      <w:r>
        <w:rPr>
          <w:b/>
        </w:rPr>
        <w:t>Governor’s Commission on Community and Volunteer Service</w:t>
      </w:r>
    </w:p>
    <w:p w:rsidR="00DE6878" w:rsidRDefault="00DE6878" w:rsidP="00DE6878">
      <w:pPr>
        <w:jc w:val="right"/>
      </w:pPr>
      <w:r>
        <w:t>2019</w:t>
      </w:r>
      <w:r w:rsidRPr="00B434CE">
        <w:t xml:space="preserve"> AmeriCorps State Grant Application</w:t>
      </w:r>
    </w:p>
    <w:p w:rsidR="00DE6878" w:rsidRPr="005A76DA" w:rsidRDefault="00DE6878" w:rsidP="00DE6878">
      <w:pPr>
        <w:pStyle w:val="Default"/>
        <w:rPr>
          <w:rFonts w:ascii="Calibri" w:hAnsi="Calibri"/>
          <w:b/>
          <w:bCs/>
          <w:sz w:val="26"/>
          <w:szCs w:val="26"/>
        </w:rPr>
      </w:pPr>
      <w:r w:rsidRPr="005A76DA">
        <w:rPr>
          <w:rFonts w:ascii="Calibri" w:hAnsi="Calibri"/>
          <w:b/>
          <w:bCs/>
          <w:sz w:val="26"/>
          <w:szCs w:val="26"/>
        </w:rPr>
        <w:t>Is My Organization Ready to Apply for an AmeriCorps Grant?</w:t>
      </w:r>
    </w:p>
    <w:p w:rsidR="00DE6878" w:rsidRPr="005A76DA" w:rsidRDefault="00DE6878" w:rsidP="00DE6878">
      <w:pPr>
        <w:pStyle w:val="Default"/>
        <w:rPr>
          <w:rFonts w:ascii="Calibri" w:hAnsi="Calibri"/>
        </w:rPr>
      </w:pPr>
    </w:p>
    <w:p w:rsidR="00DE6878" w:rsidRPr="005A76DA" w:rsidRDefault="00DE6878" w:rsidP="00DE6878">
      <w:pPr>
        <w:pStyle w:val="Default"/>
        <w:rPr>
          <w:rFonts w:ascii="Calibri" w:hAnsi="Calibri"/>
        </w:rPr>
      </w:pPr>
      <w:r w:rsidRPr="005A76DA">
        <w:rPr>
          <w:rFonts w:ascii="Calibri" w:hAnsi="Calibri"/>
        </w:rPr>
        <w:t xml:space="preserve">This Readiness Assessment asks simple questions to help you determine whether your organization is poised to successfully apply for and implement an AmeriCorps grant. Read each question carefully and answer honestly. This assessment is a tool to help you plan for the implementation and administration of an AmeriCorps grant-funded program. </w:t>
      </w:r>
    </w:p>
    <w:p w:rsidR="00DE6878" w:rsidRPr="005A76DA" w:rsidRDefault="00DE6878" w:rsidP="00DE6878">
      <w:pPr>
        <w:pStyle w:val="Default"/>
        <w:rPr>
          <w:rFonts w:ascii="Calibri" w:hAnsi="Calibri"/>
        </w:rPr>
      </w:pPr>
    </w:p>
    <w:p w:rsidR="00DE6878" w:rsidRDefault="00DE6878" w:rsidP="00DE6878">
      <w:pPr>
        <w:pStyle w:val="Default"/>
        <w:rPr>
          <w:rFonts w:ascii="Calibri" w:hAnsi="Calibri"/>
        </w:rPr>
      </w:pPr>
      <w:r w:rsidRPr="005A76DA">
        <w:rPr>
          <w:rFonts w:ascii="Calibri" w:hAnsi="Calibri"/>
        </w:rPr>
        <w:t xml:space="preserve">Completion of the assessment does not guarantee AmeriCorps funding through the </w:t>
      </w:r>
      <w:r>
        <w:rPr>
          <w:rFonts w:ascii="Calibri" w:hAnsi="Calibri"/>
        </w:rPr>
        <w:t xml:space="preserve">Governor’s Commission on Community and Volunteer Service (GCCVS) </w:t>
      </w:r>
      <w:r w:rsidRPr="005A76DA">
        <w:rPr>
          <w:rFonts w:ascii="Calibri" w:hAnsi="Calibri"/>
        </w:rPr>
        <w:t>or the Corporation for National and Community Service.</w:t>
      </w:r>
      <w:r>
        <w:rPr>
          <w:rFonts w:ascii="Calibri" w:hAnsi="Calibri"/>
        </w:rPr>
        <w:t xml:space="preserve">  </w:t>
      </w:r>
      <w:r w:rsidRPr="005A76DA">
        <w:rPr>
          <w:rFonts w:ascii="Calibri" w:hAnsi="Calibri"/>
        </w:rPr>
        <w:t xml:space="preserve">The Readiness Self-Assessment will be used by the </w:t>
      </w:r>
      <w:r>
        <w:rPr>
          <w:rFonts w:ascii="Calibri" w:hAnsi="Calibri"/>
        </w:rPr>
        <w:t>GCCVS to</w:t>
      </w:r>
      <w:r w:rsidRPr="005A76DA">
        <w:rPr>
          <w:rFonts w:ascii="Calibri" w:hAnsi="Calibri"/>
        </w:rPr>
        <w:t xml:space="preserve"> determine if the organization is financially ready for an AmeriCorps Grant.</w:t>
      </w:r>
    </w:p>
    <w:p w:rsidR="00DE6878" w:rsidRPr="00806C39" w:rsidRDefault="00DE6878" w:rsidP="00DE6878">
      <w:pPr>
        <w:pStyle w:val="Default"/>
        <w:pBdr>
          <w:bottom w:val="single" w:sz="4" w:space="1" w:color="auto"/>
        </w:pBdr>
        <w:rPr>
          <w:rFonts w:ascii="Calibri" w:hAnsi="Calibri"/>
          <w:sz w:val="12"/>
          <w:szCs w:val="12"/>
        </w:rPr>
      </w:pPr>
    </w:p>
    <w:p w:rsidR="00DE6878" w:rsidRDefault="00DE6878" w:rsidP="00DE6878">
      <w:pPr>
        <w:rPr>
          <w:rFonts w:ascii="Calibri" w:hAnsi="Calibri"/>
          <w:b/>
          <w:bCs/>
        </w:rPr>
      </w:pPr>
    </w:p>
    <w:p w:rsidR="00DE6878" w:rsidRPr="005A76DA" w:rsidRDefault="00DE6878" w:rsidP="00DE6878">
      <w:pPr>
        <w:rPr>
          <w:rFonts w:ascii="Calibri" w:hAnsi="Calibri"/>
          <w:b/>
          <w:color w:val="000000"/>
        </w:rPr>
      </w:pPr>
      <w:r w:rsidRPr="005A76DA">
        <w:rPr>
          <w:rFonts w:ascii="Calibri" w:hAnsi="Calibri"/>
          <w:b/>
          <w:bCs/>
        </w:rPr>
        <w:t xml:space="preserve">Fundamental Questions: </w:t>
      </w:r>
    </w:p>
    <w:p w:rsidR="00DE6878" w:rsidRPr="005A76DA" w:rsidRDefault="00DE6878" w:rsidP="00DE6878">
      <w:pPr>
        <w:pStyle w:val="Default"/>
        <w:rPr>
          <w:rFonts w:ascii="Calibri" w:hAnsi="Calibri"/>
        </w:rPr>
      </w:pPr>
      <w:r w:rsidRPr="005A76DA">
        <w:rPr>
          <w:rFonts w:ascii="Calibri" w:hAnsi="Calibri"/>
        </w:rPr>
        <w:t>Is your organization a public or private nonprofit organization - including labor organizations, faith-based and other community organizations; an institution of higher education; a government entity within the State of</w:t>
      </w:r>
      <w:r>
        <w:rPr>
          <w:rFonts w:ascii="Calibri" w:hAnsi="Calibri"/>
        </w:rPr>
        <w:t xml:space="preserve"> Delaware</w:t>
      </w:r>
      <w:r w:rsidRPr="005A76DA">
        <w:rPr>
          <w:rFonts w:ascii="Calibri" w:hAnsi="Calibri"/>
        </w:rPr>
        <w:t xml:space="preserve">; an Indian Tribe; or a partnership or consortia? </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 xml:space="preserve">_____Unsure </w:t>
      </w:r>
    </w:p>
    <w:p w:rsidR="00DE6878" w:rsidRPr="00806C39" w:rsidRDefault="00DE6878" w:rsidP="00DE6878">
      <w:pPr>
        <w:pStyle w:val="Default"/>
        <w:rPr>
          <w:rFonts w:ascii="Calibri" w:hAnsi="Calibri"/>
          <w:sz w:val="12"/>
          <w:szCs w:val="12"/>
        </w:rPr>
      </w:pPr>
    </w:p>
    <w:p w:rsidR="00DE6878" w:rsidRPr="005A76DA" w:rsidRDefault="00DE6878" w:rsidP="00DE6878">
      <w:pPr>
        <w:pStyle w:val="Default"/>
        <w:rPr>
          <w:rFonts w:ascii="Calibri" w:hAnsi="Calibri"/>
        </w:rPr>
      </w:pPr>
      <w:r w:rsidRPr="005A76DA">
        <w:rPr>
          <w:rFonts w:ascii="Calibri" w:hAnsi="Calibri"/>
        </w:rPr>
        <w:t>Does your organization’s plan for utilizing AmeriCorps members address specific unmet community needs in the areas of education, healthy futures, environmental stewardship, veterans</w:t>
      </w:r>
      <w:r>
        <w:rPr>
          <w:rFonts w:ascii="Calibri" w:hAnsi="Calibri"/>
        </w:rPr>
        <w:t xml:space="preserve"> and military families</w:t>
      </w:r>
      <w:r w:rsidRPr="005A76DA">
        <w:rPr>
          <w:rFonts w:ascii="Calibri" w:hAnsi="Calibri"/>
        </w:rPr>
        <w:t xml:space="preserve">, economic opportunity, and/or disaster services? </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 xml:space="preserve">_____Unsure </w:t>
      </w:r>
    </w:p>
    <w:p w:rsidR="00DE6878" w:rsidRPr="00806C39" w:rsidRDefault="00DE6878" w:rsidP="00DE6878">
      <w:pPr>
        <w:pStyle w:val="Default"/>
        <w:rPr>
          <w:rFonts w:ascii="Calibri" w:hAnsi="Calibri"/>
          <w:sz w:val="12"/>
          <w:szCs w:val="12"/>
        </w:rPr>
      </w:pPr>
    </w:p>
    <w:p w:rsidR="00DE6878" w:rsidRPr="005A76DA" w:rsidRDefault="00DE6878" w:rsidP="00DE6878">
      <w:pPr>
        <w:rPr>
          <w:rFonts w:ascii="Calibri" w:hAnsi="Calibri"/>
          <w:bCs/>
          <w:i/>
          <w:color w:val="0070C0"/>
        </w:rPr>
      </w:pPr>
      <w:r w:rsidRPr="005A76DA">
        <w:rPr>
          <w:rFonts w:ascii="Calibri" w:hAnsi="Calibri"/>
          <w:bCs/>
          <w:i/>
          <w:color w:val="0070C0"/>
        </w:rPr>
        <w:t xml:space="preserve">If the answer to either of the above questions is “No” then your organization would not be eligible to receive an AmeriCorps </w:t>
      </w:r>
      <w:r>
        <w:rPr>
          <w:rFonts w:ascii="Calibri" w:hAnsi="Calibri"/>
          <w:bCs/>
          <w:i/>
          <w:color w:val="0070C0"/>
        </w:rPr>
        <w:t xml:space="preserve">operating </w:t>
      </w:r>
      <w:r w:rsidRPr="005A76DA">
        <w:rPr>
          <w:rFonts w:ascii="Calibri" w:hAnsi="Calibri"/>
          <w:bCs/>
          <w:i/>
          <w:color w:val="0070C0"/>
        </w:rPr>
        <w:t xml:space="preserve">grant or serve as a Host Site for AmeriCorps members. </w:t>
      </w:r>
    </w:p>
    <w:p w:rsidR="00DE6878" w:rsidRPr="005A76DA" w:rsidRDefault="00DE6878" w:rsidP="00DE6878">
      <w:pPr>
        <w:rPr>
          <w:rFonts w:ascii="Calibri" w:hAnsi="Calibri"/>
          <w:bCs/>
        </w:rPr>
      </w:pPr>
    </w:p>
    <w:p w:rsidR="00DE6878" w:rsidRDefault="00DE6878" w:rsidP="00DE6878">
      <w:pPr>
        <w:pBdr>
          <w:bottom w:val="single" w:sz="4" w:space="1" w:color="auto"/>
        </w:pBdr>
        <w:rPr>
          <w:rFonts w:ascii="Calibri" w:hAnsi="Calibri"/>
          <w:bCs/>
        </w:rPr>
      </w:pPr>
      <w:r w:rsidRPr="005A76DA">
        <w:rPr>
          <w:rFonts w:ascii="Calibri" w:hAnsi="Calibri"/>
          <w:bCs/>
        </w:rPr>
        <w:t xml:space="preserve">Additionally you are ineligible if </w:t>
      </w:r>
      <w:r>
        <w:rPr>
          <w:rFonts w:ascii="Calibri" w:hAnsi="Calibri"/>
          <w:bCs/>
        </w:rPr>
        <w:t>your organization is a 501 (c) (3</w:t>
      </w:r>
      <w:r w:rsidRPr="005A76DA">
        <w:rPr>
          <w:rFonts w:ascii="Calibri" w:hAnsi="Calibri"/>
          <w:bCs/>
        </w:rPr>
        <w:t>) non-profit entity [under the Internal Revenue C</w:t>
      </w:r>
      <w:r>
        <w:rPr>
          <w:rFonts w:ascii="Calibri" w:hAnsi="Calibri"/>
          <w:bCs/>
        </w:rPr>
        <w:t>ode of 1986, 26 U.S.C. 501 (c) (3</w:t>
      </w:r>
      <w:r w:rsidRPr="005A76DA">
        <w:rPr>
          <w:rFonts w:ascii="Calibri" w:hAnsi="Calibri"/>
          <w:bCs/>
        </w:rPr>
        <w:t>)] that engages in lobbying.</w:t>
      </w:r>
    </w:p>
    <w:p w:rsidR="00DE6878" w:rsidRPr="00806C39" w:rsidRDefault="00DE6878" w:rsidP="00DE6878">
      <w:pPr>
        <w:pBdr>
          <w:bottom w:val="single" w:sz="4" w:space="1" w:color="auto"/>
        </w:pBdr>
        <w:rPr>
          <w:rFonts w:ascii="Calibri" w:hAnsi="Calibri"/>
          <w:bCs/>
          <w:sz w:val="12"/>
          <w:szCs w:val="12"/>
        </w:rPr>
      </w:pPr>
    </w:p>
    <w:p w:rsidR="00DE6878" w:rsidRDefault="00DE6878" w:rsidP="00DE6878">
      <w:pPr>
        <w:rPr>
          <w:rFonts w:ascii="Calibri" w:hAnsi="Calibri"/>
        </w:rPr>
      </w:pPr>
    </w:p>
    <w:p w:rsidR="00DE6878" w:rsidRPr="005A76DA" w:rsidRDefault="00DE6878" w:rsidP="00DE6878">
      <w:pPr>
        <w:rPr>
          <w:rFonts w:ascii="Calibri" w:hAnsi="Calibri"/>
          <w:bCs/>
        </w:rPr>
      </w:pPr>
      <w:r w:rsidRPr="005A76DA">
        <w:rPr>
          <w:rFonts w:ascii="Calibri" w:hAnsi="Calibri"/>
        </w:rPr>
        <w:t xml:space="preserve">Do your plans for utilizing AmeriCorps members call for members to provide service exclusively within the state </w:t>
      </w:r>
      <w:r>
        <w:rPr>
          <w:rFonts w:ascii="Calibri" w:hAnsi="Calibri"/>
        </w:rPr>
        <w:t>of Delaware?</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 xml:space="preserve">_____Unsure </w:t>
      </w:r>
    </w:p>
    <w:p w:rsidR="00DE6878" w:rsidRPr="00806C39" w:rsidRDefault="00DE6878" w:rsidP="00DE6878">
      <w:pPr>
        <w:pStyle w:val="Default"/>
        <w:rPr>
          <w:rFonts w:ascii="Calibri" w:hAnsi="Calibri"/>
          <w:sz w:val="12"/>
          <w:szCs w:val="12"/>
        </w:rPr>
      </w:pPr>
    </w:p>
    <w:p w:rsidR="00DE6878" w:rsidRDefault="00DE6878" w:rsidP="00DE6878">
      <w:pPr>
        <w:pBdr>
          <w:bottom w:val="single" w:sz="4" w:space="1" w:color="auto"/>
        </w:pBdr>
        <w:rPr>
          <w:rFonts w:ascii="Calibri" w:hAnsi="Calibri"/>
          <w:bCs/>
        </w:rPr>
      </w:pPr>
      <w:r w:rsidRPr="005A76DA">
        <w:rPr>
          <w:rFonts w:ascii="Calibri" w:hAnsi="Calibri"/>
          <w:bCs/>
          <w:i/>
          <w:color w:val="0070C0"/>
        </w:rPr>
        <w:t xml:space="preserve">If the answer to the above question is “No” then your program would not be eligible to receive funding through </w:t>
      </w:r>
      <w:r>
        <w:rPr>
          <w:rFonts w:ascii="Calibri" w:hAnsi="Calibri"/>
          <w:bCs/>
          <w:i/>
          <w:color w:val="0070C0"/>
        </w:rPr>
        <w:t>the GCCVS</w:t>
      </w:r>
      <w:r w:rsidRPr="005A76DA">
        <w:rPr>
          <w:rFonts w:ascii="Calibri" w:hAnsi="Calibri"/>
          <w:bCs/>
          <w:i/>
          <w:color w:val="0070C0"/>
        </w:rPr>
        <w:t>.</w:t>
      </w:r>
      <w:r w:rsidRPr="005A76DA">
        <w:rPr>
          <w:rFonts w:ascii="Calibri" w:hAnsi="Calibri"/>
          <w:bCs/>
        </w:rPr>
        <w:t xml:space="preserve">  If the rest of the self-assessment is favorable, then your organization may be interested in applying directly to the Corporation for National and Community Service for an AmeriCorps National Direct grant.  If your organization does apply directly to the Corporatio</w:t>
      </w:r>
      <w:r>
        <w:rPr>
          <w:rFonts w:ascii="Calibri" w:hAnsi="Calibri"/>
          <w:bCs/>
        </w:rPr>
        <w:t>n for National and Community Ser</w:t>
      </w:r>
      <w:r w:rsidRPr="005A76DA">
        <w:rPr>
          <w:rFonts w:ascii="Calibri" w:hAnsi="Calibri"/>
          <w:bCs/>
        </w:rPr>
        <w:t>vice</w:t>
      </w:r>
      <w:r>
        <w:rPr>
          <w:rFonts w:ascii="Calibri" w:hAnsi="Calibri"/>
          <w:bCs/>
        </w:rPr>
        <w:t>,</w:t>
      </w:r>
      <w:r w:rsidRPr="005A76DA">
        <w:rPr>
          <w:rFonts w:ascii="Calibri" w:hAnsi="Calibri"/>
          <w:bCs/>
        </w:rPr>
        <w:t xml:space="preserve"> please contact the </w:t>
      </w:r>
      <w:r>
        <w:rPr>
          <w:rFonts w:ascii="Calibri" w:hAnsi="Calibri"/>
          <w:bCs/>
        </w:rPr>
        <w:t>GCCVS for</w:t>
      </w:r>
      <w:r w:rsidRPr="005A76DA">
        <w:rPr>
          <w:rFonts w:ascii="Calibri" w:hAnsi="Calibri"/>
          <w:bCs/>
        </w:rPr>
        <w:t xml:space="preserve"> more information on submitting a multi-state/national consultation form.</w:t>
      </w:r>
    </w:p>
    <w:p w:rsidR="00DE6878" w:rsidRDefault="00DE6878" w:rsidP="00DE6878">
      <w:pPr>
        <w:pBdr>
          <w:bottom w:val="single" w:sz="4" w:space="1" w:color="auto"/>
        </w:pBdr>
        <w:rPr>
          <w:rFonts w:ascii="Calibri" w:hAnsi="Calibri"/>
          <w:b/>
        </w:rPr>
      </w:pPr>
    </w:p>
    <w:p w:rsidR="00DE6878" w:rsidRDefault="00DE6878" w:rsidP="00DE6878">
      <w:pPr>
        <w:pBdr>
          <w:bottom w:val="single" w:sz="4" w:space="1" w:color="auto"/>
        </w:pBdr>
        <w:rPr>
          <w:rFonts w:ascii="Calibri" w:hAnsi="Calibri"/>
          <w:b/>
        </w:rPr>
      </w:pPr>
    </w:p>
    <w:p w:rsidR="00DE6878" w:rsidRDefault="00DE6878" w:rsidP="00DE6878">
      <w:pPr>
        <w:pBdr>
          <w:bottom w:val="single" w:sz="4" w:space="1" w:color="auto"/>
        </w:pBdr>
        <w:rPr>
          <w:rFonts w:ascii="Calibri" w:hAnsi="Calibri"/>
          <w:b/>
        </w:rPr>
      </w:pPr>
    </w:p>
    <w:p w:rsidR="00DE6878" w:rsidRPr="00DE6878" w:rsidRDefault="00DE6878" w:rsidP="00DE6878">
      <w:pPr>
        <w:pBdr>
          <w:bottom w:val="single" w:sz="4" w:space="1" w:color="auto"/>
        </w:pBdr>
        <w:rPr>
          <w:rFonts w:ascii="Calibri" w:hAnsi="Calibri"/>
          <w:bCs/>
        </w:rPr>
      </w:pPr>
      <w:r w:rsidRPr="005A76DA">
        <w:rPr>
          <w:rFonts w:ascii="Calibri" w:hAnsi="Calibri"/>
          <w:b/>
        </w:rPr>
        <w:lastRenderedPageBreak/>
        <w:t>Administrative Competencies:</w:t>
      </w:r>
    </w:p>
    <w:p w:rsidR="00DE6878" w:rsidRPr="005A76DA" w:rsidRDefault="00DE6878" w:rsidP="00DE6878">
      <w:pPr>
        <w:pStyle w:val="Default"/>
        <w:rPr>
          <w:rFonts w:ascii="Calibri" w:hAnsi="Calibri"/>
        </w:rPr>
      </w:pPr>
      <w:r w:rsidRPr="005A76DA">
        <w:rPr>
          <w:rFonts w:ascii="Calibri" w:hAnsi="Calibri"/>
        </w:rPr>
        <w:t xml:space="preserve">Does your organization have a proven track record of establishing measurable outcomes for its programs? </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 xml:space="preserve">_____Unsure </w:t>
      </w:r>
    </w:p>
    <w:p w:rsidR="00DE6878" w:rsidRPr="001711B0" w:rsidRDefault="00DE6878" w:rsidP="00DE6878">
      <w:pPr>
        <w:pStyle w:val="Default"/>
        <w:rPr>
          <w:rFonts w:ascii="Calibri" w:hAnsi="Calibri"/>
          <w:sz w:val="22"/>
          <w:szCs w:val="22"/>
        </w:rPr>
      </w:pPr>
    </w:p>
    <w:p w:rsidR="00DE6878" w:rsidRPr="005A76DA" w:rsidRDefault="00DE6878" w:rsidP="00DE6878">
      <w:pPr>
        <w:pStyle w:val="Default"/>
        <w:rPr>
          <w:rFonts w:ascii="Calibri" w:hAnsi="Calibri"/>
        </w:rPr>
      </w:pPr>
      <w:r w:rsidRPr="005A76DA">
        <w:rPr>
          <w:rFonts w:ascii="Calibri" w:hAnsi="Calibri"/>
        </w:rPr>
        <w:t xml:space="preserve">Does your organization have the infrastructure to recruit, train, and support the efforts of AmeriCorps members? Variables include office space, technology, supervisory time &amp; skill, financial expertise, and the ability to manage volunteers. </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 xml:space="preserve">_____Unsure </w:t>
      </w:r>
    </w:p>
    <w:p w:rsidR="00DE6878" w:rsidRPr="001711B0" w:rsidRDefault="00DE6878" w:rsidP="00DE6878">
      <w:pPr>
        <w:pStyle w:val="Default"/>
        <w:rPr>
          <w:rFonts w:ascii="Calibri" w:hAnsi="Calibri"/>
          <w:sz w:val="22"/>
          <w:szCs w:val="22"/>
        </w:rPr>
      </w:pPr>
    </w:p>
    <w:p w:rsidR="00DE6878" w:rsidRPr="005A76DA" w:rsidRDefault="00DE6878" w:rsidP="00DE6878">
      <w:pPr>
        <w:pStyle w:val="Default"/>
        <w:rPr>
          <w:rFonts w:ascii="Calibri" w:hAnsi="Calibri"/>
        </w:rPr>
      </w:pPr>
      <w:r w:rsidRPr="005A76DA">
        <w:rPr>
          <w:rFonts w:ascii="Calibri" w:hAnsi="Calibri"/>
        </w:rPr>
        <w:t xml:space="preserve">Has your organization previously managed a major federal, state, or foundation grant? </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r>
      <w:r w:rsidRPr="001711B0">
        <w:rPr>
          <w:rFonts w:ascii="Calibri" w:hAnsi="Calibri"/>
          <w:snapToGrid w:val="0"/>
          <w:sz w:val="22"/>
          <w:szCs w:val="22"/>
        </w:rPr>
        <w:t>If yes, attach grant numbers for the past two years.</w:t>
      </w:r>
    </w:p>
    <w:p w:rsidR="00DE6878" w:rsidRPr="001711B0" w:rsidRDefault="00DE6878" w:rsidP="00DE6878">
      <w:pPr>
        <w:pStyle w:val="Default"/>
        <w:rPr>
          <w:rFonts w:ascii="Calibri" w:hAnsi="Calibri"/>
          <w:sz w:val="22"/>
          <w:szCs w:val="22"/>
        </w:rPr>
      </w:pPr>
    </w:p>
    <w:p w:rsidR="00DE6878" w:rsidRPr="005A76DA" w:rsidRDefault="00DE6878" w:rsidP="00DE6878">
      <w:pPr>
        <w:pStyle w:val="Default"/>
        <w:rPr>
          <w:rFonts w:ascii="Calibri" w:hAnsi="Calibri"/>
        </w:rPr>
      </w:pPr>
      <w:r w:rsidRPr="005A76DA">
        <w:rPr>
          <w:rFonts w:ascii="Calibri" w:hAnsi="Calibri"/>
        </w:rPr>
        <w:t xml:space="preserve">Does your organization have formal internal controls governing all financial operations? </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 xml:space="preserve">_____Unsure </w:t>
      </w:r>
    </w:p>
    <w:p w:rsidR="00DE6878" w:rsidRPr="001711B0" w:rsidRDefault="00DE6878" w:rsidP="00DE6878">
      <w:pPr>
        <w:pStyle w:val="Default"/>
        <w:rPr>
          <w:rFonts w:ascii="Calibri" w:hAnsi="Calibri"/>
          <w:sz w:val="22"/>
          <w:szCs w:val="22"/>
        </w:rPr>
      </w:pPr>
    </w:p>
    <w:p w:rsidR="00DE6878" w:rsidRPr="005A76DA" w:rsidRDefault="00DE6878" w:rsidP="00DE6878">
      <w:pPr>
        <w:pStyle w:val="Default"/>
        <w:rPr>
          <w:rFonts w:ascii="Calibri" w:hAnsi="Calibri"/>
        </w:rPr>
      </w:pPr>
      <w:r w:rsidRPr="005A76DA">
        <w:rPr>
          <w:rFonts w:ascii="Calibri" w:hAnsi="Calibri"/>
        </w:rPr>
        <w:t>Does your organization have sufficient cash on hand or credit to operate a major grant on a reimbursement ba</w:t>
      </w:r>
      <w:r>
        <w:rPr>
          <w:rFonts w:ascii="Calibri" w:hAnsi="Calibri"/>
        </w:rPr>
        <w:t>sis?  Neither the Federal nor</w:t>
      </w:r>
      <w:r w:rsidRPr="005A76DA">
        <w:rPr>
          <w:rFonts w:ascii="Calibri" w:hAnsi="Calibri"/>
        </w:rPr>
        <w:t xml:space="preserve"> State governments rarely, if ever, pay grant funds in advance. </w:t>
      </w:r>
    </w:p>
    <w:p w:rsidR="00DE6878" w:rsidRPr="001711B0" w:rsidRDefault="00DE6878" w:rsidP="00DE6878">
      <w:pPr>
        <w:pStyle w:val="Default"/>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 xml:space="preserve">_____Unsure </w:t>
      </w:r>
    </w:p>
    <w:p w:rsidR="00DE6878" w:rsidRPr="001711B0" w:rsidRDefault="00DE6878" w:rsidP="00DE6878">
      <w:pPr>
        <w:pStyle w:val="Default"/>
        <w:rPr>
          <w:rFonts w:ascii="Calibri" w:hAnsi="Calibri"/>
          <w:sz w:val="22"/>
          <w:szCs w:val="22"/>
        </w:rPr>
      </w:pPr>
    </w:p>
    <w:p w:rsidR="00DE6878" w:rsidRPr="005A76DA" w:rsidRDefault="00DE6878" w:rsidP="00DE6878">
      <w:pPr>
        <w:pStyle w:val="Default"/>
        <w:rPr>
          <w:rFonts w:ascii="Calibri" w:hAnsi="Calibri"/>
          <w:snapToGrid w:val="0"/>
        </w:rPr>
      </w:pPr>
      <w:r w:rsidRPr="005A76DA">
        <w:rPr>
          <w:rFonts w:ascii="Calibri" w:hAnsi="Calibri"/>
          <w:snapToGrid w:val="0"/>
        </w:rPr>
        <w:t>Has your organization been audited by a Certified Public Accounting firm within the past two years?</w:t>
      </w:r>
    </w:p>
    <w:p w:rsidR="00DE6878" w:rsidRPr="001711B0" w:rsidRDefault="00DE6878" w:rsidP="00DE6878">
      <w:pPr>
        <w:pStyle w:val="Default"/>
        <w:rPr>
          <w:rFonts w:ascii="Calibri" w:hAnsi="Calibri"/>
          <w:snapToGrid w:val="0"/>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r>
      <w:r w:rsidRPr="001711B0">
        <w:rPr>
          <w:rFonts w:ascii="Calibri" w:hAnsi="Calibri"/>
          <w:snapToGrid w:val="0"/>
          <w:sz w:val="22"/>
          <w:szCs w:val="22"/>
        </w:rPr>
        <w:t>If yes, attach a copy of your most recent audit report.</w:t>
      </w:r>
    </w:p>
    <w:p w:rsidR="00DE6878" w:rsidRPr="001711B0" w:rsidRDefault="00DE6878" w:rsidP="00DE6878">
      <w:pPr>
        <w:rPr>
          <w:rFonts w:ascii="Calibri" w:hAnsi="Calibri"/>
          <w:b/>
          <w:bCs/>
          <w:sz w:val="22"/>
          <w:szCs w:val="22"/>
        </w:rPr>
      </w:pPr>
    </w:p>
    <w:p w:rsidR="00DE6878" w:rsidRDefault="00DE6878" w:rsidP="00DE6878">
      <w:pPr>
        <w:pBdr>
          <w:bottom w:val="single" w:sz="4" w:space="1" w:color="auto"/>
        </w:pBdr>
        <w:rPr>
          <w:rFonts w:ascii="Calibri" w:hAnsi="Calibri"/>
          <w:bCs/>
        </w:rPr>
      </w:pPr>
      <w:r w:rsidRPr="005A76DA">
        <w:rPr>
          <w:rFonts w:ascii="Calibri" w:hAnsi="Calibri"/>
          <w:bCs/>
          <w:i/>
          <w:color w:val="0070C0"/>
        </w:rPr>
        <w:t>If you answered “No” to any of the above questions, it is likely your organization would struggle to successfully administer an AmeriCorps grant.</w:t>
      </w:r>
      <w:r w:rsidRPr="005A76DA">
        <w:rPr>
          <w:rFonts w:ascii="Calibri" w:hAnsi="Calibri"/>
          <w:bCs/>
        </w:rPr>
        <w:t xml:space="preserve"> Consideration should be given to seeking a partnership with an e</w:t>
      </w:r>
      <w:r>
        <w:rPr>
          <w:rFonts w:ascii="Calibri" w:hAnsi="Calibri"/>
          <w:bCs/>
        </w:rPr>
        <w:t>xisting AmeriCorps program. Ser</w:t>
      </w:r>
      <w:r w:rsidRPr="005A76DA">
        <w:rPr>
          <w:rFonts w:ascii="Calibri" w:hAnsi="Calibri"/>
          <w:bCs/>
        </w:rPr>
        <w:t>ving as an AmeriCorps host site rather than as a primary grant applicant is often a better option for sma</w:t>
      </w:r>
      <w:r>
        <w:rPr>
          <w:rFonts w:ascii="Calibri" w:hAnsi="Calibri"/>
          <w:bCs/>
        </w:rPr>
        <w:t>ller organizations. Pursuing a Planning Grant may be a more suitable option.  Contact the Governor’s Commission on Community and Volunteer Service for</w:t>
      </w:r>
      <w:r w:rsidRPr="005A76DA">
        <w:rPr>
          <w:rFonts w:ascii="Calibri" w:hAnsi="Calibri"/>
          <w:bCs/>
        </w:rPr>
        <w:t xml:space="preserve"> more details.</w:t>
      </w:r>
    </w:p>
    <w:p w:rsidR="00DE6878" w:rsidRDefault="00DE6878" w:rsidP="00DE6878">
      <w:pPr>
        <w:pBdr>
          <w:bottom w:val="single" w:sz="4" w:space="1" w:color="auto"/>
        </w:pBdr>
        <w:rPr>
          <w:rFonts w:ascii="Calibri" w:hAnsi="Calibri"/>
          <w:bCs/>
        </w:rPr>
      </w:pPr>
    </w:p>
    <w:p w:rsidR="00DE6878" w:rsidRPr="005A76DA" w:rsidRDefault="00DE6878" w:rsidP="00DE6878">
      <w:pPr>
        <w:pStyle w:val="Default"/>
        <w:rPr>
          <w:rFonts w:ascii="Calibri" w:hAnsi="Calibri"/>
          <w:b/>
          <w:bCs/>
        </w:rPr>
      </w:pPr>
      <w:r w:rsidRPr="005A76DA">
        <w:rPr>
          <w:rFonts w:ascii="Calibri" w:hAnsi="Calibri"/>
          <w:b/>
          <w:bCs/>
        </w:rPr>
        <w:t xml:space="preserve">Mission Statement: </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have a clear written mission statement? (if no, skip to question 6)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 all organizational programs and efforts align with the mission?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Has your organization said no to potentially good opportunities which are not consistent with the organization’s mission?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Is the mission understood by all stakeholders within the organization?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Is the </w:t>
      </w:r>
      <w:r>
        <w:rPr>
          <w:rFonts w:ascii="Calibri" w:hAnsi="Calibri"/>
        </w:rPr>
        <w:t xml:space="preserve">mission frequently referred to, </w:t>
      </w:r>
      <w:r w:rsidRPr="005A76DA">
        <w:rPr>
          <w:rFonts w:ascii="Calibri" w:hAnsi="Calibri"/>
        </w:rPr>
        <w:t>e.g.</w:t>
      </w:r>
      <w:r>
        <w:rPr>
          <w:rFonts w:ascii="Calibri" w:hAnsi="Calibri"/>
        </w:rPr>
        <w:t>,</w:t>
      </w:r>
      <w:r w:rsidRPr="005A76DA">
        <w:rPr>
          <w:rFonts w:ascii="Calibri" w:hAnsi="Calibri"/>
        </w:rPr>
        <w:t xml:space="preserve"> in planning sessions and other meetings)? </w:t>
      </w:r>
    </w:p>
    <w:p w:rsidR="00DE6878" w:rsidRPr="00DE6878"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5A76DA" w:rsidRDefault="00DE6878" w:rsidP="00DE6878">
      <w:pPr>
        <w:pStyle w:val="Default"/>
        <w:rPr>
          <w:rFonts w:ascii="Calibri" w:hAnsi="Calibri"/>
          <w:b/>
          <w:bCs/>
        </w:rPr>
      </w:pPr>
      <w:r w:rsidRPr="005A76DA">
        <w:rPr>
          <w:rFonts w:ascii="Calibri" w:hAnsi="Calibri"/>
          <w:b/>
          <w:bCs/>
        </w:rPr>
        <w:lastRenderedPageBreak/>
        <w:t>Governance &amp; Operations:</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have an active and independent board of directors and/or other governing body? (Independent is defined as a majority of board members who are neither employees of the organization nor family members of employees or other board members.)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the organization have written policies and procedures, including a conflict of interest policy for employees and directors?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rPr>
          <w:rFonts w:ascii="Calibri" w:hAnsi="Calibri"/>
          <w:snapToGrid w:val="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 xml:space="preserve">Does your organization plan to use existing staff to manage the AmeriCorps program?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r>
      <w:r w:rsidRPr="001711B0">
        <w:rPr>
          <w:rFonts w:ascii="Calibri" w:hAnsi="Calibri"/>
          <w:snapToGrid w:val="0"/>
          <w:sz w:val="22"/>
          <w:szCs w:val="22"/>
        </w:rPr>
        <w:t>If yes, which position(s)?_________________________</w:t>
      </w:r>
    </w:p>
    <w:p w:rsidR="00DE6878" w:rsidRPr="001711B0" w:rsidRDefault="00DE6878" w:rsidP="00DE6878">
      <w:pPr>
        <w:pStyle w:val="Default"/>
        <w:rPr>
          <w:rFonts w:ascii="Calibri" w:hAnsi="Calibri"/>
          <w:bCs/>
          <w:sz w:val="22"/>
          <w:szCs w:val="22"/>
        </w:rPr>
      </w:pPr>
    </w:p>
    <w:p w:rsidR="00DE6878" w:rsidRPr="005A76DA" w:rsidRDefault="00DE6878" w:rsidP="00DE6878">
      <w:pPr>
        <w:pStyle w:val="Default"/>
        <w:rPr>
          <w:rFonts w:ascii="Calibri" w:hAnsi="Calibri"/>
          <w:b/>
          <w:bCs/>
        </w:rPr>
      </w:pPr>
      <w:r w:rsidRPr="005A76DA">
        <w:rPr>
          <w:rFonts w:ascii="Calibri" w:hAnsi="Calibri"/>
          <w:b/>
          <w:bCs/>
        </w:rPr>
        <w:t xml:space="preserve">Strategic Planning:  </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Does your organization have a clear and coherent written strategic plan for the future</w:t>
      </w:r>
      <w:r>
        <w:rPr>
          <w:rFonts w:ascii="Calibri" w:hAnsi="Calibri"/>
        </w:rPr>
        <w:t>,</w:t>
      </w:r>
      <w:r w:rsidRPr="005A76DA">
        <w:rPr>
          <w:rFonts w:ascii="Calibri" w:hAnsi="Calibri"/>
        </w:rPr>
        <w:t xml:space="preserve"> i.e.</w:t>
      </w:r>
      <w:r>
        <w:rPr>
          <w:rFonts w:ascii="Calibri" w:hAnsi="Calibri"/>
        </w:rPr>
        <w:t>,</w:t>
      </w:r>
      <w:r w:rsidRPr="005A76DA">
        <w:rPr>
          <w:rFonts w:ascii="Calibri" w:hAnsi="Calibri"/>
        </w:rPr>
        <w:t xml:space="preserve"> 3-10 year strategic plan? (if no, skip to question 13)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the strategic plan have well defined measurable goals and achievable action steps with timeframes? </w:t>
      </w:r>
    </w:p>
    <w:p w:rsidR="00DE6878" w:rsidRPr="001711B0" w:rsidRDefault="00DE6878" w:rsidP="00DE6878">
      <w:pPr>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ind w:left="360"/>
        <w:rPr>
          <w:rFonts w:ascii="Calibri" w:hAnsi="Calibri"/>
          <w:bCs/>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Are the goals in the strategic plan well known and understood by the staff and board?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Is the strategic plan made actionable by realistic and detailed annual plans that outline the specific work to be accomplished?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Is this annual plan consistently used at all levels of the organization to guide operations?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the organization conduct regular assessment of internal operations to assess efficiency and effectiveness?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bCs/>
          <w:sz w:val="22"/>
          <w:szCs w:val="22"/>
        </w:rPr>
      </w:pPr>
    </w:p>
    <w:p w:rsidR="00DE6878" w:rsidRPr="005A76DA" w:rsidRDefault="00DE6878" w:rsidP="00DE6878">
      <w:pPr>
        <w:pStyle w:val="Default"/>
        <w:rPr>
          <w:rFonts w:ascii="Calibri" w:hAnsi="Calibri"/>
          <w:b/>
        </w:rPr>
      </w:pPr>
      <w:r w:rsidRPr="005A76DA">
        <w:rPr>
          <w:rFonts w:ascii="Calibri" w:hAnsi="Calibri"/>
          <w:b/>
          <w:bCs/>
        </w:rPr>
        <w:t>Financial Management:</w:t>
      </w: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Do you have a "job cost" or "fund based" accounting system?</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_____No</w:t>
      </w:r>
      <w:r w:rsidRPr="001711B0">
        <w:rPr>
          <w:rFonts w:ascii="Calibri" w:hAnsi="Calibri"/>
          <w:bCs/>
          <w:sz w:val="22"/>
          <w:szCs w:val="22"/>
        </w:rPr>
        <w:tab/>
      </w:r>
      <w:r w:rsidRPr="001711B0">
        <w:rPr>
          <w:rFonts w:ascii="Calibri" w:hAnsi="Calibri"/>
          <w:bCs/>
          <w:sz w:val="22"/>
          <w:szCs w:val="22"/>
        </w:rPr>
        <w:tab/>
      </w:r>
      <w:r w:rsidRPr="001711B0">
        <w:rPr>
          <w:rFonts w:ascii="Calibri" w:hAnsi="Calibri"/>
          <w:snapToGrid w:val="0"/>
          <w:sz w:val="22"/>
          <w:szCs w:val="22"/>
        </w:rPr>
        <w:t>Current system used: _________________________</w:t>
      </w:r>
    </w:p>
    <w:p w:rsidR="00DE6878" w:rsidRPr="001711B0" w:rsidRDefault="00DE6878" w:rsidP="00DE6878">
      <w:pPr>
        <w:rPr>
          <w:rFonts w:ascii="Calibri" w:hAnsi="Calibri"/>
          <w:snapToGrid w:val="0"/>
          <w:color w:val="00000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If your organization uses accrual basis accounting, are there procedures in place to allow for reconciliation between cash and accrual basis reports?</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ind w:left="360"/>
        <w:rPr>
          <w:rFonts w:ascii="Calibri" w:hAnsi="Calibri"/>
          <w:bCs/>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Is your organization's accounting system manual, automated, or a combination?</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_____Manual</w:t>
      </w:r>
      <w:r w:rsidRPr="001711B0">
        <w:rPr>
          <w:rFonts w:ascii="Calibri" w:hAnsi="Calibri"/>
          <w:bCs/>
          <w:sz w:val="22"/>
          <w:szCs w:val="22"/>
        </w:rPr>
        <w:tab/>
        <w:t xml:space="preserve">_____Automated </w:t>
      </w:r>
      <w:r w:rsidRPr="001711B0">
        <w:rPr>
          <w:rFonts w:ascii="Calibri" w:hAnsi="Calibri"/>
          <w:bCs/>
          <w:sz w:val="22"/>
          <w:szCs w:val="22"/>
        </w:rPr>
        <w:tab/>
        <w:t>_____Combination</w:t>
      </w:r>
    </w:p>
    <w:p w:rsidR="00DE6878" w:rsidRDefault="00DE6878" w:rsidP="00DE6878">
      <w:pPr>
        <w:jc w:val="both"/>
        <w:rPr>
          <w:sz w:val="22"/>
        </w:rPr>
      </w:pPr>
    </w:p>
    <w:p w:rsidR="00DE6878" w:rsidRPr="001711B0" w:rsidRDefault="00DE6878" w:rsidP="00DE6878">
      <w:pPr>
        <w:rPr>
          <w:rFonts w:ascii="Calibri" w:hAnsi="Calibri"/>
          <w:snapToGrid w:val="0"/>
          <w:color w:val="000000"/>
          <w:sz w:val="22"/>
          <w:szCs w:val="22"/>
        </w:rPr>
      </w:pPr>
      <w:r w:rsidRPr="005A76DA">
        <w:rPr>
          <w:rFonts w:ascii="Calibri" w:hAnsi="Calibri"/>
          <w:b/>
          <w:bCs/>
        </w:rPr>
        <w:t>Financial Management</w:t>
      </w:r>
      <w:r>
        <w:rPr>
          <w:rFonts w:ascii="Calibri" w:hAnsi="Calibri"/>
          <w:b/>
          <w:bCs/>
        </w:rPr>
        <w:t xml:space="preserve"> (Cont’d.)</w:t>
      </w:r>
      <w:r w:rsidRPr="005A76DA">
        <w:rPr>
          <w:rFonts w:ascii="Calibri" w:hAnsi="Calibri"/>
          <w:b/>
          <w:bCs/>
        </w:rPr>
        <w:t>:</w:t>
      </w:r>
    </w:p>
    <w:p w:rsidR="00DE6878" w:rsidRPr="001E5FBB" w:rsidRDefault="00DE6878" w:rsidP="00DE6878">
      <w:pPr>
        <w:numPr>
          <w:ilvl w:val="0"/>
          <w:numId w:val="1"/>
        </w:numPr>
        <w:ind w:left="360"/>
        <w:rPr>
          <w:rFonts w:ascii="Calibri" w:hAnsi="Calibri"/>
          <w:snapToGrid w:val="0"/>
          <w:color w:val="000000"/>
        </w:rPr>
      </w:pPr>
      <w:r>
        <w:rPr>
          <w:rFonts w:ascii="Calibri" w:hAnsi="Calibri"/>
          <w:snapToGrid w:val="0"/>
          <w:color w:val="000000"/>
        </w:rPr>
        <w:t>How a</w:t>
      </w:r>
      <w:r w:rsidRPr="005A76DA">
        <w:rPr>
          <w:rFonts w:ascii="Calibri" w:hAnsi="Calibri"/>
          <w:snapToGrid w:val="0"/>
          <w:color w:val="000000"/>
        </w:rPr>
        <w:t>re entries posted to the general ledger?</w:t>
      </w:r>
    </w:p>
    <w:p w:rsidR="00DE6878" w:rsidRPr="001711B0" w:rsidRDefault="00DE6878" w:rsidP="00DE6878">
      <w:pPr>
        <w:ind w:left="360"/>
        <w:rPr>
          <w:rFonts w:ascii="Calibri" w:hAnsi="Calibri"/>
          <w:snapToGrid w:val="0"/>
          <w:color w:val="000000"/>
          <w:sz w:val="22"/>
          <w:szCs w:val="22"/>
        </w:rPr>
      </w:pPr>
      <w:r w:rsidRPr="001711B0">
        <w:rPr>
          <w:rFonts w:ascii="Calibri" w:hAnsi="Calibri"/>
          <w:snapToGrid w:val="0"/>
          <w:color w:val="000000"/>
          <w:sz w:val="22"/>
          <w:szCs w:val="22"/>
        </w:rPr>
        <w:t>_____Daily</w:t>
      </w:r>
      <w:r w:rsidRPr="001711B0">
        <w:rPr>
          <w:rFonts w:ascii="Calibri" w:hAnsi="Calibri"/>
          <w:snapToGrid w:val="0"/>
          <w:color w:val="000000"/>
          <w:sz w:val="22"/>
          <w:szCs w:val="22"/>
        </w:rPr>
        <w:tab/>
      </w:r>
      <w:r w:rsidRPr="001711B0">
        <w:rPr>
          <w:rFonts w:ascii="Calibri" w:hAnsi="Calibri"/>
          <w:snapToGrid w:val="0"/>
          <w:color w:val="000000"/>
          <w:sz w:val="22"/>
          <w:szCs w:val="22"/>
        </w:rPr>
        <w:tab/>
        <w:t>_____Weekly</w:t>
      </w:r>
      <w:r w:rsidRPr="001711B0">
        <w:rPr>
          <w:rFonts w:ascii="Calibri" w:hAnsi="Calibri"/>
          <w:snapToGrid w:val="0"/>
          <w:color w:val="000000"/>
          <w:sz w:val="22"/>
          <w:szCs w:val="22"/>
        </w:rPr>
        <w:tab/>
      </w:r>
      <w:r w:rsidRPr="001711B0">
        <w:rPr>
          <w:rFonts w:ascii="Calibri" w:hAnsi="Calibri"/>
          <w:snapToGrid w:val="0"/>
          <w:color w:val="000000"/>
          <w:sz w:val="22"/>
          <w:szCs w:val="22"/>
        </w:rPr>
        <w:tab/>
        <w:t>_____Monthly</w:t>
      </w:r>
      <w:r w:rsidRPr="001711B0">
        <w:rPr>
          <w:rFonts w:ascii="Calibri" w:hAnsi="Calibri"/>
          <w:snapToGrid w:val="0"/>
          <w:color w:val="000000"/>
          <w:sz w:val="22"/>
          <w:szCs w:val="22"/>
        </w:rPr>
        <w:tab/>
      </w:r>
      <w:r w:rsidRPr="001711B0">
        <w:rPr>
          <w:rFonts w:ascii="Calibri" w:hAnsi="Calibri"/>
          <w:snapToGrid w:val="0"/>
          <w:color w:val="000000"/>
          <w:sz w:val="22"/>
          <w:szCs w:val="22"/>
        </w:rPr>
        <w:tab/>
      </w:r>
    </w:p>
    <w:p w:rsidR="00DE6878" w:rsidRPr="001711B0" w:rsidRDefault="00DE6878" w:rsidP="00DE6878">
      <w:pPr>
        <w:ind w:left="360"/>
        <w:rPr>
          <w:rFonts w:ascii="Calibri" w:hAnsi="Calibri"/>
          <w:snapToGrid w:val="0"/>
          <w:color w:val="000000"/>
          <w:sz w:val="22"/>
          <w:szCs w:val="22"/>
        </w:rPr>
      </w:pPr>
      <w:r w:rsidRPr="001711B0">
        <w:rPr>
          <w:rFonts w:ascii="Calibri" w:hAnsi="Calibri"/>
          <w:snapToGrid w:val="0"/>
          <w:color w:val="000000"/>
          <w:sz w:val="22"/>
          <w:szCs w:val="22"/>
        </w:rPr>
        <w:t>_____Unsure</w:t>
      </w:r>
      <w:r w:rsidRPr="001711B0">
        <w:rPr>
          <w:rFonts w:ascii="Calibri" w:hAnsi="Calibri"/>
          <w:snapToGrid w:val="0"/>
          <w:color w:val="000000"/>
          <w:sz w:val="22"/>
          <w:szCs w:val="22"/>
        </w:rPr>
        <w:tab/>
        <w:t>_____Other (Please describe):____________________________________________</w:t>
      </w:r>
    </w:p>
    <w:p w:rsidR="00DE6878" w:rsidRPr="001711B0" w:rsidRDefault="00DE6878" w:rsidP="00DE6878">
      <w:pPr>
        <w:ind w:left="360"/>
        <w:rPr>
          <w:rFonts w:ascii="Calibri" w:hAnsi="Calibri"/>
          <w:snapToGrid w:val="0"/>
          <w:color w:val="00000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Does the accounting system track completely and accurately the receipt and disbursement of funds by each grant or funding source?</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bCs/>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Does your accounting system allow cash basis reporting and for the recording of "in-kind" contributions?</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the organization have a development/fundraising plan in place?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hanging="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the organization have plans to secure the financial and in-kind resources to meet required matches?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rPr>
          <w:rFonts w:ascii="Calibri" w:hAnsi="Calibri"/>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Is your organization familiar with federal cost principles?</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rPr>
          <w:rFonts w:ascii="Calibri" w:hAnsi="Calibri"/>
          <w:snapToGrid w:val="0"/>
          <w:color w:val="00000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Is your organization familiar with procedures for the determination and allowance of costs in connection with Corporation for National and Community Service grants and contracts?</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rPr>
          <w:rFonts w:ascii="Calibri" w:hAnsi="Calibri"/>
          <w:bCs/>
          <w:sz w:val="22"/>
          <w:szCs w:val="22"/>
        </w:rPr>
      </w:pPr>
    </w:p>
    <w:p w:rsidR="00DE6878" w:rsidRPr="005A76DA" w:rsidRDefault="00DE6878" w:rsidP="00DE6878">
      <w:pPr>
        <w:pStyle w:val="Default"/>
        <w:rPr>
          <w:rFonts w:ascii="Calibri" w:hAnsi="Calibri"/>
          <w:b/>
        </w:rPr>
      </w:pPr>
      <w:r w:rsidRPr="005A76DA">
        <w:rPr>
          <w:rFonts w:ascii="Calibri" w:hAnsi="Calibri"/>
          <w:b/>
          <w:bCs/>
        </w:rPr>
        <w:t xml:space="preserve">Technology:  </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every key staff member have access to a computer with up-to-date software, internet access, and e-mail capabilities?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Pr>
          <w:rFonts w:ascii="Calibri" w:hAnsi="Calibri"/>
        </w:rPr>
        <w:t>Is</w:t>
      </w:r>
      <w:r w:rsidRPr="005A76DA">
        <w:rPr>
          <w:rFonts w:ascii="Calibri" w:hAnsi="Calibri"/>
        </w:rPr>
        <w:t xml:space="preserve"> all staff competent and comfortable using their computer?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Pr>
          <w:rFonts w:ascii="Calibri" w:hAnsi="Calibri"/>
        </w:rPr>
        <w:t>Is</w:t>
      </w:r>
      <w:r w:rsidRPr="005A76DA">
        <w:rPr>
          <w:rFonts w:ascii="Calibri" w:hAnsi="Calibri"/>
        </w:rPr>
        <w:t xml:space="preserve"> all staff able to find and use resources posted online?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rPr>
          <w:rFonts w:ascii="Calibri" w:hAnsi="Calibri"/>
          <w:b/>
        </w:rPr>
      </w:pPr>
      <w:r w:rsidRPr="005A76DA">
        <w:rPr>
          <w:rFonts w:ascii="Calibri" w:hAnsi="Calibri"/>
          <w:b/>
          <w:bCs/>
        </w:rPr>
        <w:t xml:space="preserve">Human Resources: </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have a well-planned process to recruit, develop, and retain the best employees in accordance with an equal opportunity environment?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provide staff and volunteers with written job descriptions and the necessary resources to carry out duties appropriately? </w:t>
      </w:r>
    </w:p>
    <w:p w:rsidR="00DE6878"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Default="00DE6878" w:rsidP="00DE6878">
      <w:pPr>
        <w:jc w:val="both"/>
        <w:rPr>
          <w:sz w:val="22"/>
        </w:rPr>
      </w:pPr>
    </w:p>
    <w:p w:rsidR="00DE6878" w:rsidRDefault="00DE6878" w:rsidP="00DE6878">
      <w:pPr>
        <w:jc w:val="both"/>
        <w:rPr>
          <w:sz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Are time and activity distribution records (time sheets) maintained by funding source and project type for each employee to account for total hours with your organization?</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Default="00DE6878" w:rsidP="00DE6878">
      <w:pPr>
        <w:pStyle w:val="Default"/>
        <w:rPr>
          <w:rFonts w:ascii="Calibri" w:hAnsi="Calibri"/>
          <w:b/>
          <w:bCs/>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the organization provide relevant and regular training for staff and board members?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Are employee performance appraisals conducted on a consistent and fair basis?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have a well-planned process to recruit, develop, and retain volunteers?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rPr>
          <w:rFonts w:ascii="Calibri" w:hAnsi="Calibri"/>
          <w:sz w:val="22"/>
          <w:szCs w:val="22"/>
        </w:rPr>
      </w:pPr>
    </w:p>
    <w:p w:rsidR="00DE6878" w:rsidRPr="005A76DA" w:rsidRDefault="00DE6878" w:rsidP="00DE6878">
      <w:pPr>
        <w:rPr>
          <w:rFonts w:ascii="Calibri" w:hAnsi="Calibri"/>
          <w:b/>
          <w:snapToGrid w:val="0"/>
          <w:color w:val="000000"/>
        </w:rPr>
      </w:pPr>
      <w:r w:rsidRPr="005A76DA">
        <w:rPr>
          <w:rFonts w:ascii="Calibri" w:hAnsi="Calibri"/>
          <w:b/>
          <w:snapToGrid w:val="0"/>
          <w:color w:val="000000"/>
        </w:rPr>
        <w:t>Internal Controls:</w:t>
      </w: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Are the duties of the bookkeeper and record keeper separate from cash functions (receipts, deposits, check signing/releasing)?</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rPr>
          <w:rFonts w:ascii="Calibri" w:hAnsi="Calibri"/>
          <w:snapToGrid w:val="0"/>
          <w:color w:val="00000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Are checks signed by individual(s) whose duties exclude recording cash received, approving vouchers for payment, and the preparation of payroll?</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rPr>
          <w:rFonts w:ascii="Calibri" w:hAnsi="Calibri"/>
          <w:snapToGrid w:val="0"/>
          <w:color w:val="00000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Are purchase approval methods documented and communicated?</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rPr>
          <w:rFonts w:ascii="Calibri" w:hAnsi="Calibri"/>
          <w:snapToGrid w:val="0"/>
          <w:color w:val="00000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Are employee payroll reports supported by appropriately signed documentation (timesheets, leave slips, etc.)?</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rPr>
          <w:rFonts w:ascii="Calibri" w:hAnsi="Calibri"/>
          <w:snapToGrid w:val="0"/>
          <w:color w:val="000000"/>
          <w:sz w:val="22"/>
          <w:szCs w:val="22"/>
        </w:rPr>
      </w:pPr>
    </w:p>
    <w:p w:rsidR="00DE6878" w:rsidRPr="005A76DA" w:rsidRDefault="00DE6878" w:rsidP="00DE6878">
      <w:pPr>
        <w:numPr>
          <w:ilvl w:val="0"/>
          <w:numId w:val="1"/>
        </w:numPr>
        <w:ind w:left="360"/>
        <w:rPr>
          <w:rFonts w:ascii="Calibri" w:hAnsi="Calibri"/>
          <w:snapToGrid w:val="0"/>
          <w:color w:val="000000"/>
        </w:rPr>
      </w:pPr>
      <w:r w:rsidRPr="005A76DA">
        <w:rPr>
          <w:rFonts w:ascii="Calibri" w:hAnsi="Calibri"/>
          <w:snapToGrid w:val="0"/>
          <w:color w:val="000000"/>
        </w:rPr>
        <w:t>Are employees who handle funds bonded against loss by reasons of fraud or dishonesty?</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rPr>
          <w:rFonts w:ascii="Calibri" w:hAnsi="Calibri"/>
          <w:bCs/>
          <w:sz w:val="22"/>
          <w:szCs w:val="22"/>
        </w:rPr>
      </w:pPr>
    </w:p>
    <w:p w:rsidR="00DE6878" w:rsidRPr="005A76DA" w:rsidRDefault="00DE6878" w:rsidP="00DE6878">
      <w:pPr>
        <w:pStyle w:val="Default"/>
        <w:rPr>
          <w:rFonts w:ascii="Calibri" w:hAnsi="Calibri"/>
          <w:b/>
        </w:rPr>
      </w:pPr>
      <w:r w:rsidRPr="005A76DA">
        <w:rPr>
          <w:rFonts w:ascii="Calibri" w:hAnsi="Calibri"/>
          <w:b/>
          <w:bCs/>
        </w:rPr>
        <w:t xml:space="preserve">Organizational Needs Assessment and Implementation: </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conduct regular community needs assessments?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r>
      <w:r w:rsidRPr="001711B0">
        <w:rPr>
          <w:rFonts w:ascii="Calibri" w:hAnsi="Calibri"/>
          <w:sz w:val="22"/>
          <w:szCs w:val="22"/>
        </w:rPr>
        <w:t xml:space="preserve">Date Last conducted: _______________________ </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analyze and use the results of needs assessments to chart change?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have the ability to grow and/or create new and innovative programs to meet the needs of the community?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Are your organization’s programs and services well defined?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Default="00DE6878" w:rsidP="00DE6878">
      <w:pPr>
        <w:jc w:val="both"/>
        <w:rPr>
          <w:sz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have the ability to close a program that is no longer needed or relevant?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Default="00DE6878" w:rsidP="00DE6878">
      <w:pPr>
        <w:pStyle w:val="Default"/>
        <w:rPr>
          <w:rFonts w:ascii="Calibri" w:hAnsi="Calibri"/>
          <w:b/>
        </w:rPr>
      </w:pPr>
    </w:p>
    <w:p w:rsidR="00DE6878" w:rsidRPr="005A76DA" w:rsidRDefault="00DE6878" w:rsidP="00DE6878">
      <w:pPr>
        <w:pStyle w:val="Default"/>
        <w:rPr>
          <w:rFonts w:ascii="Calibri" w:hAnsi="Calibri"/>
          <w:b/>
        </w:rPr>
      </w:pPr>
      <w:r w:rsidRPr="005A76DA">
        <w:rPr>
          <w:rFonts w:ascii="Calibri" w:hAnsi="Calibri"/>
          <w:b/>
          <w:bCs/>
        </w:rPr>
        <w:t xml:space="preserve">Measuring Performance and Continual Improvement of Programs: </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have a comprehensive well-developed community assessment or evaluation system used to measure the impact of programs and services?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tabs>
          <w:tab w:val="left" w:pos="810"/>
        </w:tabs>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conduct regular community assessments of existing programs’ effectiveness in meeting recipient needs and identify areas for improvement?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collect data to measure performance and progress on a continual basis?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tabs>
          <w:tab w:val="left" w:pos="810"/>
        </w:tabs>
        <w:ind w:left="36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Is data analyzed, used in program redesign and communicated to st</w:t>
      </w:r>
      <w:r>
        <w:rPr>
          <w:rFonts w:ascii="Calibri" w:hAnsi="Calibri"/>
        </w:rPr>
        <w:t>akeholders on a regular basis e.g., annual report?</w:t>
      </w:r>
      <w:r w:rsidRPr="005A76DA">
        <w:rPr>
          <w:rFonts w:ascii="Calibri" w:hAnsi="Calibri"/>
        </w:rPr>
        <w:t xml:space="preserve">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tabs>
          <w:tab w:val="left" w:pos="810"/>
        </w:tabs>
        <w:ind w:left="360"/>
        <w:rPr>
          <w:rFonts w:ascii="Calibri" w:hAnsi="Calibri"/>
          <w:sz w:val="22"/>
          <w:szCs w:val="22"/>
        </w:rPr>
      </w:pPr>
    </w:p>
    <w:p w:rsidR="00DE6878" w:rsidRPr="005A76DA" w:rsidRDefault="00DE6878" w:rsidP="00DE6878">
      <w:pPr>
        <w:pStyle w:val="Default"/>
        <w:rPr>
          <w:rFonts w:ascii="Calibri" w:hAnsi="Calibri"/>
          <w:b/>
        </w:rPr>
      </w:pPr>
      <w:r w:rsidRPr="005A76DA">
        <w:rPr>
          <w:rFonts w:ascii="Calibri" w:hAnsi="Calibri"/>
          <w:b/>
          <w:bCs/>
        </w:rPr>
        <w:t xml:space="preserve">Partnership and Collaboration: </w:t>
      </w: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Does your organization participate in partnerships with other groups? </w:t>
      </w:r>
    </w:p>
    <w:p w:rsidR="00DE6878" w:rsidRPr="001711B0" w:rsidRDefault="00DE6878" w:rsidP="00DE6878">
      <w:pPr>
        <w:pStyle w:val="Default"/>
        <w:ind w:left="360"/>
        <w:rPr>
          <w:rFonts w:ascii="Calibri" w:hAnsi="Calibri"/>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Pr="001711B0" w:rsidRDefault="00DE6878" w:rsidP="00DE6878">
      <w:pPr>
        <w:pStyle w:val="Default"/>
        <w:tabs>
          <w:tab w:val="left" w:pos="810"/>
        </w:tabs>
        <w:ind w:left="360" w:firstLine="720"/>
        <w:rPr>
          <w:rFonts w:ascii="Calibri" w:hAnsi="Calibri"/>
          <w:sz w:val="22"/>
          <w:szCs w:val="22"/>
        </w:rPr>
      </w:pPr>
    </w:p>
    <w:p w:rsidR="00DE6878" w:rsidRPr="005A76DA" w:rsidRDefault="00DE6878" w:rsidP="00DE6878">
      <w:pPr>
        <w:pStyle w:val="Default"/>
        <w:widowControl/>
        <w:numPr>
          <w:ilvl w:val="0"/>
          <w:numId w:val="1"/>
        </w:numPr>
        <w:ind w:left="360"/>
        <w:rPr>
          <w:rFonts w:ascii="Calibri" w:hAnsi="Calibri"/>
        </w:rPr>
      </w:pPr>
      <w:r w:rsidRPr="005A76DA">
        <w:rPr>
          <w:rFonts w:ascii="Calibri" w:hAnsi="Calibri"/>
        </w:rPr>
        <w:t xml:space="preserve">Have these relationships led to mutually beneficial collaborations? </w:t>
      </w:r>
    </w:p>
    <w:p w:rsidR="00DE6878" w:rsidRPr="001711B0" w:rsidRDefault="00DE6878" w:rsidP="00DE6878">
      <w:pPr>
        <w:pStyle w:val="Default"/>
        <w:ind w:left="360"/>
        <w:rPr>
          <w:rFonts w:ascii="Calibri" w:hAnsi="Calibri"/>
          <w:bCs/>
          <w:sz w:val="22"/>
          <w:szCs w:val="22"/>
        </w:rPr>
      </w:pPr>
      <w:r w:rsidRPr="001711B0">
        <w:rPr>
          <w:rFonts w:ascii="Calibri" w:hAnsi="Calibri"/>
          <w:bCs/>
          <w:sz w:val="22"/>
          <w:szCs w:val="22"/>
        </w:rPr>
        <w:t xml:space="preserve">_____Yes </w:t>
      </w:r>
      <w:r w:rsidRPr="001711B0">
        <w:rPr>
          <w:rFonts w:ascii="Calibri" w:hAnsi="Calibri"/>
          <w:bCs/>
          <w:sz w:val="22"/>
          <w:szCs w:val="22"/>
        </w:rPr>
        <w:tab/>
      </w:r>
      <w:r w:rsidRPr="001711B0">
        <w:rPr>
          <w:rFonts w:ascii="Calibri" w:hAnsi="Calibri"/>
          <w:bCs/>
          <w:sz w:val="22"/>
          <w:szCs w:val="22"/>
        </w:rPr>
        <w:tab/>
        <w:t xml:space="preserve">_____No </w:t>
      </w:r>
      <w:r w:rsidRPr="001711B0">
        <w:rPr>
          <w:rFonts w:ascii="Calibri" w:hAnsi="Calibri"/>
          <w:bCs/>
          <w:sz w:val="22"/>
          <w:szCs w:val="22"/>
        </w:rPr>
        <w:tab/>
      </w:r>
      <w:r w:rsidRPr="001711B0">
        <w:rPr>
          <w:rFonts w:ascii="Calibri" w:hAnsi="Calibri"/>
          <w:bCs/>
          <w:sz w:val="22"/>
          <w:szCs w:val="22"/>
        </w:rPr>
        <w:tab/>
        <w:t>_____Unsure</w:t>
      </w:r>
    </w:p>
    <w:p w:rsidR="00DE6878" w:rsidRDefault="00DE6878" w:rsidP="00DE6878">
      <w:pPr>
        <w:pStyle w:val="Default"/>
        <w:rPr>
          <w:rFonts w:ascii="Calibri" w:hAnsi="Calibri"/>
          <w:b/>
        </w:rPr>
      </w:pPr>
    </w:p>
    <w:p w:rsidR="00DE6878" w:rsidRPr="005A76DA" w:rsidRDefault="00DE6878" w:rsidP="00DE6878">
      <w:pPr>
        <w:pStyle w:val="Default"/>
        <w:rPr>
          <w:rFonts w:ascii="Calibri" w:hAnsi="Calibri"/>
          <w:b/>
        </w:rPr>
      </w:pPr>
      <w:r w:rsidRPr="005A76DA">
        <w:rPr>
          <w:rFonts w:ascii="Calibri" w:hAnsi="Calibri"/>
          <w:b/>
          <w:bCs/>
        </w:rPr>
        <w:t xml:space="preserve">Faith Based Organizations: </w:t>
      </w:r>
    </w:p>
    <w:p w:rsidR="00DE6878" w:rsidRPr="005A76DA" w:rsidRDefault="00DE6878" w:rsidP="00DE6878">
      <w:pPr>
        <w:pStyle w:val="Default"/>
        <w:rPr>
          <w:rFonts w:ascii="Calibri" w:hAnsi="Calibri"/>
        </w:rPr>
      </w:pPr>
      <w:r w:rsidRPr="005A76DA">
        <w:rPr>
          <w:rFonts w:ascii="Calibri" w:hAnsi="Calibri"/>
        </w:rPr>
        <w:t xml:space="preserve">If the conditions below are not acceptable to your organization, Corporation for National and Community Service (CNCS) funding is probably not a good option: </w:t>
      </w:r>
    </w:p>
    <w:p w:rsidR="00DE6878" w:rsidRPr="005A76DA" w:rsidRDefault="00DE6878" w:rsidP="00DE6878">
      <w:pPr>
        <w:pStyle w:val="Default"/>
        <w:widowControl/>
        <w:numPr>
          <w:ilvl w:val="0"/>
          <w:numId w:val="2"/>
        </w:numPr>
        <w:ind w:left="360"/>
        <w:rPr>
          <w:rFonts w:ascii="Calibri" w:hAnsi="Calibri"/>
        </w:rPr>
      </w:pPr>
      <w:r w:rsidRPr="005A76DA">
        <w:rPr>
          <w:rFonts w:ascii="Calibri" w:hAnsi="Calibri"/>
        </w:rPr>
        <w:t xml:space="preserve">Participation in CNCS funded programs must be open to all who qualify, without regard to religious beliefs </w:t>
      </w:r>
    </w:p>
    <w:p w:rsidR="00DE6878" w:rsidRPr="005A76DA" w:rsidRDefault="00DE6878" w:rsidP="00DE6878">
      <w:pPr>
        <w:pStyle w:val="Default"/>
        <w:widowControl/>
        <w:numPr>
          <w:ilvl w:val="0"/>
          <w:numId w:val="2"/>
        </w:numPr>
        <w:ind w:left="360"/>
        <w:rPr>
          <w:rFonts w:ascii="Calibri" w:hAnsi="Calibri"/>
        </w:rPr>
      </w:pPr>
      <w:r w:rsidRPr="005A76DA">
        <w:rPr>
          <w:rFonts w:ascii="Calibri" w:hAnsi="Calibri"/>
        </w:rPr>
        <w:t xml:space="preserve">CNCS funded programs cannot require members or participants to engage in religious activities </w:t>
      </w:r>
    </w:p>
    <w:p w:rsidR="00DE6878" w:rsidRPr="005A76DA" w:rsidRDefault="00DE6878" w:rsidP="00DE6878">
      <w:pPr>
        <w:pStyle w:val="Default"/>
        <w:widowControl/>
        <w:numPr>
          <w:ilvl w:val="0"/>
          <w:numId w:val="2"/>
        </w:numPr>
        <w:ind w:left="360"/>
        <w:rPr>
          <w:rFonts w:ascii="Calibri" w:hAnsi="Calibri"/>
        </w:rPr>
      </w:pPr>
      <w:r w:rsidRPr="005A76DA">
        <w:rPr>
          <w:rFonts w:ascii="Calibri" w:hAnsi="Calibri"/>
        </w:rPr>
        <w:t xml:space="preserve">CNCS  funded positions must not proselytize </w:t>
      </w:r>
    </w:p>
    <w:p w:rsidR="00DE6878" w:rsidRDefault="00DE6878" w:rsidP="00DE6878">
      <w:pPr>
        <w:pStyle w:val="Default"/>
        <w:widowControl/>
        <w:numPr>
          <w:ilvl w:val="0"/>
          <w:numId w:val="2"/>
        </w:numPr>
        <w:pBdr>
          <w:bottom w:val="single" w:sz="4" w:space="1" w:color="auto"/>
        </w:pBdr>
        <w:ind w:left="360"/>
        <w:rPr>
          <w:rFonts w:ascii="Calibri" w:hAnsi="Calibri"/>
        </w:rPr>
      </w:pPr>
      <w:r w:rsidRPr="005A76DA">
        <w:rPr>
          <w:rFonts w:ascii="Calibri" w:hAnsi="Calibri"/>
        </w:rPr>
        <w:t>CNCS funded programs must be held in a separate place or time from religious activities</w:t>
      </w:r>
    </w:p>
    <w:p w:rsidR="00DE6878" w:rsidRPr="005A76DA" w:rsidRDefault="00DE6878" w:rsidP="00DE6878">
      <w:pPr>
        <w:pStyle w:val="Default"/>
        <w:pBdr>
          <w:bottom w:val="single" w:sz="4" w:space="1" w:color="auto"/>
        </w:pBdr>
        <w:rPr>
          <w:rFonts w:ascii="Calibri" w:hAnsi="Calibri"/>
        </w:rPr>
      </w:pPr>
    </w:p>
    <w:p w:rsidR="00DE6878" w:rsidRPr="005A76DA" w:rsidRDefault="00DE6878" w:rsidP="00DE6878">
      <w:pPr>
        <w:pStyle w:val="BodyText"/>
        <w:spacing w:line="276" w:lineRule="auto"/>
        <w:rPr>
          <w:rFonts w:ascii="Calibri" w:hAnsi="Calibri"/>
        </w:rPr>
      </w:pPr>
    </w:p>
    <w:p w:rsidR="00DE6878" w:rsidRPr="005A76DA" w:rsidRDefault="00DE6878" w:rsidP="00DE6878">
      <w:pPr>
        <w:pStyle w:val="BodyText"/>
        <w:spacing w:line="276" w:lineRule="auto"/>
        <w:rPr>
          <w:rFonts w:ascii="Calibri" w:hAnsi="Calibri"/>
        </w:rPr>
      </w:pPr>
      <w:r>
        <w:rPr>
          <w:rFonts w:ascii="Calibri" w:hAnsi="Calibri"/>
        </w:rPr>
        <w:t>This document (Appendix D) must be s</w:t>
      </w:r>
      <w:r w:rsidRPr="005A76DA">
        <w:rPr>
          <w:rFonts w:ascii="Calibri" w:hAnsi="Calibri"/>
        </w:rPr>
        <w:t>ubmit</w:t>
      </w:r>
      <w:r>
        <w:rPr>
          <w:rFonts w:ascii="Calibri" w:hAnsi="Calibri"/>
        </w:rPr>
        <w:t>ted with your proposal packet</w:t>
      </w:r>
      <w:r w:rsidRPr="005A76DA">
        <w:rPr>
          <w:rFonts w:ascii="Calibri" w:hAnsi="Calibri"/>
        </w:rPr>
        <w:t xml:space="preserve"> </w:t>
      </w:r>
      <w:r>
        <w:rPr>
          <w:rFonts w:ascii="Calibri" w:hAnsi="Calibri"/>
        </w:rPr>
        <w:t xml:space="preserve">to the Procurement Office </w:t>
      </w:r>
      <w:r w:rsidRPr="005A76DA">
        <w:rPr>
          <w:rFonts w:ascii="Calibri" w:hAnsi="Calibri"/>
        </w:rPr>
        <w:t xml:space="preserve">by </w:t>
      </w:r>
      <w:r>
        <w:rPr>
          <w:rFonts w:ascii="Calibri" w:hAnsi="Calibri"/>
          <w:b/>
        </w:rPr>
        <w:t>11</w:t>
      </w:r>
      <w:r w:rsidR="005F4EAA">
        <w:rPr>
          <w:rFonts w:ascii="Calibri" w:hAnsi="Calibri"/>
          <w:b/>
        </w:rPr>
        <w:t xml:space="preserve">:00 </w:t>
      </w:r>
      <w:r>
        <w:rPr>
          <w:rFonts w:ascii="Calibri" w:hAnsi="Calibri"/>
          <w:b/>
        </w:rPr>
        <w:t xml:space="preserve">a.m. </w:t>
      </w:r>
      <w:r w:rsidRPr="005F4EAA">
        <w:rPr>
          <w:rFonts w:ascii="Calibri" w:hAnsi="Calibri"/>
          <w:b/>
          <w:strike/>
        </w:rPr>
        <w:t>June 4, 2019</w:t>
      </w:r>
      <w:r w:rsidRPr="005A76DA">
        <w:rPr>
          <w:rFonts w:ascii="Calibri" w:hAnsi="Calibri"/>
        </w:rPr>
        <w:t xml:space="preserve"> </w:t>
      </w:r>
      <w:r w:rsidR="005F4EAA">
        <w:rPr>
          <w:rFonts w:ascii="Calibri" w:hAnsi="Calibri"/>
        </w:rPr>
        <w:t xml:space="preserve">on </w:t>
      </w:r>
      <w:r w:rsidR="005F4EAA" w:rsidRPr="005F4EAA">
        <w:rPr>
          <w:rFonts w:ascii="Calibri" w:hAnsi="Calibri"/>
          <w:color w:val="FF0000"/>
        </w:rPr>
        <w:t xml:space="preserve">JUNE 12, 2019 </w:t>
      </w:r>
      <w:r w:rsidRPr="005A76DA">
        <w:rPr>
          <w:rFonts w:ascii="Calibri" w:hAnsi="Calibri"/>
        </w:rPr>
        <w:t>to be considered for an AmeriCorps Grant.</w:t>
      </w:r>
    </w:p>
    <w:p w:rsidR="00DE6878" w:rsidRDefault="00DE6878" w:rsidP="00DE6878">
      <w:pPr>
        <w:pStyle w:val="BodyText"/>
        <w:spacing w:line="276" w:lineRule="auto"/>
        <w:rPr>
          <w:rFonts w:ascii="Calibri" w:hAnsi="Calibri"/>
        </w:rPr>
      </w:pPr>
      <w:r>
        <w:rPr>
          <w:rFonts w:ascii="Calibri" w:hAnsi="Calibri"/>
        </w:rPr>
        <w:t>The GCCVS will</w:t>
      </w:r>
      <w:r w:rsidRPr="005A76DA">
        <w:rPr>
          <w:rFonts w:ascii="Calibri" w:hAnsi="Calibri"/>
        </w:rPr>
        <w:t xml:space="preserve"> invite applicants with past experience (successful) and or a strong Readiness Self-Assessment, and who address CNCS Focus Areas and State Expectations to continue with the application process. </w:t>
      </w:r>
    </w:p>
    <w:p w:rsidR="00DE6878" w:rsidRDefault="00DE6878" w:rsidP="00DE6878">
      <w:pPr>
        <w:pStyle w:val="BodyText"/>
        <w:spacing w:line="276" w:lineRule="auto"/>
        <w:rPr>
          <w:rFonts w:ascii="Calibri" w:hAnsi="Calibri"/>
        </w:rPr>
      </w:pPr>
      <w:r>
        <w:rPr>
          <w:rFonts w:ascii="Calibri" w:hAnsi="Calibri"/>
        </w:rPr>
        <w:t>Print Name of Authorized Representative:</w:t>
      </w:r>
      <w:r>
        <w:rPr>
          <w:rFonts w:ascii="Calibri" w:hAnsi="Calibri"/>
        </w:rPr>
        <w:tab/>
        <w:t>_______________________________________</w:t>
      </w:r>
    </w:p>
    <w:p w:rsidR="00DE6878" w:rsidRDefault="00DE6878" w:rsidP="00DE6878">
      <w:pPr>
        <w:pStyle w:val="BodyText"/>
        <w:spacing w:line="276" w:lineRule="auto"/>
        <w:rPr>
          <w:rFonts w:ascii="Calibri" w:hAnsi="Calibri"/>
        </w:rPr>
      </w:pPr>
    </w:p>
    <w:p w:rsidR="004E2D4C" w:rsidRPr="00DE6878" w:rsidRDefault="00DE6878" w:rsidP="00DE6878">
      <w:pPr>
        <w:pStyle w:val="BodyText"/>
        <w:spacing w:line="276" w:lineRule="auto"/>
        <w:jc w:val="both"/>
        <w:rPr>
          <w:rFonts w:ascii="Calibri" w:hAnsi="Calibri"/>
        </w:rPr>
      </w:pPr>
      <w:r>
        <w:rPr>
          <w:rFonts w:ascii="Calibri" w:hAnsi="Calibri"/>
        </w:rPr>
        <w:t>Signature of Authorized Representative:</w:t>
      </w:r>
      <w:r>
        <w:rPr>
          <w:rFonts w:ascii="Calibri" w:hAnsi="Calibri"/>
        </w:rPr>
        <w:tab/>
        <w:t>___</w:t>
      </w:r>
      <w:bookmarkStart w:id="0" w:name="_GoBack"/>
      <w:bookmarkEnd w:id="0"/>
      <w:r>
        <w:rPr>
          <w:rFonts w:ascii="Calibri" w:hAnsi="Calibri"/>
        </w:rPr>
        <w:t>____________________________________</w:t>
      </w:r>
    </w:p>
    <w:sectPr w:rsidR="004E2D4C" w:rsidRPr="00DE6878" w:rsidSect="00DE6878">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878" w:rsidRDefault="00DE6878" w:rsidP="00DE6878">
      <w:r>
        <w:separator/>
      </w:r>
    </w:p>
  </w:endnote>
  <w:endnote w:type="continuationSeparator" w:id="0">
    <w:p w:rsidR="00DE6878" w:rsidRDefault="00DE6878" w:rsidP="00DE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878" w:rsidRDefault="00DE6878">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5F4EAA">
      <w:rPr>
        <w:noProof/>
        <w:color w:val="323E4F" w:themeColor="text2" w:themeShade="BF"/>
      </w:rPr>
      <w:t>6</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5F4EAA">
      <w:rPr>
        <w:noProof/>
        <w:color w:val="323E4F" w:themeColor="text2" w:themeShade="BF"/>
      </w:rPr>
      <w:t>6</w:t>
    </w:r>
    <w:r>
      <w:rPr>
        <w:color w:val="323E4F" w:themeColor="text2" w:themeShade="BF"/>
      </w:rPr>
      <w:fldChar w:fldCharType="end"/>
    </w:r>
  </w:p>
  <w:p w:rsidR="00DE6878" w:rsidRDefault="00DE6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878" w:rsidRDefault="00DE6878" w:rsidP="00DE6878">
      <w:r>
        <w:separator/>
      </w:r>
    </w:p>
  </w:footnote>
  <w:footnote w:type="continuationSeparator" w:id="0">
    <w:p w:rsidR="00DE6878" w:rsidRDefault="00DE6878" w:rsidP="00DE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F65"/>
    <w:multiLevelType w:val="hybridMultilevel"/>
    <w:tmpl w:val="BC4C29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F92AEF"/>
    <w:multiLevelType w:val="hybridMultilevel"/>
    <w:tmpl w:val="5B6A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78"/>
    <w:rsid w:val="00373617"/>
    <w:rsid w:val="005F4EAA"/>
    <w:rsid w:val="00DE6878"/>
    <w:rsid w:val="00E2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C09C"/>
  <w15:chartTrackingRefBased/>
  <w15:docId w15:val="{079B9E88-1276-4EA1-A769-59FC8034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87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687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DE6878"/>
    <w:pPr>
      <w:spacing w:after="120"/>
    </w:pPr>
  </w:style>
  <w:style w:type="character" w:customStyle="1" w:styleId="BodyTextChar">
    <w:name w:val="Body Text Char"/>
    <w:basedOn w:val="DefaultParagraphFont"/>
    <w:link w:val="BodyText"/>
    <w:rsid w:val="00DE6878"/>
    <w:rPr>
      <w:rFonts w:ascii="Arial" w:eastAsia="Times New Roman" w:hAnsi="Arial" w:cs="Arial"/>
      <w:sz w:val="24"/>
      <w:szCs w:val="24"/>
    </w:rPr>
  </w:style>
  <w:style w:type="paragraph" w:styleId="Header">
    <w:name w:val="header"/>
    <w:basedOn w:val="Normal"/>
    <w:link w:val="HeaderChar"/>
    <w:uiPriority w:val="99"/>
    <w:unhideWhenUsed/>
    <w:rsid w:val="00DE6878"/>
    <w:pPr>
      <w:tabs>
        <w:tab w:val="center" w:pos="4680"/>
        <w:tab w:val="right" w:pos="9360"/>
      </w:tabs>
    </w:pPr>
  </w:style>
  <w:style w:type="character" w:customStyle="1" w:styleId="HeaderChar">
    <w:name w:val="Header Char"/>
    <w:basedOn w:val="DefaultParagraphFont"/>
    <w:link w:val="Header"/>
    <w:uiPriority w:val="99"/>
    <w:rsid w:val="00DE6878"/>
    <w:rPr>
      <w:rFonts w:ascii="Arial" w:eastAsia="Times New Roman" w:hAnsi="Arial" w:cs="Arial"/>
      <w:sz w:val="24"/>
      <w:szCs w:val="24"/>
    </w:rPr>
  </w:style>
  <w:style w:type="paragraph" w:styleId="Footer">
    <w:name w:val="footer"/>
    <w:basedOn w:val="Normal"/>
    <w:link w:val="FooterChar"/>
    <w:uiPriority w:val="99"/>
    <w:unhideWhenUsed/>
    <w:rsid w:val="00DE6878"/>
    <w:pPr>
      <w:tabs>
        <w:tab w:val="center" w:pos="4680"/>
        <w:tab w:val="right" w:pos="9360"/>
      </w:tabs>
    </w:pPr>
  </w:style>
  <w:style w:type="character" w:customStyle="1" w:styleId="FooterChar">
    <w:name w:val="Footer Char"/>
    <w:basedOn w:val="DefaultParagraphFont"/>
    <w:link w:val="Footer"/>
    <w:uiPriority w:val="99"/>
    <w:rsid w:val="00DE687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Charles A (DHSS)</dc:creator>
  <cp:keywords/>
  <dc:description/>
  <cp:lastModifiedBy>Opalczynski, Annette (DHSS)</cp:lastModifiedBy>
  <cp:revision>2</cp:revision>
  <dcterms:created xsi:type="dcterms:W3CDTF">2019-05-16T17:53:00Z</dcterms:created>
  <dcterms:modified xsi:type="dcterms:W3CDTF">2019-05-16T17:53:00Z</dcterms:modified>
</cp:coreProperties>
</file>