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13D93">
            <w:rPr>
              <w:rStyle w:val="PlaceholderText"/>
            </w:rPr>
            <w:t>Click here to enter text.</w:t>
          </w:r>
          <w:bookmarkEnd w:id="0"/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4A4ECB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4A4ECB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proofErr w:type="gramStart"/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proofErr w:type="gramStart"/>
      <w:r w:rsidRPr="00E150AB">
        <w:rPr>
          <w:sz w:val="20"/>
          <w:szCs w:val="20"/>
        </w:rPr>
        <w:t>How</w:t>
      </w:r>
      <w:proofErr w:type="gramEnd"/>
      <w:r w:rsidRPr="00E150AB">
        <w:rPr>
          <w:sz w:val="20"/>
          <w:szCs w:val="20"/>
        </w:rPr>
        <w:t xml:space="preserve">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</w:t>
      </w:r>
      <w:proofErr w:type="gramStart"/>
      <w:r w:rsidRPr="001409E5">
        <w:rPr>
          <w:sz w:val="20"/>
          <w:szCs w:val="20"/>
        </w:rPr>
        <w:t>Position</w:t>
      </w:r>
      <w:r w:rsidR="00A14BB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4A4ECB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HSS-18-002</w:t>
    </w:r>
    <w:r w:rsidR="00E54AF1">
      <w:rPr>
        <w:b/>
      </w:rPr>
      <w:t>A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PROGRAM/SERVICES: OPIOID USE DISORDER-CENTERS OF EXCELLENCE (OUD-COE)</w:t>
    </w:r>
  </w:p>
  <w:p w:rsidR="004D714A" w:rsidRPr="004D714A" w:rsidRDefault="004D714A" w:rsidP="004D71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WXCXdei+amDk5IUtqOYu8W9r6PfUmoIcBO5UD4Dg9FqwZozSmkQUq5Q2DVjicPGKvEIqkqnN49Ut45VlJsNbA==" w:salt="+0nvFPGMhKK7Z0A0YJ95t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2371-04B1-488B-9AFA-EFE78108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6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Puleio, Dominique (DHSS)</cp:lastModifiedBy>
  <cp:revision>10</cp:revision>
  <cp:lastPrinted>2018-04-05T20:43:00Z</cp:lastPrinted>
  <dcterms:created xsi:type="dcterms:W3CDTF">2018-04-04T20:30:00Z</dcterms:created>
  <dcterms:modified xsi:type="dcterms:W3CDTF">2018-04-05T20:43:00Z</dcterms:modified>
  <cp:contentStatus/>
</cp:coreProperties>
</file>