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066"/>
        <w:tblW w:w="14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7876"/>
        <w:gridCol w:w="1530"/>
        <w:gridCol w:w="1170"/>
        <w:gridCol w:w="990"/>
        <w:gridCol w:w="990"/>
        <w:gridCol w:w="2024"/>
      </w:tblGrid>
      <w:tr w:rsidR="001E353A" w:rsidRPr="006919FD" w:rsidTr="00203EAA">
        <w:tc>
          <w:tcPr>
            <w:tcW w:w="7876" w:type="dxa"/>
            <w:vMerge w:val="restart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Objectives and Activities</w:t>
            </w:r>
          </w:p>
        </w:tc>
        <w:tc>
          <w:tcPr>
            <w:tcW w:w="6704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Monitoring Approach</w:t>
            </w:r>
          </w:p>
        </w:tc>
      </w:tr>
      <w:tr w:rsidR="001E353A" w:rsidRPr="006919FD" w:rsidTr="00203EAA">
        <w:tc>
          <w:tcPr>
            <w:tcW w:w="7876" w:type="dxa"/>
            <w:vMerge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Data Source and Collection: How will you monitor?</w:t>
            </w: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Frequency: How often will it be measured or assessed?</w:t>
            </w: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Baseline: What is the current value?</w:t>
            </w: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Target: What is the target value?</w:t>
            </w: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Responsible: Who will monitor or implement?</w:t>
            </w:r>
          </w:p>
        </w:tc>
      </w:tr>
      <w:tr w:rsidR="001E353A" w:rsidRPr="006919FD" w:rsidTr="00203EAA">
        <w:tc>
          <w:tcPr>
            <w:tcW w:w="14580" w:type="dxa"/>
            <w:gridSpan w:val="6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Objectives</w:t>
            </w: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tabs>
                <w:tab w:val="left" w:pos="1632"/>
              </w:tabs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7876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c>
          <w:tcPr>
            <w:tcW w:w="14580" w:type="dxa"/>
            <w:gridSpan w:val="6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b/>
                <w:sz w:val="20"/>
              </w:rPr>
            </w:pPr>
            <w:r w:rsidRPr="006919FD">
              <w:rPr>
                <w:rFonts w:ascii="Garamond" w:hAnsi="Garamond"/>
                <w:b/>
                <w:sz w:val="20"/>
              </w:rPr>
              <w:t>Activities</w:t>
            </w: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jc w:val="center"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  <w:tr w:rsidR="001E353A" w:rsidRPr="006919FD" w:rsidTr="00203EAA">
        <w:trPr>
          <w:trHeight w:val="360"/>
        </w:trPr>
        <w:tc>
          <w:tcPr>
            <w:tcW w:w="12556" w:type="dxa"/>
            <w:gridSpan w:val="5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024" w:type="dxa"/>
            <w:vAlign w:val="center"/>
          </w:tcPr>
          <w:p w:rsidR="001E353A" w:rsidRPr="006919FD" w:rsidRDefault="001E353A" w:rsidP="00203EAA">
            <w:pPr>
              <w:contextualSpacing/>
              <w:rPr>
                <w:rFonts w:ascii="Garamond" w:hAnsi="Garamond"/>
                <w:sz w:val="20"/>
              </w:rPr>
            </w:pPr>
          </w:p>
        </w:tc>
      </w:tr>
    </w:tbl>
    <w:p w:rsidR="00553A67" w:rsidRDefault="00553A67" w:rsidP="001E353A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RFP HSS 17 043, Cancer Screening Quality Improvement</w:t>
      </w:r>
    </w:p>
    <w:p w:rsidR="000B33DF" w:rsidRDefault="000B33DF" w:rsidP="001E353A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Appendix D</w:t>
      </w:r>
    </w:p>
    <w:p w:rsidR="001E353A" w:rsidRPr="006919FD" w:rsidRDefault="001E353A" w:rsidP="001E353A">
      <w:pPr>
        <w:ind w:left="720"/>
        <w:rPr>
          <w:rFonts w:ascii="Century Gothic" w:hAnsi="Century Gothic"/>
          <w:b/>
        </w:rPr>
      </w:pPr>
      <w:r w:rsidRPr="006919FD">
        <w:rPr>
          <w:rFonts w:ascii="Century Gothic" w:hAnsi="Century Gothic"/>
          <w:b/>
        </w:rPr>
        <w:t>Sample Work</w:t>
      </w:r>
      <w:r w:rsidR="005133B9">
        <w:rPr>
          <w:rFonts w:ascii="Century Gothic" w:hAnsi="Century Gothic"/>
          <w:b/>
        </w:rPr>
        <w:t xml:space="preserve"> </w:t>
      </w:r>
      <w:r w:rsidRPr="006919FD">
        <w:rPr>
          <w:rFonts w:ascii="Century Gothic" w:hAnsi="Century Gothic"/>
          <w:b/>
        </w:rPr>
        <w:t>plan Template</w:t>
      </w:r>
      <w:bookmarkStart w:id="0" w:name="_GoBack"/>
      <w:bookmarkEnd w:id="0"/>
    </w:p>
    <w:p w:rsidR="001E353A" w:rsidRPr="006919FD" w:rsidRDefault="001E353A" w:rsidP="001E353A">
      <w:pPr>
        <w:rPr>
          <w:rFonts w:ascii="Century Gothic" w:hAnsi="Century Gothic"/>
        </w:rPr>
      </w:pPr>
    </w:p>
    <w:p w:rsidR="001E353A" w:rsidRPr="006919FD" w:rsidRDefault="001E353A" w:rsidP="001E353A">
      <w:pPr>
        <w:rPr>
          <w:rFonts w:ascii="Century Gothic" w:hAnsi="Century Gothic"/>
        </w:rPr>
      </w:pPr>
    </w:p>
    <w:p w:rsidR="007D393C" w:rsidRDefault="007D393C"/>
    <w:sectPr w:rsidR="007D393C" w:rsidSect="001E3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9C3"/>
    <w:multiLevelType w:val="hybridMultilevel"/>
    <w:tmpl w:val="19760F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A"/>
    <w:rsid w:val="000B33DF"/>
    <w:rsid w:val="001B0A92"/>
    <w:rsid w:val="001E353A"/>
    <w:rsid w:val="004430CD"/>
    <w:rsid w:val="005133B9"/>
    <w:rsid w:val="00553A67"/>
    <w:rsid w:val="007D393C"/>
    <w:rsid w:val="00D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D616-CC4D-419E-BCC8-9BDDB00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Lints, Ciera N (DHSS)</dc:creator>
  <cp:keywords/>
  <dc:description/>
  <cp:lastModifiedBy>Jones, Kimberly (DHSS)</cp:lastModifiedBy>
  <cp:revision>2</cp:revision>
  <dcterms:created xsi:type="dcterms:W3CDTF">2017-08-23T18:09:00Z</dcterms:created>
  <dcterms:modified xsi:type="dcterms:W3CDTF">2017-08-23T18:09:00Z</dcterms:modified>
</cp:coreProperties>
</file>