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7B" w:rsidRDefault="00B8767B">
      <w:pPr>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1728"/>
        <w:gridCol w:w="8100"/>
      </w:tblGrid>
      <w:tr w:rsidR="00B8767B" w:rsidRPr="00B8767B" w:rsidTr="008F6C7F">
        <w:trPr>
          <w:cantSplit/>
        </w:trPr>
        <w:tc>
          <w:tcPr>
            <w:tcW w:w="1728" w:type="dxa"/>
          </w:tcPr>
          <w:p w:rsidR="00B8767B" w:rsidRPr="00B8767B" w:rsidRDefault="00B8767B" w:rsidP="00B8767B">
            <w:pPr>
              <w:spacing w:after="0" w:line="240" w:lineRule="auto"/>
              <w:rPr>
                <w:rFonts w:ascii="Times New Roman" w:eastAsia="Times New Roman" w:hAnsi="Times New Roman" w:cs="Times New Roman"/>
                <w:sz w:val="20"/>
                <w:szCs w:val="20"/>
                <w:lang w:val="x-none"/>
              </w:rPr>
            </w:pPr>
            <w:r w:rsidRPr="00B8767B">
              <w:rPr>
                <w:rFonts w:ascii="Times New Roman" w:eastAsia="Times New Roman" w:hAnsi="Times New Roman" w:cs="Times New Roman"/>
                <w:b/>
                <w:caps/>
                <w:sz w:val="20"/>
                <w:szCs w:val="20"/>
                <w:lang w:val="x-none"/>
              </w:rPr>
              <w:br/>
            </w:r>
            <w:r>
              <w:rPr>
                <w:rFonts w:ascii="Times New Roman" w:eastAsia="Times New Roman" w:hAnsi="Times New Roman" w:cs="Times New Roman"/>
                <w:b/>
                <w:caps/>
                <w:noProof/>
                <w:sz w:val="20"/>
                <w:szCs w:val="20"/>
              </w:rPr>
              <w:drawing>
                <wp:inline distT="0" distB="0" distL="0" distR="0">
                  <wp:extent cx="9048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c>
          <w:tcPr>
            <w:tcW w:w="8100" w:type="dxa"/>
          </w:tcPr>
          <w:p w:rsidR="00B8767B" w:rsidRPr="00B8767B" w:rsidRDefault="00B8767B" w:rsidP="00B8767B">
            <w:pPr>
              <w:spacing w:after="0" w:line="360" w:lineRule="atLeast"/>
              <w:rPr>
                <w:rFonts w:ascii="Times New Roman" w:eastAsia="Times New Roman" w:hAnsi="Times New Roman" w:cs="Times New Roman"/>
                <w:b/>
                <w:i/>
                <w:caps/>
                <w:sz w:val="28"/>
                <w:szCs w:val="20"/>
                <w:lang w:val="x-none"/>
              </w:rPr>
            </w:pPr>
            <w:r w:rsidRPr="00B8767B">
              <w:rPr>
                <w:rFonts w:ascii="Times New Roman" w:eastAsia="Times New Roman" w:hAnsi="Times New Roman" w:cs="Times New Roman"/>
                <w:i/>
                <w:sz w:val="28"/>
                <w:szCs w:val="20"/>
                <w:lang w:val="x-none"/>
              </w:rPr>
              <w:t>Delaware Health</w:t>
            </w:r>
          </w:p>
          <w:p w:rsidR="00B8767B" w:rsidRPr="00B8767B" w:rsidRDefault="00B8767B" w:rsidP="00B8767B">
            <w:pPr>
              <w:spacing w:after="0" w:line="360" w:lineRule="atLeast"/>
              <w:rPr>
                <w:rFonts w:ascii="Times New Roman" w:eastAsia="Times New Roman" w:hAnsi="Times New Roman" w:cs="Times New Roman"/>
                <w:b/>
                <w:i/>
                <w:caps/>
                <w:sz w:val="28"/>
                <w:szCs w:val="20"/>
                <w:lang w:val="x-none"/>
              </w:rPr>
            </w:pPr>
            <w:r w:rsidRPr="00B8767B">
              <w:rPr>
                <w:rFonts w:ascii="Times New Roman" w:eastAsia="Times New Roman" w:hAnsi="Times New Roman" w:cs="Times New Roman"/>
                <w:i/>
                <w:sz w:val="28"/>
                <w:szCs w:val="20"/>
                <w:lang w:val="x-none"/>
              </w:rPr>
              <w:t>And Social Services</w:t>
            </w:r>
          </w:p>
          <w:p w:rsidR="00B8767B" w:rsidRPr="00B8767B" w:rsidRDefault="00B8767B" w:rsidP="00B8767B">
            <w:pPr>
              <w:pBdr>
                <w:top w:val="single" w:sz="12" w:space="1" w:color="auto"/>
                <w:bottom w:val="single" w:sz="12" w:space="1" w:color="auto"/>
              </w:pBdr>
              <w:spacing w:after="0" w:line="360" w:lineRule="atLeast"/>
              <w:rPr>
                <w:rFonts w:ascii="Times New Roman" w:eastAsia="Times New Roman" w:hAnsi="Times New Roman" w:cs="Times New Roman"/>
                <w:b/>
                <w:i/>
                <w:caps/>
                <w:sz w:val="28"/>
                <w:szCs w:val="20"/>
                <w:lang w:val="x-none"/>
              </w:rPr>
            </w:pPr>
            <w:r w:rsidRPr="00B8767B">
              <w:rPr>
                <w:rFonts w:ascii="Times New Roman" w:eastAsia="Times New Roman" w:hAnsi="Times New Roman" w:cs="Times New Roman"/>
                <w:b/>
                <w:caps/>
                <w:sz w:val="24"/>
                <w:szCs w:val="20"/>
                <w:lang w:val="x-none"/>
              </w:rPr>
              <w:t>Division of Management Services</w:t>
            </w:r>
          </w:p>
        </w:tc>
      </w:tr>
    </w:tbl>
    <w:p w:rsidR="00B8767B" w:rsidRPr="00B8767B" w:rsidRDefault="00B8767B" w:rsidP="00B8767B">
      <w:pPr>
        <w:spacing w:after="0" w:line="240" w:lineRule="auto"/>
        <w:rPr>
          <w:rFonts w:ascii="Times New Roman" w:eastAsia="Times New Roman" w:hAnsi="Times New Roman" w:cs="Times New Roman"/>
          <w:sz w:val="20"/>
          <w:szCs w:val="20"/>
        </w:rPr>
      </w:pPr>
    </w:p>
    <w:p w:rsidR="00B8767B" w:rsidRPr="00B8767B" w:rsidRDefault="00B8767B" w:rsidP="00B8767B">
      <w:pPr>
        <w:spacing w:after="0" w:line="240" w:lineRule="auto"/>
        <w:outlineLvl w:val="0"/>
        <w:rPr>
          <w:rFonts w:ascii="Times New Roman" w:eastAsia="Times New Roman" w:hAnsi="Times New Roman" w:cs="Times New Roman"/>
          <w:sz w:val="24"/>
          <w:szCs w:val="20"/>
        </w:rPr>
      </w:pPr>
      <w:r w:rsidRPr="00B8767B">
        <w:rPr>
          <w:rFonts w:ascii="Times New Roman" w:eastAsia="Times New Roman" w:hAnsi="Times New Roman" w:cs="Times New Roman"/>
          <w:sz w:val="20"/>
          <w:szCs w:val="20"/>
        </w:rPr>
        <w:tab/>
      </w:r>
      <w:r w:rsidRPr="00B8767B">
        <w:rPr>
          <w:rFonts w:ascii="Times New Roman" w:eastAsia="Times New Roman" w:hAnsi="Times New Roman" w:cs="Times New Roman"/>
          <w:sz w:val="20"/>
          <w:szCs w:val="20"/>
        </w:rPr>
        <w:tab/>
      </w:r>
      <w:r w:rsidRPr="00B8767B">
        <w:rPr>
          <w:rFonts w:ascii="Times New Roman" w:eastAsia="Times New Roman" w:hAnsi="Times New Roman" w:cs="Times New Roman"/>
          <w:sz w:val="20"/>
          <w:szCs w:val="20"/>
        </w:rPr>
        <w:tab/>
      </w:r>
      <w:r w:rsidRPr="00B8767B">
        <w:rPr>
          <w:rFonts w:ascii="Times New Roman" w:eastAsia="Times New Roman" w:hAnsi="Times New Roman" w:cs="Times New Roman"/>
          <w:sz w:val="24"/>
          <w:szCs w:val="20"/>
        </w:rPr>
        <w:t>PROCUREMENT</w:t>
      </w:r>
    </w:p>
    <w:p w:rsidR="00B8767B" w:rsidRPr="00B8767B" w:rsidRDefault="00B8767B" w:rsidP="00B8767B">
      <w:pPr>
        <w:spacing w:after="0" w:line="240" w:lineRule="auto"/>
        <w:rPr>
          <w:rFonts w:ascii="Times New Roman" w:eastAsia="Times New Roman" w:hAnsi="Times New Roman" w:cs="Times New Roman"/>
          <w:sz w:val="24"/>
          <w:szCs w:val="20"/>
        </w:rPr>
      </w:pPr>
    </w:p>
    <w:p w:rsidR="00B8767B" w:rsidRPr="00B8767B" w:rsidRDefault="00B8767B" w:rsidP="00B8767B">
      <w:pPr>
        <w:spacing w:after="0" w:line="240" w:lineRule="auto"/>
        <w:rPr>
          <w:rFonts w:ascii="Times New Roman" w:eastAsia="Times New Roman" w:hAnsi="Times New Roman" w:cs="Times New Roman"/>
          <w:sz w:val="24"/>
          <w:szCs w:val="20"/>
        </w:rPr>
      </w:pPr>
      <w:r w:rsidRPr="00B8767B">
        <w:rPr>
          <w:rFonts w:ascii="Times New Roman" w:eastAsia="Times New Roman" w:hAnsi="Times New Roman" w:cs="Times New Roman"/>
          <w:sz w:val="24"/>
          <w:szCs w:val="20"/>
        </w:rPr>
        <w:t xml:space="preserve">          </w:t>
      </w:r>
      <w:r w:rsidRPr="00B8767B">
        <w:rPr>
          <w:rFonts w:ascii="Times New Roman" w:eastAsia="Times New Roman" w:hAnsi="Times New Roman" w:cs="Times New Roman"/>
          <w:sz w:val="24"/>
          <w:szCs w:val="20"/>
        </w:rPr>
        <w:tab/>
      </w:r>
    </w:p>
    <w:p w:rsidR="00B8767B" w:rsidRPr="00B8767B" w:rsidRDefault="00B8767B" w:rsidP="00B8767B">
      <w:pPr>
        <w:spacing w:after="0" w:line="240" w:lineRule="auto"/>
        <w:rPr>
          <w:rFonts w:ascii="Times New Roman" w:eastAsia="Times New Roman" w:hAnsi="Times New Roman" w:cs="Times New Roman"/>
          <w:sz w:val="24"/>
          <w:szCs w:val="20"/>
        </w:rPr>
      </w:pP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t xml:space="preserve">DATE:  </w:t>
      </w:r>
      <w:r w:rsidR="00587E78">
        <w:rPr>
          <w:rFonts w:ascii="Times New Roman" w:eastAsia="Times New Roman" w:hAnsi="Times New Roman" w:cs="Times New Roman"/>
          <w:sz w:val="24"/>
          <w:szCs w:val="20"/>
        </w:rPr>
        <w:t>January 29</w:t>
      </w:r>
      <w:r w:rsidRPr="00B8767B">
        <w:rPr>
          <w:rFonts w:ascii="Times New Roman" w:eastAsia="Times New Roman" w:hAnsi="Times New Roman" w:cs="Times New Roman"/>
          <w:sz w:val="24"/>
          <w:szCs w:val="20"/>
        </w:rPr>
        <w:t>, 201</w:t>
      </w:r>
      <w:r w:rsidR="00587E78">
        <w:rPr>
          <w:rFonts w:ascii="Times New Roman" w:eastAsia="Times New Roman" w:hAnsi="Times New Roman" w:cs="Times New Roman"/>
          <w:sz w:val="24"/>
          <w:szCs w:val="20"/>
        </w:rPr>
        <w:t>6</w:t>
      </w:r>
      <w:r w:rsidRPr="00B8767B">
        <w:rPr>
          <w:rFonts w:ascii="Times New Roman" w:eastAsia="Times New Roman" w:hAnsi="Times New Roman" w:cs="Times New Roman"/>
          <w:sz w:val="24"/>
          <w:szCs w:val="20"/>
        </w:rPr>
        <w:t xml:space="preserve"> </w:t>
      </w:r>
    </w:p>
    <w:p w:rsidR="00B8767B" w:rsidRPr="00B8767B" w:rsidRDefault="00B8767B" w:rsidP="00B8767B">
      <w:pPr>
        <w:spacing w:after="0" w:line="240" w:lineRule="auto"/>
        <w:outlineLvl w:val="0"/>
        <w:rPr>
          <w:rFonts w:ascii="Times New Roman" w:eastAsia="Times New Roman" w:hAnsi="Times New Roman" w:cs="Times New Roman"/>
          <w:sz w:val="24"/>
          <w:szCs w:val="20"/>
        </w:rPr>
      </w:pPr>
    </w:p>
    <w:p w:rsidR="00B8767B" w:rsidRPr="00B8767B" w:rsidRDefault="00B8767B" w:rsidP="00B8767B">
      <w:pPr>
        <w:spacing w:after="0" w:line="240" w:lineRule="auto"/>
        <w:jc w:val="center"/>
        <w:outlineLvl w:val="0"/>
        <w:rPr>
          <w:rFonts w:ascii="Times New Roman" w:eastAsia="Times New Roman" w:hAnsi="Times New Roman" w:cs="Times New Roman"/>
          <w:sz w:val="24"/>
          <w:szCs w:val="20"/>
        </w:rPr>
      </w:pPr>
      <w:r w:rsidRPr="00B8767B">
        <w:rPr>
          <w:rFonts w:ascii="Times New Roman" w:eastAsia="Times New Roman" w:hAnsi="Times New Roman" w:cs="Times New Roman"/>
          <w:sz w:val="24"/>
          <w:szCs w:val="20"/>
        </w:rPr>
        <w:t>HSS 15 0</w:t>
      </w:r>
      <w:r w:rsidR="00587E78">
        <w:rPr>
          <w:rFonts w:ascii="Times New Roman" w:eastAsia="Times New Roman" w:hAnsi="Times New Roman" w:cs="Times New Roman"/>
          <w:sz w:val="24"/>
          <w:szCs w:val="20"/>
        </w:rPr>
        <w:t>57</w:t>
      </w:r>
    </w:p>
    <w:p w:rsidR="00B8767B" w:rsidRPr="00B8767B" w:rsidRDefault="00B8767B" w:rsidP="00B8767B">
      <w:pPr>
        <w:spacing w:after="0" w:line="240" w:lineRule="auto"/>
        <w:jc w:val="center"/>
        <w:outlineLvl w:val="0"/>
        <w:rPr>
          <w:rFonts w:ascii="Times New Roman" w:eastAsia="Times New Roman" w:hAnsi="Times New Roman" w:cs="Times New Roman"/>
          <w:sz w:val="24"/>
          <w:szCs w:val="20"/>
        </w:rPr>
      </w:pPr>
    </w:p>
    <w:p w:rsidR="00587E78" w:rsidRPr="00EF7689" w:rsidRDefault="00587E78" w:rsidP="00587E78">
      <w:pPr>
        <w:jc w:val="center"/>
        <w:rPr>
          <w:rFonts w:ascii="Times New Roman" w:hAnsi="Times New Roman" w:cs="Times New Roman"/>
          <w:b/>
        </w:rPr>
      </w:pPr>
      <w:r w:rsidRPr="00EF7689">
        <w:rPr>
          <w:rFonts w:ascii="Times New Roman" w:hAnsi="Times New Roman" w:cs="Times New Roman"/>
          <w:b/>
        </w:rPr>
        <w:t>COMPREHENSIVE BEHAVIORAL HEALTH OUTPATIENT TREATMENT SERVICES FOR ADULTS</w:t>
      </w:r>
    </w:p>
    <w:p w:rsidR="00B8767B" w:rsidRPr="00B8767B" w:rsidRDefault="00B8767B" w:rsidP="00B8767B">
      <w:pPr>
        <w:spacing w:after="0" w:line="240" w:lineRule="auto"/>
        <w:jc w:val="center"/>
        <w:outlineLvl w:val="0"/>
        <w:rPr>
          <w:rFonts w:ascii="Times New Roman" w:eastAsia="Times New Roman" w:hAnsi="Times New Roman" w:cs="Times New Roman"/>
          <w:sz w:val="24"/>
          <w:szCs w:val="20"/>
        </w:rPr>
      </w:pPr>
      <w:r w:rsidRPr="00B8767B">
        <w:rPr>
          <w:rFonts w:ascii="Times New Roman" w:eastAsia="Times New Roman" w:hAnsi="Times New Roman" w:cs="Times New Roman"/>
          <w:sz w:val="24"/>
          <w:szCs w:val="20"/>
        </w:rPr>
        <w:t>FOR</w:t>
      </w:r>
    </w:p>
    <w:p w:rsidR="00B8767B" w:rsidRPr="00B8767B" w:rsidRDefault="00B8767B" w:rsidP="00B8767B">
      <w:pPr>
        <w:spacing w:after="0" w:line="240" w:lineRule="auto"/>
        <w:jc w:val="center"/>
        <w:outlineLvl w:val="0"/>
        <w:rPr>
          <w:rFonts w:ascii="Times New Roman" w:eastAsia="Times New Roman" w:hAnsi="Times New Roman" w:cs="Times New Roman"/>
          <w:sz w:val="24"/>
          <w:szCs w:val="20"/>
        </w:rPr>
      </w:pPr>
      <w:r w:rsidRPr="00B8767B">
        <w:rPr>
          <w:rFonts w:ascii="Times New Roman" w:eastAsia="Times New Roman" w:hAnsi="Times New Roman" w:cs="Times New Roman"/>
          <w:sz w:val="24"/>
          <w:szCs w:val="20"/>
        </w:rPr>
        <w:t>DIVISION SUBSTANCE ABUSE AND MENTAL HEALTH</w:t>
      </w:r>
    </w:p>
    <w:p w:rsidR="00B8767B" w:rsidRPr="00B8767B" w:rsidRDefault="00B8767B" w:rsidP="00B8767B">
      <w:pPr>
        <w:spacing w:after="0" w:line="240" w:lineRule="auto"/>
        <w:rPr>
          <w:rFonts w:ascii="Times New Roman" w:eastAsia="Times New Roman" w:hAnsi="Times New Roman" w:cs="Times New Roman"/>
          <w:sz w:val="24"/>
          <w:szCs w:val="20"/>
        </w:rPr>
      </w:pPr>
      <w:r w:rsidRPr="00B8767B">
        <w:rPr>
          <w:rFonts w:ascii="Times New Roman" w:eastAsia="Times New Roman" w:hAnsi="Times New Roman" w:cs="Times New Roman"/>
          <w:sz w:val="24"/>
          <w:szCs w:val="20"/>
        </w:rPr>
        <w:tab/>
      </w:r>
    </w:p>
    <w:p w:rsidR="00B8767B" w:rsidRPr="00B8767B" w:rsidRDefault="00B8767B" w:rsidP="00B8767B">
      <w:pPr>
        <w:spacing w:after="0" w:line="240" w:lineRule="auto"/>
        <w:rPr>
          <w:rFonts w:ascii="Times New Roman" w:eastAsia="Times New Roman" w:hAnsi="Times New Roman" w:cs="Times New Roman"/>
          <w:sz w:val="24"/>
          <w:szCs w:val="20"/>
        </w:rPr>
      </w:pPr>
    </w:p>
    <w:p w:rsidR="00B8767B" w:rsidRPr="00B8767B" w:rsidRDefault="00B8767B" w:rsidP="00B8767B">
      <w:pPr>
        <w:spacing w:after="0" w:line="240" w:lineRule="auto"/>
        <w:outlineLvl w:val="0"/>
        <w:rPr>
          <w:rFonts w:ascii="Times New Roman" w:eastAsia="Times New Roman" w:hAnsi="Times New Roman" w:cs="Times New Roman"/>
          <w:sz w:val="24"/>
          <w:szCs w:val="20"/>
        </w:rPr>
      </w:pPr>
      <w:r w:rsidRPr="00B8767B">
        <w:rPr>
          <w:rFonts w:ascii="Times New Roman" w:eastAsia="Times New Roman" w:hAnsi="Times New Roman" w:cs="Times New Roman"/>
          <w:sz w:val="24"/>
          <w:szCs w:val="20"/>
        </w:rPr>
        <w:t xml:space="preserve">                         Date Due: </w:t>
      </w:r>
      <w:r w:rsidRPr="00B8767B">
        <w:rPr>
          <w:rFonts w:ascii="Times New Roman" w:eastAsia="Times New Roman" w:hAnsi="Times New Roman" w:cs="Times New Roman"/>
          <w:sz w:val="24"/>
          <w:szCs w:val="20"/>
        </w:rPr>
        <w:tab/>
      </w:r>
      <w:r w:rsidR="00587E78">
        <w:rPr>
          <w:rFonts w:ascii="Times New Roman" w:eastAsia="Times New Roman" w:hAnsi="Times New Roman" w:cs="Times New Roman"/>
          <w:sz w:val="24"/>
          <w:szCs w:val="20"/>
        </w:rPr>
        <w:t>February 18, 2016</w:t>
      </w:r>
    </w:p>
    <w:p w:rsidR="00B8767B" w:rsidRPr="00B8767B" w:rsidRDefault="00B8767B" w:rsidP="00B8767B">
      <w:pPr>
        <w:spacing w:after="0" w:line="240" w:lineRule="auto"/>
        <w:rPr>
          <w:rFonts w:ascii="Times New Roman" w:eastAsia="Times New Roman" w:hAnsi="Times New Roman" w:cs="Times New Roman"/>
          <w:sz w:val="24"/>
          <w:szCs w:val="20"/>
        </w:rPr>
      </w:pP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t>11:00AM</w:t>
      </w:r>
    </w:p>
    <w:p w:rsidR="00B8767B" w:rsidRPr="00B8767B" w:rsidRDefault="00B8767B" w:rsidP="00B8767B">
      <w:pPr>
        <w:spacing w:after="0" w:line="240" w:lineRule="auto"/>
        <w:rPr>
          <w:rFonts w:ascii="Times New Roman" w:eastAsia="Times New Roman" w:hAnsi="Times New Roman" w:cs="Times New Roman"/>
          <w:sz w:val="24"/>
          <w:szCs w:val="20"/>
        </w:rPr>
      </w:pPr>
    </w:p>
    <w:p w:rsidR="00B8767B" w:rsidRPr="00B8767B" w:rsidRDefault="00B8767B" w:rsidP="00B8767B">
      <w:pPr>
        <w:spacing w:after="0" w:line="240" w:lineRule="auto"/>
        <w:rPr>
          <w:rFonts w:ascii="Times New Roman" w:eastAsia="Times New Roman" w:hAnsi="Times New Roman" w:cs="Times New Roman"/>
          <w:sz w:val="24"/>
          <w:szCs w:val="20"/>
        </w:rPr>
      </w:pPr>
    </w:p>
    <w:p w:rsidR="00B8767B" w:rsidRPr="00B8767B" w:rsidRDefault="00B8767B" w:rsidP="00B8767B">
      <w:pPr>
        <w:spacing w:after="0" w:line="240" w:lineRule="auto"/>
        <w:rPr>
          <w:rFonts w:ascii="Times New Roman" w:eastAsia="Times New Roman" w:hAnsi="Times New Roman" w:cs="Times New Roman"/>
          <w:sz w:val="24"/>
          <w:szCs w:val="20"/>
        </w:rPr>
      </w:pPr>
      <w:r w:rsidRPr="00B8767B">
        <w:rPr>
          <w:rFonts w:ascii="Times New Roman" w:eastAsia="Times New Roman" w:hAnsi="Times New Roman" w:cs="Times New Roman"/>
          <w:sz w:val="24"/>
          <w:szCs w:val="20"/>
        </w:rPr>
        <w:t xml:space="preserve"> ADDENDUM # 2</w:t>
      </w:r>
      <w:r w:rsidRPr="00B8767B">
        <w:rPr>
          <w:rFonts w:ascii="Times New Roman" w:eastAsia="Times New Roman" w:hAnsi="Times New Roman" w:cs="Times New Roman"/>
          <w:b/>
          <w:bCs/>
          <w:sz w:val="24"/>
          <w:szCs w:val="20"/>
        </w:rPr>
        <w:tab/>
      </w:r>
      <w:r w:rsidRPr="00B8767B">
        <w:rPr>
          <w:rFonts w:ascii="Times New Roman" w:eastAsia="Times New Roman" w:hAnsi="Times New Roman" w:cs="Times New Roman"/>
          <w:b/>
          <w:bCs/>
          <w:sz w:val="24"/>
          <w:szCs w:val="20"/>
        </w:rPr>
        <w:tab/>
      </w:r>
      <w:r w:rsidRPr="00B8767B">
        <w:rPr>
          <w:rFonts w:ascii="Times New Roman" w:eastAsia="Times New Roman" w:hAnsi="Times New Roman" w:cs="Times New Roman"/>
          <w:sz w:val="24"/>
          <w:szCs w:val="20"/>
        </w:rPr>
        <w:t>Please Note:</w:t>
      </w:r>
    </w:p>
    <w:p w:rsidR="00B8767B" w:rsidRPr="00B8767B" w:rsidRDefault="00B8767B" w:rsidP="00B8767B">
      <w:pPr>
        <w:spacing w:after="0" w:line="240" w:lineRule="auto"/>
        <w:rPr>
          <w:rFonts w:ascii="Times New Roman" w:eastAsia="Times New Roman" w:hAnsi="Times New Roman" w:cs="Times New Roman"/>
          <w:sz w:val="24"/>
          <w:szCs w:val="20"/>
        </w:rPr>
      </w:pPr>
      <w:r w:rsidRPr="00B8767B">
        <w:rPr>
          <w:rFonts w:ascii="Times New Roman" w:eastAsia="Times New Roman" w:hAnsi="Times New Roman" w:cs="Times New Roman"/>
          <w:sz w:val="24"/>
          <w:szCs w:val="20"/>
        </w:rPr>
        <w:tab/>
      </w:r>
    </w:p>
    <w:p w:rsidR="00B8767B" w:rsidRPr="00B8767B" w:rsidRDefault="00B8767B" w:rsidP="00B8767B">
      <w:pPr>
        <w:spacing w:after="0" w:line="240" w:lineRule="auto"/>
        <w:ind w:left="2880"/>
        <w:rPr>
          <w:rFonts w:ascii="Times New Roman" w:eastAsia="Times New Roman" w:hAnsi="Times New Roman" w:cs="Times New Roman"/>
          <w:sz w:val="24"/>
          <w:szCs w:val="20"/>
        </w:rPr>
      </w:pPr>
      <w:r w:rsidRPr="00B8767B">
        <w:rPr>
          <w:rFonts w:ascii="Times New Roman" w:eastAsia="Times New Roman" w:hAnsi="Times New Roman" w:cs="Times New Roman"/>
          <w:sz w:val="24"/>
          <w:szCs w:val="20"/>
        </w:rPr>
        <w:t xml:space="preserve">THE ATTACHED SHEETS HEREBY BECOME A PART OF THE ABOVE MENTIONED BID.  </w:t>
      </w:r>
      <w:r w:rsidR="00587E78">
        <w:rPr>
          <w:rFonts w:ascii="Times New Roman" w:eastAsia="Times New Roman" w:hAnsi="Times New Roman" w:cs="Times New Roman"/>
          <w:sz w:val="24"/>
          <w:szCs w:val="20"/>
        </w:rPr>
        <w:t>Questions &amp; Answers</w:t>
      </w:r>
    </w:p>
    <w:p w:rsidR="00B8767B" w:rsidRPr="00B8767B" w:rsidRDefault="00B8767B" w:rsidP="00B8767B">
      <w:pPr>
        <w:spacing w:after="0" w:line="240" w:lineRule="auto"/>
        <w:rPr>
          <w:rFonts w:ascii="Times New Roman" w:eastAsia="Times New Roman" w:hAnsi="Times New Roman" w:cs="Times New Roman"/>
          <w:sz w:val="24"/>
          <w:szCs w:val="20"/>
        </w:rPr>
      </w:pPr>
    </w:p>
    <w:p w:rsidR="00B8767B" w:rsidRPr="00B8767B" w:rsidRDefault="00B8767B" w:rsidP="00B8767B">
      <w:pPr>
        <w:spacing w:after="0" w:line="240" w:lineRule="auto"/>
        <w:rPr>
          <w:rFonts w:ascii="Times New Roman" w:eastAsia="Times New Roman" w:hAnsi="Times New Roman" w:cs="Times New Roman"/>
          <w:sz w:val="24"/>
          <w:szCs w:val="20"/>
        </w:rPr>
      </w:pP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t>___________________________</w:t>
      </w:r>
    </w:p>
    <w:p w:rsidR="00B8767B" w:rsidRPr="00B8767B" w:rsidRDefault="00B8767B" w:rsidP="00B8767B">
      <w:pPr>
        <w:spacing w:after="0" w:line="240" w:lineRule="auto"/>
        <w:rPr>
          <w:rFonts w:ascii="Times New Roman" w:eastAsia="Times New Roman" w:hAnsi="Times New Roman" w:cs="Times New Roman"/>
          <w:sz w:val="24"/>
          <w:szCs w:val="20"/>
        </w:rPr>
      </w:pP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t>Kieran Mohammed</w:t>
      </w:r>
    </w:p>
    <w:p w:rsidR="00B8767B" w:rsidRPr="00B8767B" w:rsidRDefault="00B8767B" w:rsidP="00B8767B">
      <w:pPr>
        <w:spacing w:after="0" w:line="240" w:lineRule="auto"/>
        <w:ind w:left="990"/>
        <w:rPr>
          <w:rFonts w:ascii="Times New Roman" w:eastAsia="Times New Roman" w:hAnsi="Times New Roman" w:cs="Times New Roman"/>
          <w:i/>
          <w:sz w:val="24"/>
          <w:szCs w:val="24"/>
          <w:lang w:val="x-none" w:eastAsia="x-none"/>
        </w:rPr>
      </w:pPr>
      <w:r w:rsidRPr="00B8767B">
        <w:rPr>
          <w:rFonts w:ascii="Times New Roman" w:eastAsia="Times New Roman" w:hAnsi="Times New Roman" w:cs="Times New Roman"/>
          <w:i/>
          <w:sz w:val="24"/>
          <w:szCs w:val="20"/>
          <w:lang w:val="x-none" w:eastAsia="x-none"/>
        </w:rPr>
        <w:tab/>
      </w:r>
      <w:r w:rsidRPr="00B8767B">
        <w:rPr>
          <w:rFonts w:ascii="Times New Roman" w:eastAsia="Times New Roman" w:hAnsi="Times New Roman" w:cs="Times New Roman"/>
          <w:i/>
          <w:sz w:val="24"/>
          <w:szCs w:val="20"/>
          <w:lang w:val="x-none" w:eastAsia="x-none"/>
        </w:rPr>
        <w:tab/>
      </w:r>
      <w:r w:rsidRPr="00B8767B">
        <w:rPr>
          <w:rFonts w:ascii="Times New Roman" w:eastAsia="Times New Roman" w:hAnsi="Times New Roman" w:cs="Times New Roman"/>
          <w:i/>
          <w:sz w:val="24"/>
          <w:szCs w:val="20"/>
          <w:lang w:val="x-none" w:eastAsia="x-none"/>
        </w:rPr>
        <w:tab/>
      </w:r>
      <w:r w:rsidRPr="00B8767B">
        <w:rPr>
          <w:rFonts w:ascii="Times New Roman" w:eastAsia="Times New Roman" w:hAnsi="Times New Roman" w:cs="Times New Roman"/>
          <w:i/>
          <w:sz w:val="24"/>
          <w:szCs w:val="20"/>
          <w:lang w:val="x-none" w:eastAsia="x-none"/>
        </w:rPr>
        <w:tab/>
      </w:r>
      <w:r w:rsidRPr="00B8767B">
        <w:rPr>
          <w:rFonts w:ascii="Times New Roman" w:eastAsia="Times New Roman" w:hAnsi="Times New Roman" w:cs="Times New Roman"/>
          <w:i/>
          <w:sz w:val="24"/>
          <w:szCs w:val="20"/>
          <w:lang w:val="x-none" w:eastAsia="x-none"/>
        </w:rPr>
        <w:tab/>
      </w:r>
      <w:r w:rsidRPr="00B8767B">
        <w:rPr>
          <w:rFonts w:ascii="Times New Roman" w:eastAsia="Times New Roman" w:hAnsi="Times New Roman" w:cs="Times New Roman"/>
          <w:i/>
          <w:sz w:val="24"/>
          <w:szCs w:val="24"/>
          <w:lang w:val="x-none" w:eastAsia="x-none"/>
        </w:rPr>
        <w:t>PROCUREMENT ADMINISTRATOR</w:t>
      </w:r>
    </w:p>
    <w:p w:rsidR="00B8767B" w:rsidRPr="00B8767B" w:rsidRDefault="00B8767B" w:rsidP="00B8767B">
      <w:pPr>
        <w:spacing w:after="0" w:line="240" w:lineRule="auto"/>
        <w:rPr>
          <w:rFonts w:ascii="Times New Roman" w:eastAsia="Times New Roman" w:hAnsi="Times New Roman" w:cs="Times New Roman"/>
          <w:b/>
          <w:caps/>
          <w:sz w:val="24"/>
          <w:szCs w:val="24"/>
        </w:rPr>
      </w:pPr>
      <w:r w:rsidRPr="00B8767B">
        <w:rPr>
          <w:rFonts w:ascii="Times New Roman" w:eastAsia="Times New Roman" w:hAnsi="Times New Roman" w:cs="Times New Roman"/>
          <w:b/>
          <w:caps/>
          <w:sz w:val="24"/>
          <w:szCs w:val="24"/>
        </w:rPr>
        <w:tab/>
      </w:r>
      <w:r w:rsidRPr="00B8767B">
        <w:rPr>
          <w:rFonts w:ascii="Times New Roman" w:eastAsia="Times New Roman" w:hAnsi="Times New Roman" w:cs="Times New Roman"/>
          <w:b/>
          <w:caps/>
          <w:sz w:val="24"/>
          <w:szCs w:val="24"/>
        </w:rPr>
        <w:tab/>
      </w:r>
      <w:r w:rsidRPr="00B8767B">
        <w:rPr>
          <w:rFonts w:ascii="Times New Roman" w:eastAsia="Times New Roman" w:hAnsi="Times New Roman" w:cs="Times New Roman"/>
          <w:b/>
          <w:caps/>
          <w:sz w:val="24"/>
          <w:szCs w:val="24"/>
        </w:rPr>
        <w:tab/>
      </w:r>
      <w:r w:rsidRPr="00B8767B">
        <w:rPr>
          <w:rFonts w:ascii="Times New Roman" w:eastAsia="Times New Roman" w:hAnsi="Times New Roman" w:cs="Times New Roman"/>
          <w:b/>
          <w:caps/>
          <w:sz w:val="24"/>
          <w:szCs w:val="24"/>
        </w:rPr>
        <w:tab/>
      </w:r>
      <w:r w:rsidRPr="00B8767B">
        <w:rPr>
          <w:rFonts w:ascii="Times New Roman" w:eastAsia="Times New Roman" w:hAnsi="Times New Roman" w:cs="Times New Roman"/>
          <w:b/>
          <w:caps/>
          <w:sz w:val="24"/>
          <w:szCs w:val="24"/>
        </w:rPr>
        <w:tab/>
      </w:r>
      <w:r w:rsidRPr="00B8767B">
        <w:rPr>
          <w:rFonts w:ascii="Times New Roman" w:eastAsia="Times New Roman" w:hAnsi="Times New Roman" w:cs="Times New Roman"/>
          <w:b/>
          <w:caps/>
          <w:sz w:val="24"/>
          <w:szCs w:val="24"/>
        </w:rPr>
        <w:tab/>
        <w:t>(302)255-9291</w:t>
      </w:r>
    </w:p>
    <w:p w:rsidR="00B8767B" w:rsidRPr="00B8767B" w:rsidRDefault="00B8767B" w:rsidP="00B8767B">
      <w:pPr>
        <w:spacing w:after="0" w:line="240" w:lineRule="auto"/>
        <w:rPr>
          <w:rFonts w:ascii="Times New Roman" w:eastAsia="Times New Roman" w:hAnsi="Times New Roman" w:cs="Times New Roman"/>
          <w:sz w:val="24"/>
          <w:szCs w:val="20"/>
        </w:rPr>
      </w:pPr>
    </w:p>
    <w:p w:rsidR="00B8767B" w:rsidRPr="00B8767B" w:rsidRDefault="00B8767B" w:rsidP="00B8767B">
      <w:pPr>
        <w:spacing w:after="0" w:line="240" w:lineRule="auto"/>
        <w:rPr>
          <w:rFonts w:ascii="Times New Roman" w:eastAsia="Times New Roman" w:hAnsi="Times New Roman" w:cs="Times New Roman"/>
          <w:sz w:val="24"/>
          <w:szCs w:val="20"/>
        </w:rPr>
      </w:pPr>
    </w:p>
    <w:p w:rsidR="00B8767B" w:rsidRPr="00B8767B" w:rsidRDefault="00B8767B" w:rsidP="00B8767B">
      <w:pPr>
        <w:spacing w:after="0" w:line="240" w:lineRule="auto"/>
        <w:rPr>
          <w:rFonts w:ascii="Times New Roman" w:eastAsia="Times New Roman" w:hAnsi="Times New Roman" w:cs="Times New Roman"/>
          <w:sz w:val="24"/>
          <w:szCs w:val="20"/>
        </w:rPr>
      </w:pP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t>_____________________________</w:t>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t>Ceasar McClain</w:t>
      </w:r>
    </w:p>
    <w:p w:rsidR="00B8767B" w:rsidRPr="00B8767B" w:rsidRDefault="00B8767B" w:rsidP="00B8767B">
      <w:pPr>
        <w:spacing w:after="0" w:line="240" w:lineRule="auto"/>
        <w:rPr>
          <w:rFonts w:ascii="Times New Roman" w:eastAsia="Times New Roman" w:hAnsi="Times New Roman" w:cs="Times New Roman"/>
        </w:rPr>
      </w:pP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sz w:val="24"/>
          <w:szCs w:val="20"/>
        </w:rPr>
        <w:tab/>
      </w:r>
      <w:r w:rsidRPr="00B8767B">
        <w:rPr>
          <w:rFonts w:ascii="Times New Roman" w:eastAsia="Times New Roman" w:hAnsi="Times New Roman" w:cs="Times New Roman"/>
        </w:rPr>
        <w:t>(302) 255-9417</w:t>
      </w:r>
    </w:p>
    <w:p w:rsidR="00B8767B" w:rsidRPr="00B8767B" w:rsidRDefault="00B8767B" w:rsidP="00B8767B">
      <w:pPr>
        <w:spacing w:after="0" w:line="240" w:lineRule="auto"/>
        <w:rPr>
          <w:rFonts w:ascii="Times New Roman" w:eastAsia="Times New Roman" w:hAnsi="Times New Roman" w:cs="Times New Roman"/>
        </w:rPr>
      </w:pPr>
    </w:p>
    <w:p w:rsidR="00B8767B" w:rsidRPr="00B8767B" w:rsidRDefault="00B8767B" w:rsidP="00B8767B">
      <w:pPr>
        <w:spacing w:after="0" w:line="240" w:lineRule="auto"/>
        <w:rPr>
          <w:rFonts w:ascii="Times New Roman" w:eastAsia="Times New Roman" w:hAnsi="Times New Roman" w:cs="Times New Roman"/>
          <w:sz w:val="24"/>
          <w:szCs w:val="24"/>
        </w:rPr>
      </w:pPr>
    </w:p>
    <w:p w:rsidR="00B8767B" w:rsidRPr="00B8767B" w:rsidRDefault="00B8767B" w:rsidP="00B8767B">
      <w:pPr>
        <w:spacing w:after="0" w:line="240" w:lineRule="auto"/>
        <w:rPr>
          <w:rFonts w:ascii="Times New Roman" w:eastAsia="Times New Roman" w:hAnsi="Times New Roman" w:cs="Times New Roman"/>
          <w:sz w:val="24"/>
          <w:szCs w:val="24"/>
        </w:rPr>
      </w:pPr>
    </w:p>
    <w:p w:rsidR="00B8767B" w:rsidRPr="00B8767B" w:rsidRDefault="00B8767B" w:rsidP="00B8767B">
      <w:pPr>
        <w:spacing w:after="0" w:line="240" w:lineRule="auto"/>
        <w:rPr>
          <w:rFonts w:ascii="Times New Roman" w:eastAsia="Times New Roman" w:hAnsi="Times New Roman" w:cs="Times New Roman"/>
          <w:sz w:val="24"/>
          <w:szCs w:val="24"/>
        </w:rPr>
      </w:pPr>
    </w:p>
    <w:p w:rsidR="00B8767B" w:rsidRPr="00B8767B" w:rsidRDefault="00B8767B" w:rsidP="00B8767B">
      <w:pPr>
        <w:spacing w:after="0" w:line="240" w:lineRule="auto"/>
        <w:rPr>
          <w:rFonts w:ascii="Times New Roman" w:eastAsia="Times New Roman" w:hAnsi="Times New Roman" w:cs="Times New Roman"/>
          <w:sz w:val="24"/>
          <w:szCs w:val="24"/>
        </w:rPr>
      </w:pPr>
    </w:p>
    <w:p w:rsidR="00B8767B" w:rsidRPr="00B8767B" w:rsidRDefault="00B8767B" w:rsidP="00B8767B">
      <w:pPr>
        <w:spacing w:after="0" w:line="240" w:lineRule="auto"/>
        <w:rPr>
          <w:rFonts w:ascii="Times New Roman" w:eastAsia="Times New Roman" w:hAnsi="Times New Roman" w:cs="Times New Roman"/>
          <w:sz w:val="24"/>
          <w:szCs w:val="24"/>
        </w:rPr>
      </w:pPr>
    </w:p>
    <w:p w:rsidR="00B8767B" w:rsidRPr="00B8767B" w:rsidRDefault="00B8767B" w:rsidP="00B8767B">
      <w:pPr>
        <w:spacing w:after="0" w:line="240" w:lineRule="auto"/>
        <w:rPr>
          <w:rFonts w:ascii="Times New Roman" w:eastAsia="Times New Roman" w:hAnsi="Times New Roman" w:cs="Times New Roman"/>
          <w:sz w:val="24"/>
          <w:szCs w:val="24"/>
        </w:rPr>
      </w:pPr>
    </w:p>
    <w:p w:rsidR="00B8767B" w:rsidRPr="00B8767B" w:rsidRDefault="00B8767B" w:rsidP="00B8767B">
      <w:pPr>
        <w:spacing w:after="0" w:line="240" w:lineRule="auto"/>
        <w:rPr>
          <w:rFonts w:ascii="Times New Roman" w:eastAsia="Times New Roman" w:hAnsi="Times New Roman" w:cs="Times New Roman"/>
          <w:sz w:val="24"/>
          <w:szCs w:val="24"/>
        </w:rPr>
      </w:pPr>
      <w:r w:rsidRPr="00B8767B">
        <w:rPr>
          <w:rFonts w:ascii="Times New Roman" w:eastAsia="Times New Roman" w:hAnsi="Times New Roman" w:cs="Times New Roman"/>
          <w:sz w:val="24"/>
          <w:szCs w:val="24"/>
        </w:rPr>
        <w:t>STATE OF DELAWARE</w:t>
      </w:r>
    </w:p>
    <w:p w:rsidR="00B8767B" w:rsidRDefault="00B8767B">
      <w:pPr>
        <w:rPr>
          <w:rFonts w:ascii="Times New Roman" w:hAnsi="Times New Roman" w:cs="Times New Roman"/>
          <w:b/>
          <w:sz w:val="24"/>
          <w:szCs w:val="24"/>
        </w:rPr>
      </w:pPr>
    </w:p>
    <w:p w:rsidR="003B6532" w:rsidRPr="002063FF" w:rsidRDefault="002D3C1D" w:rsidP="002063FF">
      <w:pPr>
        <w:pStyle w:val="NoSpacing"/>
        <w:jc w:val="center"/>
        <w:rPr>
          <w:rFonts w:ascii="Times New Roman" w:hAnsi="Times New Roman" w:cs="Times New Roman"/>
          <w:b/>
          <w:sz w:val="24"/>
          <w:szCs w:val="24"/>
        </w:rPr>
      </w:pPr>
      <w:r w:rsidRPr="002063FF">
        <w:rPr>
          <w:rFonts w:ascii="Times New Roman" w:hAnsi="Times New Roman" w:cs="Times New Roman"/>
          <w:b/>
          <w:sz w:val="24"/>
          <w:szCs w:val="24"/>
        </w:rPr>
        <w:t>HSS-15-057</w:t>
      </w:r>
    </w:p>
    <w:p w:rsidR="003F7B81" w:rsidRPr="002063FF" w:rsidRDefault="0082690B" w:rsidP="003F7B81">
      <w:pPr>
        <w:pStyle w:val="NoSpacing"/>
        <w:jc w:val="center"/>
        <w:rPr>
          <w:rFonts w:ascii="Times New Roman" w:hAnsi="Times New Roman" w:cs="Times New Roman"/>
          <w:b/>
          <w:sz w:val="24"/>
          <w:szCs w:val="24"/>
        </w:rPr>
      </w:pPr>
      <w:r w:rsidRPr="002063FF">
        <w:rPr>
          <w:rFonts w:ascii="Times New Roman" w:hAnsi="Times New Roman" w:cs="Times New Roman"/>
          <w:b/>
          <w:sz w:val="24"/>
          <w:szCs w:val="24"/>
        </w:rPr>
        <w:t xml:space="preserve">COMPREHENSIVE BEHAVIORAL HEALTH OUTPATIENT TREATMENT SERVICES </w:t>
      </w:r>
    </w:p>
    <w:p w:rsidR="004406A6" w:rsidRPr="002063FF" w:rsidRDefault="002063FF" w:rsidP="004406A6">
      <w:pPr>
        <w:pStyle w:val="NoSpacing"/>
        <w:jc w:val="center"/>
        <w:rPr>
          <w:rFonts w:ascii="Times New Roman" w:hAnsi="Times New Roman" w:cs="Times New Roman"/>
          <w:b/>
          <w:sz w:val="24"/>
          <w:szCs w:val="24"/>
        </w:rPr>
      </w:pPr>
      <w:r w:rsidRPr="002063FF">
        <w:rPr>
          <w:rFonts w:ascii="Times New Roman" w:hAnsi="Times New Roman" w:cs="Times New Roman"/>
          <w:b/>
          <w:sz w:val="24"/>
          <w:szCs w:val="24"/>
        </w:rPr>
        <w:t>QUESTIONS &amp; ANSWERS</w:t>
      </w:r>
    </w:p>
    <w:p w:rsidR="004406A6" w:rsidRDefault="004406A6" w:rsidP="004406A6">
      <w:pPr>
        <w:pStyle w:val="NoSpacing"/>
        <w:jc w:val="center"/>
        <w:rPr>
          <w:rFonts w:ascii="Times New Roman" w:hAnsi="Times New Roman" w:cs="Times New Roman"/>
          <w:b/>
          <w:sz w:val="40"/>
          <w:szCs w:val="40"/>
        </w:rPr>
      </w:pPr>
    </w:p>
    <w:p w:rsidR="00F71D2F" w:rsidRDefault="00F71D2F" w:rsidP="004406A6">
      <w:pPr>
        <w:pStyle w:val="NoSpacing"/>
        <w:rPr>
          <w:rFonts w:ascii="Times New Roman" w:hAnsi="Times New Roman" w:cs="Times New Roman"/>
          <w:b/>
          <w:sz w:val="24"/>
          <w:szCs w:val="24"/>
          <w:u w:val="single"/>
        </w:rPr>
      </w:pPr>
    </w:p>
    <w:p w:rsidR="0082690B" w:rsidRDefault="0082690B" w:rsidP="00FF2EA8">
      <w:pPr>
        <w:pStyle w:val="NoSpacing"/>
        <w:numPr>
          <w:ilvl w:val="0"/>
          <w:numId w:val="3"/>
        </w:numPr>
        <w:tabs>
          <w:tab w:val="right" w:pos="9360"/>
        </w:tabs>
        <w:rPr>
          <w:rFonts w:ascii="Times New Roman" w:hAnsi="Times New Roman" w:cs="Times New Roman"/>
          <w:sz w:val="24"/>
          <w:szCs w:val="24"/>
        </w:rPr>
      </w:pPr>
      <w:r w:rsidRPr="0082690B">
        <w:rPr>
          <w:rFonts w:ascii="Times New Roman" w:hAnsi="Times New Roman" w:cs="Times New Roman"/>
          <w:sz w:val="24"/>
          <w:szCs w:val="24"/>
        </w:rPr>
        <w:t>Do we need to reference that DSAMH will provide a copy of the Licensure Standards?</w:t>
      </w:r>
    </w:p>
    <w:p w:rsidR="007825D5" w:rsidRPr="007825D5" w:rsidRDefault="007825D5" w:rsidP="007825D5">
      <w:pPr>
        <w:pStyle w:val="NoSpacing"/>
        <w:tabs>
          <w:tab w:val="right" w:pos="9360"/>
        </w:tabs>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These are still with the DOJ.  </w:t>
      </w:r>
      <w:r w:rsidR="002017BC">
        <w:rPr>
          <w:rFonts w:ascii="Times New Roman" w:hAnsi="Times New Roman" w:cs="Times New Roman"/>
          <w:color w:val="FF0000"/>
          <w:sz w:val="24"/>
          <w:szCs w:val="24"/>
        </w:rPr>
        <w:t>A</w:t>
      </w:r>
      <w:r>
        <w:rPr>
          <w:rFonts w:ascii="Times New Roman" w:hAnsi="Times New Roman" w:cs="Times New Roman"/>
          <w:color w:val="FF0000"/>
          <w:sz w:val="24"/>
          <w:szCs w:val="24"/>
        </w:rPr>
        <w:t xml:space="preserve">s they have completed the review process </w:t>
      </w:r>
      <w:r w:rsidR="002017BC">
        <w:rPr>
          <w:rFonts w:ascii="Times New Roman" w:hAnsi="Times New Roman" w:cs="Times New Roman"/>
          <w:color w:val="FF0000"/>
          <w:sz w:val="24"/>
          <w:szCs w:val="24"/>
        </w:rPr>
        <w:t>DSAMH</w:t>
      </w:r>
      <w:r>
        <w:rPr>
          <w:rFonts w:ascii="Times New Roman" w:hAnsi="Times New Roman" w:cs="Times New Roman"/>
          <w:color w:val="FF0000"/>
          <w:sz w:val="24"/>
          <w:szCs w:val="24"/>
        </w:rPr>
        <w:t xml:space="preserve"> will share them with providers.</w:t>
      </w:r>
    </w:p>
    <w:p w:rsidR="0082690B" w:rsidRDefault="0082690B" w:rsidP="0082690B">
      <w:pPr>
        <w:pStyle w:val="NoSpacing"/>
        <w:tabs>
          <w:tab w:val="right" w:pos="9360"/>
        </w:tabs>
        <w:rPr>
          <w:rFonts w:ascii="Times New Roman" w:hAnsi="Times New Roman" w:cs="Times New Roman"/>
          <w:sz w:val="24"/>
          <w:szCs w:val="24"/>
        </w:rPr>
      </w:pPr>
    </w:p>
    <w:p w:rsidR="0082690B" w:rsidRDefault="0082690B" w:rsidP="00FF2EA8">
      <w:pPr>
        <w:pStyle w:val="NoSpacing"/>
        <w:numPr>
          <w:ilvl w:val="0"/>
          <w:numId w:val="3"/>
        </w:numPr>
        <w:tabs>
          <w:tab w:val="right" w:pos="9360"/>
        </w:tabs>
        <w:rPr>
          <w:rFonts w:ascii="Times New Roman" w:hAnsi="Times New Roman" w:cs="Times New Roman"/>
          <w:sz w:val="24"/>
          <w:szCs w:val="24"/>
        </w:rPr>
      </w:pPr>
      <w:r>
        <w:rPr>
          <w:rFonts w:ascii="Times New Roman" w:hAnsi="Times New Roman" w:cs="Times New Roman"/>
          <w:sz w:val="24"/>
          <w:szCs w:val="24"/>
        </w:rPr>
        <w:t>If we currently provide CBHOT Services, does this replace those contracts?</w:t>
      </w:r>
    </w:p>
    <w:p w:rsidR="007825D5" w:rsidRPr="007825D5" w:rsidRDefault="007825D5" w:rsidP="007825D5">
      <w:pPr>
        <w:pStyle w:val="NoSpacing"/>
        <w:tabs>
          <w:tab w:val="right" w:pos="9360"/>
        </w:tabs>
        <w:ind w:left="720"/>
        <w:rPr>
          <w:rFonts w:ascii="Times New Roman" w:hAnsi="Times New Roman" w:cs="Times New Roman"/>
          <w:color w:val="FF0000"/>
          <w:sz w:val="24"/>
          <w:szCs w:val="24"/>
        </w:rPr>
      </w:pPr>
      <w:r>
        <w:rPr>
          <w:rFonts w:ascii="Times New Roman" w:hAnsi="Times New Roman" w:cs="Times New Roman"/>
          <w:color w:val="FF0000"/>
          <w:sz w:val="24"/>
          <w:szCs w:val="24"/>
        </w:rPr>
        <w:t>No</w:t>
      </w:r>
    </w:p>
    <w:p w:rsidR="002D3C1D" w:rsidRDefault="002D3C1D" w:rsidP="002D3C1D">
      <w:pPr>
        <w:pStyle w:val="ListParagraph"/>
        <w:rPr>
          <w:rFonts w:ascii="Times New Roman" w:hAnsi="Times New Roman" w:cs="Times New Roman"/>
          <w:sz w:val="24"/>
          <w:szCs w:val="24"/>
        </w:rPr>
      </w:pPr>
    </w:p>
    <w:p w:rsidR="002D3C1D" w:rsidRDefault="002D3C1D" w:rsidP="00FF2EA8">
      <w:pPr>
        <w:pStyle w:val="NoSpacing"/>
        <w:numPr>
          <w:ilvl w:val="0"/>
          <w:numId w:val="3"/>
        </w:numPr>
        <w:tabs>
          <w:tab w:val="right" w:pos="9360"/>
        </w:tabs>
        <w:rPr>
          <w:rFonts w:ascii="Times New Roman" w:hAnsi="Times New Roman" w:cs="Times New Roman"/>
          <w:sz w:val="24"/>
          <w:szCs w:val="24"/>
        </w:rPr>
      </w:pPr>
      <w:r w:rsidRPr="002D3C1D">
        <w:rPr>
          <w:rFonts w:ascii="Times New Roman" w:hAnsi="Times New Roman" w:cs="Times New Roman"/>
          <w:sz w:val="24"/>
          <w:szCs w:val="24"/>
        </w:rPr>
        <w:t xml:space="preserve">We are already contracted with DSAMH to provide comprehensive outpatient behavioral services.  How is our current contract and future contract impacted by this RFP?  Will we still have our contract for current outpatient services, if we do not bid?  Or, is this an RFP to add additional providers and </w:t>
      </w:r>
      <w:proofErr w:type="gramStart"/>
      <w:r w:rsidRPr="002D3C1D">
        <w:rPr>
          <w:rFonts w:ascii="Times New Roman" w:hAnsi="Times New Roman" w:cs="Times New Roman"/>
          <w:sz w:val="24"/>
          <w:szCs w:val="24"/>
        </w:rPr>
        <w:t>that existing contract providers</w:t>
      </w:r>
      <w:proofErr w:type="gramEnd"/>
      <w:r w:rsidRPr="002D3C1D">
        <w:rPr>
          <w:rFonts w:ascii="Times New Roman" w:hAnsi="Times New Roman" w:cs="Times New Roman"/>
          <w:sz w:val="24"/>
          <w:szCs w:val="24"/>
        </w:rPr>
        <w:t xml:space="preserve"> will continue to have contracts?</w:t>
      </w:r>
    </w:p>
    <w:p w:rsidR="007825D5" w:rsidRPr="007825D5" w:rsidRDefault="007825D5" w:rsidP="007825D5">
      <w:pPr>
        <w:pStyle w:val="NoSpacing"/>
        <w:tabs>
          <w:tab w:val="right" w:pos="9360"/>
        </w:tabs>
        <w:ind w:left="720"/>
        <w:rPr>
          <w:rFonts w:ascii="Times New Roman" w:hAnsi="Times New Roman" w:cs="Times New Roman"/>
          <w:color w:val="FF0000"/>
          <w:sz w:val="24"/>
          <w:szCs w:val="24"/>
        </w:rPr>
      </w:pPr>
      <w:r>
        <w:rPr>
          <w:rFonts w:ascii="Times New Roman" w:hAnsi="Times New Roman" w:cs="Times New Roman"/>
          <w:color w:val="FF0000"/>
          <w:sz w:val="24"/>
          <w:szCs w:val="24"/>
        </w:rPr>
        <w:t>It is not impacted.  Providers are able to expand services if they choose to do so.  All current contracts remain intact.  Yes – to add additional services.  Contracts will be amended as necessary.</w:t>
      </w:r>
    </w:p>
    <w:p w:rsidR="0082690B" w:rsidRDefault="0082690B" w:rsidP="0082690B">
      <w:pPr>
        <w:pStyle w:val="NoSpacing"/>
        <w:tabs>
          <w:tab w:val="right" w:pos="9360"/>
        </w:tabs>
        <w:rPr>
          <w:rFonts w:ascii="Times New Roman" w:hAnsi="Times New Roman" w:cs="Times New Roman"/>
          <w:sz w:val="24"/>
          <w:szCs w:val="24"/>
        </w:rPr>
      </w:pPr>
    </w:p>
    <w:p w:rsidR="0082690B" w:rsidRDefault="0082690B" w:rsidP="00FF2EA8">
      <w:pPr>
        <w:pStyle w:val="NoSpacing"/>
        <w:numPr>
          <w:ilvl w:val="0"/>
          <w:numId w:val="3"/>
        </w:numPr>
        <w:tabs>
          <w:tab w:val="right" w:pos="9360"/>
        </w:tabs>
        <w:rPr>
          <w:rFonts w:ascii="Times New Roman" w:hAnsi="Times New Roman" w:cs="Times New Roman"/>
          <w:sz w:val="24"/>
          <w:szCs w:val="24"/>
        </w:rPr>
      </w:pPr>
      <w:r>
        <w:rPr>
          <w:rFonts w:ascii="Times New Roman" w:hAnsi="Times New Roman" w:cs="Times New Roman"/>
          <w:sz w:val="24"/>
          <w:szCs w:val="24"/>
        </w:rPr>
        <w:t>Is the Contractor responsible for the facility location?</w:t>
      </w:r>
    </w:p>
    <w:p w:rsidR="007825D5" w:rsidRPr="007825D5" w:rsidRDefault="007825D5" w:rsidP="007825D5">
      <w:pPr>
        <w:pStyle w:val="NoSpacing"/>
        <w:tabs>
          <w:tab w:val="right" w:pos="9360"/>
        </w:tabs>
        <w:ind w:left="720"/>
        <w:rPr>
          <w:rFonts w:ascii="Times New Roman" w:hAnsi="Times New Roman" w:cs="Times New Roman"/>
          <w:color w:val="FF0000"/>
          <w:sz w:val="24"/>
          <w:szCs w:val="24"/>
        </w:rPr>
      </w:pPr>
      <w:r>
        <w:rPr>
          <w:rFonts w:ascii="Times New Roman" w:hAnsi="Times New Roman" w:cs="Times New Roman"/>
          <w:color w:val="FF0000"/>
          <w:sz w:val="24"/>
          <w:szCs w:val="24"/>
        </w:rPr>
        <w:t>Yes</w:t>
      </w:r>
    </w:p>
    <w:p w:rsidR="0082690B" w:rsidRDefault="0082690B" w:rsidP="0082690B">
      <w:pPr>
        <w:pStyle w:val="NoSpacing"/>
        <w:tabs>
          <w:tab w:val="right" w:pos="9360"/>
        </w:tabs>
        <w:rPr>
          <w:rFonts w:ascii="Times New Roman" w:hAnsi="Times New Roman" w:cs="Times New Roman"/>
          <w:sz w:val="24"/>
          <w:szCs w:val="24"/>
        </w:rPr>
      </w:pPr>
    </w:p>
    <w:p w:rsidR="00D056E5" w:rsidRDefault="0082690B" w:rsidP="00FF2EA8">
      <w:pPr>
        <w:pStyle w:val="NoSpacing"/>
        <w:numPr>
          <w:ilvl w:val="0"/>
          <w:numId w:val="3"/>
        </w:numPr>
        <w:tabs>
          <w:tab w:val="right" w:pos="9360"/>
        </w:tabs>
        <w:rPr>
          <w:rFonts w:ascii="Times New Roman" w:hAnsi="Times New Roman" w:cs="Times New Roman"/>
          <w:sz w:val="24"/>
          <w:szCs w:val="24"/>
        </w:rPr>
      </w:pPr>
      <w:r>
        <w:rPr>
          <w:rFonts w:ascii="Times New Roman" w:hAnsi="Times New Roman" w:cs="Times New Roman"/>
          <w:sz w:val="24"/>
          <w:szCs w:val="24"/>
        </w:rPr>
        <w:t xml:space="preserve">Page 43, is </w:t>
      </w:r>
      <w:r w:rsidR="00D056E5">
        <w:rPr>
          <w:rFonts w:ascii="Times New Roman" w:hAnsi="Times New Roman" w:cs="Times New Roman"/>
          <w:sz w:val="24"/>
          <w:szCs w:val="24"/>
        </w:rPr>
        <w:t>OBOT a requirement for the proposal?</w:t>
      </w:r>
    </w:p>
    <w:p w:rsidR="007825D5" w:rsidRPr="007825D5" w:rsidRDefault="007825D5" w:rsidP="007825D5">
      <w:pPr>
        <w:pStyle w:val="NoSpacing"/>
        <w:tabs>
          <w:tab w:val="right" w:pos="9360"/>
        </w:tabs>
        <w:ind w:left="720"/>
        <w:rPr>
          <w:rFonts w:ascii="Times New Roman" w:hAnsi="Times New Roman" w:cs="Times New Roman"/>
          <w:color w:val="FF0000"/>
          <w:sz w:val="24"/>
          <w:szCs w:val="24"/>
        </w:rPr>
      </w:pPr>
      <w:r>
        <w:rPr>
          <w:rFonts w:ascii="Times New Roman" w:hAnsi="Times New Roman" w:cs="Times New Roman"/>
          <w:color w:val="FF0000"/>
          <w:sz w:val="24"/>
          <w:szCs w:val="24"/>
        </w:rPr>
        <w:t>Preferred by not required</w:t>
      </w:r>
    </w:p>
    <w:p w:rsidR="00D056E5" w:rsidRDefault="00D056E5" w:rsidP="0082690B">
      <w:pPr>
        <w:pStyle w:val="NoSpacing"/>
        <w:tabs>
          <w:tab w:val="right" w:pos="9360"/>
        </w:tabs>
        <w:rPr>
          <w:rFonts w:ascii="Times New Roman" w:hAnsi="Times New Roman" w:cs="Times New Roman"/>
          <w:sz w:val="24"/>
          <w:szCs w:val="24"/>
        </w:rPr>
      </w:pPr>
    </w:p>
    <w:p w:rsidR="00A24276" w:rsidRDefault="00D056E5" w:rsidP="00FF2EA8">
      <w:pPr>
        <w:pStyle w:val="NoSpacing"/>
        <w:numPr>
          <w:ilvl w:val="0"/>
          <w:numId w:val="3"/>
        </w:numPr>
        <w:tabs>
          <w:tab w:val="right" w:pos="9360"/>
        </w:tabs>
        <w:rPr>
          <w:rFonts w:ascii="Times New Roman" w:hAnsi="Times New Roman" w:cs="Times New Roman"/>
          <w:sz w:val="24"/>
          <w:szCs w:val="24"/>
        </w:rPr>
      </w:pPr>
      <w:r>
        <w:rPr>
          <w:rFonts w:ascii="Times New Roman" w:hAnsi="Times New Roman" w:cs="Times New Roman"/>
          <w:sz w:val="24"/>
          <w:szCs w:val="24"/>
        </w:rPr>
        <w:t xml:space="preserve">If </w:t>
      </w:r>
      <w:r w:rsidR="00F26A64">
        <w:rPr>
          <w:rFonts w:ascii="Times New Roman" w:hAnsi="Times New Roman" w:cs="Times New Roman"/>
          <w:sz w:val="24"/>
          <w:szCs w:val="24"/>
        </w:rPr>
        <w:t xml:space="preserve">we </w:t>
      </w:r>
      <w:r>
        <w:rPr>
          <w:rFonts w:ascii="Times New Roman" w:hAnsi="Times New Roman" w:cs="Times New Roman"/>
          <w:sz w:val="24"/>
          <w:szCs w:val="24"/>
        </w:rPr>
        <w:t xml:space="preserve">want to add a proponent to a current </w:t>
      </w:r>
      <w:r w:rsidR="00A24276">
        <w:rPr>
          <w:rFonts w:ascii="Times New Roman" w:hAnsi="Times New Roman" w:cs="Times New Roman"/>
          <w:sz w:val="24"/>
          <w:szCs w:val="24"/>
        </w:rPr>
        <w:t>contract, do we need to write our entire proposal or just the PHP?</w:t>
      </w:r>
    </w:p>
    <w:p w:rsidR="007825D5" w:rsidRPr="007825D5" w:rsidRDefault="007825D5" w:rsidP="007825D5">
      <w:pPr>
        <w:pStyle w:val="NoSpacing"/>
        <w:tabs>
          <w:tab w:val="right" w:pos="9360"/>
        </w:tabs>
        <w:ind w:left="720"/>
        <w:rPr>
          <w:rFonts w:ascii="Times New Roman" w:hAnsi="Times New Roman" w:cs="Times New Roman"/>
          <w:color w:val="FF0000"/>
          <w:sz w:val="24"/>
          <w:szCs w:val="24"/>
        </w:rPr>
      </w:pPr>
      <w:r>
        <w:rPr>
          <w:rFonts w:ascii="Times New Roman" w:hAnsi="Times New Roman" w:cs="Times New Roman"/>
          <w:color w:val="FF0000"/>
          <w:sz w:val="24"/>
          <w:szCs w:val="24"/>
        </w:rPr>
        <w:t>No.  The proposal for PHP is sufficient.</w:t>
      </w:r>
    </w:p>
    <w:p w:rsidR="00A24276" w:rsidRDefault="00A24276" w:rsidP="0082690B">
      <w:pPr>
        <w:pStyle w:val="NoSpacing"/>
        <w:tabs>
          <w:tab w:val="right" w:pos="9360"/>
        </w:tabs>
        <w:rPr>
          <w:rFonts w:ascii="Times New Roman" w:hAnsi="Times New Roman" w:cs="Times New Roman"/>
          <w:sz w:val="24"/>
          <w:szCs w:val="24"/>
        </w:rPr>
      </w:pPr>
    </w:p>
    <w:p w:rsidR="00A24276" w:rsidRDefault="00A24276" w:rsidP="00FF2EA8">
      <w:pPr>
        <w:pStyle w:val="NoSpacing"/>
        <w:numPr>
          <w:ilvl w:val="0"/>
          <w:numId w:val="3"/>
        </w:numPr>
        <w:tabs>
          <w:tab w:val="right" w:pos="9360"/>
        </w:tabs>
        <w:rPr>
          <w:rFonts w:ascii="Times New Roman" w:hAnsi="Times New Roman" w:cs="Times New Roman"/>
          <w:sz w:val="24"/>
          <w:szCs w:val="24"/>
        </w:rPr>
      </w:pPr>
      <w:r>
        <w:rPr>
          <w:rFonts w:ascii="Times New Roman" w:hAnsi="Times New Roman" w:cs="Times New Roman"/>
          <w:sz w:val="24"/>
          <w:szCs w:val="24"/>
        </w:rPr>
        <w:t>If we want to move locations, do we need to write a recent proposal?</w:t>
      </w:r>
    </w:p>
    <w:p w:rsidR="007825D5" w:rsidRPr="007825D5" w:rsidRDefault="007825D5" w:rsidP="007825D5">
      <w:pPr>
        <w:pStyle w:val="NoSpacing"/>
        <w:tabs>
          <w:tab w:val="right" w:pos="9360"/>
        </w:tabs>
        <w:ind w:left="720"/>
        <w:rPr>
          <w:rFonts w:ascii="Times New Roman" w:hAnsi="Times New Roman" w:cs="Times New Roman"/>
          <w:color w:val="FF0000"/>
          <w:sz w:val="24"/>
          <w:szCs w:val="24"/>
        </w:rPr>
      </w:pPr>
      <w:r>
        <w:rPr>
          <w:rFonts w:ascii="Times New Roman" w:hAnsi="Times New Roman" w:cs="Times New Roman"/>
          <w:color w:val="FF0000"/>
          <w:sz w:val="24"/>
          <w:szCs w:val="24"/>
        </w:rPr>
        <w:t>The only new proposals that are needed are for new services that the program wishes to bid for.</w:t>
      </w:r>
    </w:p>
    <w:p w:rsidR="00785B9F" w:rsidRDefault="00785B9F" w:rsidP="00785B9F">
      <w:pPr>
        <w:pStyle w:val="ListParagraph"/>
        <w:rPr>
          <w:rFonts w:ascii="Times New Roman" w:hAnsi="Times New Roman" w:cs="Times New Roman"/>
          <w:sz w:val="24"/>
          <w:szCs w:val="24"/>
        </w:rPr>
      </w:pPr>
    </w:p>
    <w:p w:rsidR="00785B9F" w:rsidRDefault="00785B9F" w:rsidP="00785B9F">
      <w:pPr>
        <w:pStyle w:val="NoSpacing"/>
        <w:numPr>
          <w:ilvl w:val="0"/>
          <w:numId w:val="3"/>
        </w:numPr>
        <w:tabs>
          <w:tab w:val="right" w:pos="9360"/>
        </w:tabs>
        <w:rPr>
          <w:rFonts w:ascii="Times New Roman" w:hAnsi="Times New Roman" w:cs="Times New Roman"/>
          <w:sz w:val="24"/>
          <w:szCs w:val="24"/>
        </w:rPr>
      </w:pPr>
      <w:r w:rsidRPr="00785B9F">
        <w:rPr>
          <w:rFonts w:ascii="Times New Roman" w:hAnsi="Times New Roman" w:cs="Times New Roman"/>
          <w:sz w:val="24"/>
          <w:szCs w:val="24"/>
        </w:rPr>
        <w:t>Is it possible to get the required attachments and appendices on pages 28 through 38 in Word and/or Excel?</w:t>
      </w:r>
    </w:p>
    <w:p w:rsidR="00785B9F" w:rsidRDefault="00785B9F" w:rsidP="00785B9F">
      <w:pPr>
        <w:pStyle w:val="NoSpacing"/>
        <w:tabs>
          <w:tab w:val="right" w:pos="9360"/>
        </w:tabs>
        <w:ind w:left="720"/>
        <w:rPr>
          <w:rFonts w:ascii="Times New Roman" w:hAnsi="Times New Roman" w:cs="Times New Roman"/>
          <w:sz w:val="24"/>
          <w:szCs w:val="24"/>
        </w:rPr>
      </w:pPr>
      <w:bookmarkStart w:id="0" w:name="_GoBack"/>
      <w:bookmarkEnd w:id="0"/>
    </w:p>
    <w:p w:rsidR="00785B9F" w:rsidRDefault="00785B9F" w:rsidP="00785B9F">
      <w:pPr>
        <w:pStyle w:val="NoSpacing"/>
        <w:tabs>
          <w:tab w:val="right" w:pos="9360"/>
        </w:tabs>
        <w:ind w:left="720"/>
        <w:rPr>
          <w:rFonts w:ascii="Times New Roman" w:hAnsi="Times New Roman" w:cs="Times New Roman"/>
          <w:color w:val="FF0000"/>
          <w:sz w:val="24"/>
          <w:szCs w:val="24"/>
        </w:rPr>
      </w:pPr>
      <w:r w:rsidRPr="00785B9F">
        <w:rPr>
          <w:rFonts w:ascii="Times New Roman" w:hAnsi="Times New Roman" w:cs="Times New Roman"/>
          <w:color w:val="FF0000"/>
          <w:sz w:val="24"/>
          <w:szCs w:val="24"/>
        </w:rPr>
        <w:t>Yes</w:t>
      </w:r>
      <w:r w:rsidR="00587E78">
        <w:rPr>
          <w:rFonts w:ascii="Times New Roman" w:hAnsi="Times New Roman" w:cs="Times New Roman"/>
          <w:color w:val="FF0000"/>
          <w:sz w:val="24"/>
          <w:szCs w:val="24"/>
        </w:rPr>
        <w:t xml:space="preserve"> – see addendum 3</w:t>
      </w:r>
    </w:p>
    <w:p w:rsidR="00785B9F" w:rsidRPr="00785B9F" w:rsidRDefault="00785B9F" w:rsidP="00785B9F">
      <w:pPr>
        <w:pStyle w:val="NoSpacing"/>
        <w:tabs>
          <w:tab w:val="right" w:pos="9360"/>
        </w:tabs>
        <w:ind w:left="720"/>
        <w:rPr>
          <w:rFonts w:ascii="Times New Roman" w:hAnsi="Times New Roman" w:cs="Times New Roman"/>
          <w:color w:val="FF0000"/>
          <w:sz w:val="24"/>
          <w:szCs w:val="24"/>
        </w:rPr>
      </w:pPr>
    </w:p>
    <w:p w:rsidR="00785B9F" w:rsidRDefault="00785B9F" w:rsidP="00785B9F">
      <w:pPr>
        <w:pStyle w:val="NoSpacing"/>
        <w:numPr>
          <w:ilvl w:val="0"/>
          <w:numId w:val="3"/>
        </w:numPr>
        <w:tabs>
          <w:tab w:val="right" w:pos="9360"/>
        </w:tabs>
        <w:rPr>
          <w:rFonts w:ascii="Times New Roman" w:hAnsi="Times New Roman" w:cs="Times New Roman"/>
          <w:sz w:val="24"/>
          <w:szCs w:val="24"/>
        </w:rPr>
      </w:pPr>
      <w:r w:rsidRPr="00785B9F">
        <w:rPr>
          <w:rFonts w:ascii="Times New Roman" w:hAnsi="Times New Roman" w:cs="Times New Roman"/>
          <w:sz w:val="24"/>
          <w:szCs w:val="24"/>
        </w:rPr>
        <w:t xml:space="preserve">In Appendix B, Scope of Services, page 43, paragraph four, the following is stated: </w:t>
      </w:r>
    </w:p>
    <w:p w:rsidR="00785B9F" w:rsidRPr="00785B9F" w:rsidRDefault="00785B9F" w:rsidP="00785B9F">
      <w:pPr>
        <w:pStyle w:val="NoSpacing"/>
        <w:tabs>
          <w:tab w:val="right" w:pos="9360"/>
        </w:tabs>
        <w:ind w:left="720"/>
        <w:rPr>
          <w:rFonts w:ascii="Times New Roman" w:hAnsi="Times New Roman" w:cs="Times New Roman"/>
          <w:sz w:val="24"/>
          <w:szCs w:val="24"/>
        </w:rPr>
      </w:pPr>
    </w:p>
    <w:p w:rsidR="00785B9F" w:rsidRPr="00785B9F" w:rsidRDefault="00785B9F" w:rsidP="00785B9F">
      <w:pPr>
        <w:spacing w:after="0"/>
        <w:ind w:left="720"/>
        <w:rPr>
          <w:rFonts w:ascii="Times New Roman" w:hAnsi="Times New Roman" w:cs="Times New Roman"/>
          <w:sz w:val="24"/>
          <w:szCs w:val="24"/>
        </w:rPr>
      </w:pPr>
      <w:r w:rsidRPr="00785B9F">
        <w:rPr>
          <w:rFonts w:ascii="Times New Roman" w:hAnsi="Times New Roman" w:cs="Times New Roman"/>
          <w:sz w:val="24"/>
          <w:szCs w:val="24"/>
        </w:rPr>
        <w:t xml:space="preserve">Applicants may elect to provide any of the following service array combinations: </w:t>
      </w:r>
    </w:p>
    <w:p w:rsidR="00785B9F" w:rsidRPr="00785B9F" w:rsidRDefault="00785B9F" w:rsidP="00785B9F">
      <w:pPr>
        <w:spacing w:after="0"/>
        <w:ind w:left="720"/>
        <w:rPr>
          <w:rFonts w:ascii="Times New Roman" w:hAnsi="Times New Roman" w:cs="Times New Roman"/>
          <w:sz w:val="24"/>
          <w:szCs w:val="24"/>
        </w:rPr>
      </w:pPr>
      <w:r w:rsidRPr="00785B9F">
        <w:rPr>
          <w:rFonts w:ascii="Times New Roman" w:hAnsi="Times New Roman" w:cs="Times New Roman"/>
          <w:sz w:val="24"/>
          <w:szCs w:val="24"/>
        </w:rPr>
        <w:t xml:space="preserve">1. ASAM Level I Outpatient Services and ASAM Level 1 OBOT </w:t>
      </w:r>
    </w:p>
    <w:p w:rsidR="00785B9F" w:rsidRPr="00785B9F" w:rsidRDefault="00785B9F" w:rsidP="00785B9F">
      <w:pPr>
        <w:ind w:left="720"/>
        <w:rPr>
          <w:rFonts w:ascii="Times New Roman" w:hAnsi="Times New Roman" w:cs="Times New Roman"/>
          <w:sz w:val="24"/>
          <w:szCs w:val="24"/>
        </w:rPr>
      </w:pPr>
      <w:r w:rsidRPr="00785B9F">
        <w:rPr>
          <w:rFonts w:ascii="Times New Roman" w:hAnsi="Times New Roman" w:cs="Times New Roman"/>
          <w:sz w:val="24"/>
          <w:szCs w:val="24"/>
        </w:rPr>
        <w:t>2. ASAM Level 1 Outpatient Services and ASAM Level 2.1 Services, and OBOT Services</w:t>
      </w:r>
    </w:p>
    <w:p w:rsidR="00A455AF" w:rsidRDefault="00785B9F" w:rsidP="00785B9F">
      <w:pPr>
        <w:ind w:left="720"/>
        <w:rPr>
          <w:rFonts w:ascii="Times New Roman" w:hAnsi="Times New Roman" w:cs="Times New Roman"/>
          <w:sz w:val="24"/>
          <w:szCs w:val="24"/>
        </w:rPr>
      </w:pPr>
      <w:r w:rsidRPr="00785B9F">
        <w:rPr>
          <w:rFonts w:ascii="Times New Roman" w:hAnsi="Times New Roman" w:cs="Times New Roman"/>
          <w:sz w:val="24"/>
          <w:szCs w:val="24"/>
        </w:rPr>
        <w:t xml:space="preserve">Because we thought providing opiate-based care was required, </w:t>
      </w:r>
      <w:r w:rsidR="002063FF">
        <w:rPr>
          <w:rFonts w:ascii="Times New Roman" w:hAnsi="Times New Roman" w:cs="Times New Roman"/>
          <w:sz w:val="24"/>
          <w:szCs w:val="24"/>
        </w:rPr>
        <w:t>we</w:t>
      </w:r>
      <w:r w:rsidRPr="00785B9F">
        <w:rPr>
          <w:rFonts w:ascii="Times New Roman" w:hAnsi="Times New Roman" w:cs="Times New Roman"/>
          <w:sz w:val="24"/>
          <w:szCs w:val="24"/>
        </w:rPr>
        <w:t xml:space="preserve"> did not attend the pre-bid meeting. However, we heard from someone who was in attendance that the requirements have changed. Is that correct? If so, will an amendment to the RFP be posted on the website?</w:t>
      </w:r>
    </w:p>
    <w:p w:rsidR="007825D5" w:rsidRPr="007825D5" w:rsidRDefault="007825D5" w:rsidP="00785B9F">
      <w:pPr>
        <w:ind w:left="720"/>
        <w:rPr>
          <w:color w:val="FF0000"/>
        </w:rPr>
      </w:pPr>
      <w:r>
        <w:rPr>
          <w:rFonts w:ascii="Times New Roman" w:hAnsi="Times New Roman" w:cs="Times New Roman"/>
          <w:color w:val="FF0000"/>
          <w:sz w:val="24"/>
          <w:szCs w:val="24"/>
        </w:rPr>
        <w:t>An amendment to discuss PHP requests will be posted.  All other aspects of the RFP are current.</w:t>
      </w:r>
    </w:p>
    <w:sectPr w:rsidR="007825D5" w:rsidRPr="007825D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59C" w:rsidRDefault="0083559C" w:rsidP="003F7B81">
      <w:pPr>
        <w:spacing w:after="0" w:line="240" w:lineRule="auto"/>
      </w:pPr>
      <w:r>
        <w:separator/>
      </w:r>
    </w:p>
  </w:endnote>
  <w:endnote w:type="continuationSeparator" w:id="0">
    <w:p w:rsidR="0083559C" w:rsidRDefault="0083559C" w:rsidP="003F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231649"/>
      <w:docPartObj>
        <w:docPartGallery w:val="Page Numbers (Bottom of Page)"/>
        <w:docPartUnique/>
      </w:docPartObj>
    </w:sdtPr>
    <w:sdtEndPr>
      <w:rPr>
        <w:noProof/>
      </w:rPr>
    </w:sdtEndPr>
    <w:sdtContent>
      <w:p w:rsidR="003F7B81" w:rsidRDefault="003F7B81">
        <w:pPr>
          <w:pStyle w:val="Footer"/>
          <w:jc w:val="center"/>
        </w:pPr>
        <w:r>
          <w:fldChar w:fldCharType="begin"/>
        </w:r>
        <w:r>
          <w:instrText xml:space="preserve"> PAGE   \* MERGEFORMAT </w:instrText>
        </w:r>
        <w:r>
          <w:fldChar w:fldCharType="separate"/>
        </w:r>
        <w:r w:rsidR="00587E78">
          <w:rPr>
            <w:noProof/>
          </w:rPr>
          <w:t>1</w:t>
        </w:r>
        <w:r>
          <w:rPr>
            <w:noProof/>
          </w:rPr>
          <w:fldChar w:fldCharType="end"/>
        </w:r>
      </w:p>
    </w:sdtContent>
  </w:sdt>
  <w:p w:rsidR="003F7B81" w:rsidRDefault="003F7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59C" w:rsidRDefault="0083559C" w:rsidP="003F7B81">
      <w:pPr>
        <w:spacing w:after="0" w:line="240" w:lineRule="auto"/>
      </w:pPr>
      <w:r>
        <w:separator/>
      </w:r>
    </w:p>
  </w:footnote>
  <w:footnote w:type="continuationSeparator" w:id="0">
    <w:p w:rsidR="0083559C" w:rsidRDefault="0083559C" w:rsidP="003F7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B6E47"/>
    <w:multiLevelType w:val="hybridMultilevel"/>
    <w:tmpl w:val="EEE427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4D6F36"/>
    <w:multiLevelType w:val="hybridMultilevel"/>
    <w:tmpl w:val="59B26F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64890"/>
    <w:multiLevelType w:val="hybridMultilevel"/>
    <w:tmpl w:val="9E1294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7E"/>
    <w:rsid w:val="00042EF3"/>
    <w:rsid w:val="00066772"/>
    <w:rsid w:val="001C33A0"/>
    <w:rsid w:val="002017BC"/>
    <w:rsid w:val="002063FF"/>
    <w:rsid w:val="00236F16"/>
    <w:rsid w:val="00296062"/>
    <w:rsid w:val="002D3C1D"/>
    <w:rsid w:val="003B6532"/>
    <w:rsid w:val="003F7B81"/>
    <w:rsid w:val="0041142B"/>
    <w:rsid w:val="004406A6"/>
    <w:rsid w:val="00542BB1"/>
    <w:rsid w:val="00587E78"/>
    <w:rsid w:val="007825D5"/>
    <w:rsid w:val="00785B9F"/>
    <w:rsid w:val="0082690B"/>
    <w:rsid w:val="0083559C"/>
    <w:rsid w:val="008A00B4"/>
    <w:rsid w:val="008C5CA8"/>
    <w:rsid w:val="00974D66"/>
    <w:rsid w:val="00993AF3"/>
    <w:rsid w:val="00A24276"/>
    <w:rsid w:val="00A455AF"/>
    <w:rsid w:val="00A61428"/>
    <w:rsid w:val="00AC6DD9"/>
    <w:rsid w:val="00AD6DB0"/>
    <w:rsid w:val="00B8767B"/>
    <w:rsid w:val="00D056E5"/>
    <w:rsid w:val="00DA5A7E"/>
    <w:rsid w:val="00DE0D7E"/>
    <w:rsid w:val="00F26A64"/>
    <w:rsid w:val="00F71D2F"/>
    <w:rsid w:val="00FF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6A6"/>
    <w:pPr>
      <w:spacing w:after="0" w:line="240" w:lineRule="auto"/>
    </w:pPr>
  </w:style>
  <w:style w:type="paragraph" w:styleId="ListParagraph">
    <w:name w:val="List Paragraph"/>
    <w:basedOn w:val="Normal"/>
    <w:uiPriority w:val="34"/>
    <w:qFormat/>
    <w:rsid w:val="00F71D2F"/>
    <w:pPr>
      <w:ind w:left="720"/>
      <w:contextualSpacing/>
    </w:pPr>
  </w:style>
  <w:style w:type="paragraph" w:styleId="Header">
    <w:name w:val="header"/>
    <w:basedOn w:val="Normal"/>
    <w:link w:val="HeaderChar"/>
    <w:uiPriority w:val="99"/>
    <w:unhideWhenUsed/>
    <w:rsid w:val="003F7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B81"/>
  </w:style>
  <w:style w:type="paragraph" w:styleId="Footer">
    <w:name w:val="footer"/>
    <w:basedOn w:val="Normal"/>
    <w:link w:val="FooterChar"/>
    <w:uiPriority w:val="99"/>
    <w:unhideWhenUsed/>
    <w:rsid w:val="003F7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B81"/>
  </w:style>
  <w:style w:type="paragraph" w:styleId="BalloonText">
    <w:name w:val="Balloon Text"/>
    <w:basedOn w:val="Normal"/>
    <w:link w:val="BalloonTextChar"/>
    <w:uiPriority w:val="99"/>
    <w:semiHidden/>
    <w:unhideWhenUsed/>
    <w:rsid w:val="00B8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6A6"/>
    <w:pPr>
      <w:spacing w:after="0" w:line="240" w:lineRule="auto"/>
    </w:pPr>
  </w:style>
  <w:style w:type="paragraph" w:styleId="ListParagraph">
    <w:name w:val="List Paragraph"/>
    <w:basedOn w:val="Normal"/>
    <w:uiPriority w:val="34"/>
    <w:qFormat/>
    <w:rsid w:val="00F71D2F"/>
    <w:pPr>
      <w:ind w:left="720"/>
      <w:contextualSpacing/>
    </w:pPr>
  </w:style>
  <w:style w:type="paragraph" w:styleId="Header">
    <w:name w:val="header"/>
    <w:basedOn w:val="Normal"/>
    <w:link w:val="HeaderChar"/>
    <w:uiPriority w:val="99"/>
    <w:unhideWhenUsed/>
    <w:rsid w:val="003F7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B81"/>
  </w:style>
  <w:style w:type="paragraph" w:styleId="Footer">
    <w:name w:val="footer"/>
    <w:basedOn w:val="Normal"/>
    <w:link w:val="FooterChar"/>
    <w:uiPriority w:val="99"/>
    <w:unhideWhenUsed/>
    <w:rsid w:val="003F7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B81"/>
  </w:style>
  <w:style w:type="paragraph" w:styleId="BalloonText">
    <w:name w:val="Balloon Text"/>
    <w:basedOn w:val="Normal"/>
    <w:link w:val="BalloonTextChar"/>
    <w:uiPriority w:val="99"/>
    <w:semiHidden/>
    <w:unhideWhenUsed/>
    <w:rsid w:val="00B8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23829">
      <w:bodyDiv w:val="1"/>
      <w:marLeft w:val="0"/>
      <w:marRight w:val="0"/>
      <w:marTop w:val="0"/>
      <w:marBottom w:val="0"/>
      <w:divBdr>
        <w:top w:val="none" w:sz="0" w:space="0" w:color="auto"/>
        <w:left w:val="none" w:sz="0" w:space="0" w:color="auto"/>
        <w:bottom w:val="none" w:sz="0" w:space="0" w:color="auto"/>
        <w:right w:val="none" w:sz="0" w:space="0" w:color="auto"/>
      </w:divBdr>
    </w:div>
    <w:div w:id="7477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E11F-A61C-4A7C-AEC8-E2DFE240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lois.jensen</dc:creator>
  <cp:lastModifiedBy>ceasar.mcClain</cp:lastModifiedBy>
  <cp:revision>4</cp:revision>
  <dcterms:created xsi:type="dcterms:W3CDTF">2016-01-27T15:53:00Z</dcterms:created>
  <dcterms:modified xsi:type="dcterms:W3CDTF">2016-01-29T19:19:00Z</dcterms:modified>
</cp:coreProperties>
</file>