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BF" w:rsidRDefault="00F824BF" w:rsidP="00F824BF">
      <w:pPr>
        <w:tabs>
          <w:tab w:val="left" w:pos="0"/>
        </w:tabs>
        <w:jc w:val="center"/>
        <w:rPr>
          <w:b/>
          <w:sz w:val="28"/>
        </w:rPr>
      </w:pPr>
      <w:r w:rsidRPr="00AE2A17">
        <w:rPr>
          <w:b/>
          <w:sz w:val="28"/>
        </w:rPr>
        <w:t xml:space="preserve">APPENDIX </w:t>
      </w:r>
      <w:r>
        <w:rPr>
          <w:b/>
          <w:sz w:val="28"/>
        </w:rPr>
        <w:t>D</w:t>
      </w:r>
      <w:r w:rsidRPr="00AE2A17">
        <w:rPr>
          <w:b/>
          <w:sz w:val="28"/>
        </w:rPr>
        <w:t>:</w:t>
      </w:r>
    </w:p>
    <w:p w:rsidR="00F824BF" w:rsidRPr="00AE2A17" w:rsidRDefault="00F824BF" w:rsidP="00F824BF">
      <w:pPr>
        <w:jc w:val="center"/>
      </w:pPr>
      <w:r>
        <w:rPr>
          <w:noProof/>
        </w:rPr>
        <w:drawing>
          <wp:inline distT="0" distB="0" distL="0" distR="0">
            <wp:extent cx="1019810" cy="90360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810" cy="903605"/>
                    </a:xfrm>
                    <a:prstGeom prst="rect">
                      <a:avLst/>
                    </a:prstGeom>
                    <a:noFill/>
                    <a:ln>
                      <a:noFill/>
                    </a:ln>
                  </pic:spPr>
                </pic:pic>
              </a:graphicData>
            </a:graphic>
          </wp:inline>
        </w:drawing>
      </w:r>
    </w:p>
    <w:p w:rsidR="00F824BF" w:rsidRPr="00AE2A17" w:rsidRDefault="00F824BF" w:rsidP="00F824BF">
      <w:pPr>
        <w:jc w:val="center"/>
      </w:pPr>
    </w:p>
    <w:p w:rsidR="00F824BF" w:rsidRPr="00AE2A17" w:rsidRDefault="00F824BF" w:rsidP="00F824BF">
      <w:pPr>
        <w:tabs>
          <w:tab w:val="left" w:pos="0"/>
        </w:tabs>
        <w:jc w:val="center"/>
        <w:rPr>
          <w:b/>
        </w:rPr>
      </w:pPr>
      <w:r w:rsidRPr="00AE2A17">
        <w:rPr>
          <w:b/>
        </w:rPr>
        <w:t>DELAWARE HEALTH AND SOCIAL SERVICES</w:t>
      </w:r>
    </w:p>
    <w:p w:rsidR="00F824BF" w:rsidRPr="00AE2A17" w:rsidRDefault="00F824BF" w:rsidP="00F824BF">
      <w:pPr>
        <w:tabs>
          <w:tab w:val="left" w:pos="0"/>
        </w:tabs>
        <w:jc w:val="center"/>
        <w:rPr>
          <w:b/>
        </w:rPr>
      </w:pPr>
      <w:r w:rsidRPr="00AE2A17">
        <w:rPr>
          <w:b/>
        </w:rPr>
        <w:t>REQUEST FOR PROPOSAL</w:t>
      </w:r>
    </w:p>
    <w:p w:rsidR="00F824BF" w:rsidRPr="00AE2A17" w:rsidRDefault="00F824BF" w:rsidP="00F824BF">
      <w:pPr>
        <w:tabs>
          <w:tab w:val="left" w:pos="0"/>
        </w:tabs>
        <w:jc w:val="center"/>
        <w:rPr>
          <w:b/>
        </w:rPr>
      </w:pPr>
    </w:p>
    <w:p w:rsidR="00F824BF" w:rsidRDefault="00F824BF" w:rsidP="00F824BF">
      <w:pPr>
        <w:tabs>
          <w:tab w:val="left" w:pos="0"/>
        </w:tabs>
        <w:jc w:val="center"/>
        <w:rPr>
          <w:b/>
        </w:rPr>
      </w:pPr>
      <w:r w:rsidRPr="00AE2A17">
        <w:rPr>
          <w:b/>
        </w:rPr>
        <w:t>CERTIFICATION SHEET</w:t>
      </w:r>
    </w:p>
    <w:p w:rsidR="00F824BF" w:rsidRPr="00AE2A17" w:rsidRDefault="00F824BF" w:rsidP="00F824BF">
      <w:pPr>
        <w:tabs>
          <w:tab w:val="left" w:pos="0"/>
        </w:tabs>
        <w:jc w:val="center"/>
        <w:rPr>
          <w:b/>
        </w:rPr>
      </w:pPr>
    </w:p>
    <w:p w:rsidR="00F824BF" w:rsidRPr="00AE2A17" w:rsidRDefault="00F824BF" w:rsidP="00F824BF">
      <w:pPr>
        <w:tabs>
          <w:tab w:val="left" w:pos="0"/>
        </w:tabs>
        <w:jc w:val="center"/>
        <w:rPr>
          <w:b/>
        </w:rPr>
      </w:pPr>
    </w:p>
    <w:p w:rsidR="00F824BF" w:rsidRPr="00AE2A17" w:rsidRDefault="00F824BF" w:rsidP="00F824BF">
      <w:pPr>
        <w:tabs>
          <w:tab w:val="left" w:pos="0"/>
        </w:tabs>
      </w:pPr>
      <w:r w:rsidRPr="00AE2A17">
        <w:t>As the official representative for the proposer, I certify on behalf of the agency that:</w:t>
      </w:r>
    </w:p>
    <w:p w:rsidR="00F824BF" w:rsidRPr="00AE2A17" w:rsidRDefault="00F824BF" w:rsidP="00F824BF">
      <w:pPr>
        <w:tabs>
          <w:tab w:val="left" w:pos="0"/>
        </w:tabs>
      </w:pPr>
    </w:p>
    <w:p w:rsidR="00F824BF" w:rsidRPr="00AE2A17" w:rsidRDefault="00F824BF" w:rsidP="00F824BF">
      <w:pPr>
        <w:tabs>
          <w:tab w:val="left" w:pos="0"/>
        </w:tabs>
      </w:pPr>
      <w:r w:rsidRPr="00AE2A17">
        <w:t>a.  They are a regular dealer in the services being procured.</w:t>
      </w:r>
    </w:p>
    <w:p w:rsidR="00F824BF" w:rsidRPr="00AE2A17" w:rsidRDefault="00F824BF" w:rsidP="00F824BF">
      <w:pPr>
        <w:tabs>
          <w:tab w:val="left" w:pos="0"/>
        </w:tabs>
      </w:pPr>
    </w:p>
    <w:p w:rsidR="00F824BF" w:rsidRPr="00AE2A17" w:rsidRDefault="00F824BF" w:rsidP="00F824BF">
      <w:pPr>
        <w:tabs>
          <w:tab w:val="left" w:pos="360"/>
        </w:tabs>
        <w:ind w:left="360" w:hanging="360"/>
      </w:pPr>
      <w:r w:rsidRPr="00AE2A17">
        <w:t>b.  They have the ability to fulfill all requirements specified for development within this RFP.</w:t>
      </w:r>
    </w:p>
    <w:p w:rsidR="00F824BF" w:rsidRPr="00AE2A17" w:rsidRDefault="00F824BF" w:rsidP="00F824BF">
      <w:pPr>
        <w:tabs>
          <w:tab w:val="left" w:pos="360"/>
        </w:tabs>
        <w:ind w:left="360" w:hanging="360"/>
      </w:pPr>
    </w:p>
    <w:p w:rsidR="00F824BF" w:rsidRPr="00AE2A17" w:rsidRDefault="00F824BF" w:rsidP="00F824BF">
      <w:pPr>
        <w:tabs>
          <w:tab w:val="left" w:pos="0"/>
        </w:tabs>
      </w:pPr>
      <w:r w:rsidRPr="00AE2A17">
        <w:t>c.  They have independently determined their prices.</w:t>
      </w:r>
    </w:p>
    <w:p w:rsidR="00F824BF" w:rsidRPr="00AE2A17" w:rsidRDefault="00F824BF" w:rsidP="00F824BF">
      <w:pPr>
        <w:tabs>
          <w:tab w:val="left" w:pos="0"/>
        </w:tabs>
      </w:pPr>
    </w:p>
    <w:p w:rsidR="00F824BF" w:rsidRPr="00AE2A17" w:rsidRDefault="00F824BF" w:rsidP="00F824BF">
      <w:pPr>
        <w:tabs>
          <w:tab w:val="left" w:pos="0"/>
        </w:tabs>
      </w:pPr>
      <w:r w:rsidRPr="00AE2A17">
        <w:t>d.  They are accurately representing their type of business and affiliations.</w:t>
      </w:r>
    </w:p>
    <w:p w:rsidR="00F824BF" w:rsidRPr="00AE2A17" w:rsidRDefault="00F824BF" w:rsidP="00F824BF">
      <w:pPr>
        <w:tabs>
          <w:tab w:val="left" w:pos="0"/>
        </w:tabs>
      </w:pPr>
    </w:p>
    <w:p w:rsidR="00F824BF" w:rsidRPr="00AE2A17" w:rsidRDefault="00F824BF" w:rsidP="00F824BF">
      <w:pPr>
        <w:numPr>
          <w:ilvl w:val="0"/>
          <w:numId w:val="1"/>
        </w:numPr>
        <w:tabs>
          <w:tab w:val="left" w:pos="0"/>
        </w:tabs>
      </w:pPr>
      <w:r w:rsidRPr="00AE2A17">
        <w:t>They will secure a Delaware Business License.</w:t>
      </w:r>
    </w:p>
    <w:p w:rsidR="00F824BF" w:rsidRPr="00AE2A17" w:rsidRDefault="00F824BF" w:rsidP="00F824BF">
      <w:pPr>
        <w:tabs>
          <w:tab w:val="left" w:pos="0"/>
        </w:tabs>
        <w:ind w:left="60"/>
      </w:pPr>
    </w:p>
    <w:p w:rsidR="00F824BF" w:rsidRPr="00AE2A17" w:rsidRDefault="00F824BF" w:rsidP="00F824BF">
      <w:pPr>
        <w:numPr>
          <w:ilvl w:val="0"/>
          <w:numId w:val="1"/>
        </w:numPr>
        <w:tabs>
          <w:tab w:val="left" w:pos="360"/>
        </w:tabs>
      </w:pPr>
      <w:r w:rsidRPr="00AE2A17">
        <w:t>They have acknowledged that no contingency fees have been paid</w:t>
      </w:r>
      <w:r>
        <w:t xml:space="preserve"> </w:t>
      </w:r>
      <w:r w:rsidRPr="00AE2A17">
        <w:t>to obtain award of this contract.</w:t>
      </w:r>
    </w:p>
    <w:p w:rsidR="00F824BF" w:rsidRPr="00AE2A17" w:rsidRDefault="00F824BF" w:rsidP="00F824BF">
      <w:pPr>
        <w:tabs>
          <w:tab w:val="left" w:pos="360"/>
        </w:tabs>
        <w:ind w:left="60"/>
      </w:pPr>
    </w:p>
    <w:p w:rsidR="00F824BF" w:rsidRPr="00AE2A17" w:rsidRDefault="00F824BF" w:rsidP="00F824BF">
      <w:pPr>
        <w:numPr>
          <w:ilvl w:val="0"/>
          <w:numId w:val="1"/>
        </w:numPr>
        <w:tabs>
          <w:tab w:val="left" w:pos="360"/>
        </w:tabs>
      </w:pPr>
      <w:r w:rsidRPr="00AE2A17">
        <w:t>The Prices in this offer have been arrived at independently, without consultation, communication, or agreement, for the purpose of restricting competition, as to any matter relating to such prices with any other contractor or with any competitor;</w:t>
      </w:r>
    </w:p>
    <w:p w:rsidR="00F824BF" w:rsidRPr="00AE2A17" w:rsidRDefault="00F824BF" w:rsidP="00F824BF">
      <w:pPr>
        <w:tabs>
          <w:tab w:val="left" w:pos="360"/>
        </w:tabs>
      </w:pPr>
    </w:p>
    <w:p w:rsidR="00F824BF" w:rsidRPr="00AE2A17" w:rsidRDefault="00F824BF" w:rsidP="00F824BF">
      <w:pPr>
        <w:numPr>
          <w:ilvl w:val="0"/>
          <w:numId w:val="1"/>
        </w:numPr>
        <w:tabs>
          <w:tab w:val="left" w:pos="360"/>
        </w:tabs>
      </w:pPr>
      <w:r w:rsidRPr="00AE2A17">
        <w:t>Unless otherwise required by Law, the prices which have been quoted in this offer have not been knowingly disclosed by the contractor and prior to the award in the case of a negotiated procurement, directly or indirectly to any other contractor or to any competitor; and</w:t>
      </w:r>
    </w:p>
    <w:p w:rsidR="00F824BF" w:rsidRPr="00AE2A17" w:rsidRDefault="00F824BF" w:rsidP="00F824BF">
      <w:pPr>
        <w:tabs>
          <w:tab w:val="left" w:pos="360"/>
        </w:tabs>
      </w:pPr>
    </w:p>
    <w:p w:rsidR="00F824BF" w:rsidRPr="00AE2A17" w:rsidRDefault="00F824BF" w:rsidP="00F824BF">
      <w:pPr>
        <w:numPr>
          <w:ilvl w:val="0"/>
          <w:numId w:val="1"/>
        </w:numPr>
        <w:tabs>
          <w:tab w:val="left" w:pos="360"/>
        </w:tabs>
      </w:pPr>
      <w:r w:rsidRPr="00AE2A17">
        <w:t>No attempt has been made or will be made by the contractor in part to other persons or firm to submit or not to submit an offer for the purpose of restricting competition.</w:t>
      </w:r>
    </w:p>
    <w:p w:rsidR="00F824BF" w:rsidRPr="00AE2A17" w:rsidRDefault="00F824BF" w:rsidP="00F824BF">
      <w:pPr>
        <w:tabs>
          <w:tab w:val="left" w:pos="360"/>
        </w:tabs>
      </w:pPr>
    </w:p>
    <w:p w:rsidR="00F824BF" w:rsidRPr="00AE2A17" w:rsidRDefault="00F824BF" w:rsidP="00F824BF">
      <w:pPr>
        <w:numPr>
          <w:ilvl w:val="0"/>
          <w:numId w:val="1"/>
        </w:numPr>
        <w:tabs>
          <w:tab w:val="left" w:pos="360"/>
        </w:tabs>
      </w:pPr>
      <w:r w:rsidRPr="00AE2A17">
        <w:t>They have not employed or retained any company or person (other than a full-time bona fide employee working solely for the contractor) to solicit or secure this contract, and they have not paid or agreed to pay any company or person (other than a full-time bona fide employee working solely for the contractor) any fee, commission percentage or brokerage fee contingent upon or resulting from the award of this contract.</w:t>
      </w:r>
    </w:p>
    <w:p w:rsidR="00F824BF" w:rsidRPr="00AE2A17" w:rsidRDefault="00F824BF" w:rsidP="00F824BF">
      <w:pPr>
        <w:tabs>
          <w:tab w:val="left" w:pos="360"/>
        </w:tabs>
      </w:pPr>
    </w:p>
    <w:p w:rsidR="00F824BF" w:rsidRDefault="00F824BF" w:rsidP="00F824BF">
      <w:pPr>
        <w:tabs>
          <w:tab w:val="left" w:pos="360"/>
        </w:tabs>
        <w:ind w:left="60"/>
      </w:pPr>
    </w:p>
    <w:p w:rsidR="00F824BF" w:rsidRDefault="00F824BF" w:rsidP="00F824BF">
      <w:pPr>
        <w:pStyle w:val="ListParagraph"/>
      </w:pPr>
    </w:p>
    <w:p w:rsidR="00F824BF" w:rsidRPr="00AE2A17" w:rsidRDefault="007A5901" w:rsidP="00F824BF">
      <w:pPr>
        <w:numPr>
          <w:ilvl w:val="0"/>
          <w:numId w:val="1"/>
        </w:numPr>
        <w:tabs>
          <w:tab w:val="left" w:pos="360"/>
        </w:tabs>
      </w:pPr>
      <w:r>
        <w:rPr>
          <w:noProof/>
        </w:rPr>
        <w:pict>
          <v:line id="Straight Connector 65"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05pt,40.05pt" to="321.2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BstgEAALkDAAAOAAAAZHJzL2Uyb0RvYy54bWysU8GOEzEMvSPxD1HudKYLVKtRp3voCi4I&#10;Kpb9gGzG6UQkceSETvv3OGk7iwAhhLh44tjv2c/xrO+O3okDULIYerlctFJA0DjYsO/l45d3r26l&#10;SFmFQTkM0MsTJHm3efliPcUObnBENwAJJgmpm2Ivx5xj1zRJj+BVWmCEwEGD5FVml/bNQGpidu+a&#10;m7ZdNRPSEAk1pMS39+eg3FR+Y0DnT8YkyML1knvL1VK1T8U2m7Xq9qTiaPWlDfUPXXhlAxedqe5V&#10;VuIb2V+ovNWECU1eaPQNGmM1VA2sZtn+pOZhVBGqFh5OivOY0v+j1R8POxJ26OXqrRRBeX6jh0zK&#10;7scsthgCTxBJcJAnNcXUMWAbdnTxUtxRkX005MuXBYljne5pni4cs9B8uVzevl694UfQ11jzDIyU&#10;8ntAL8qhl86GIlx16vAhZS7GqdcUdkoj59L1lE8OSrILn8GwmFKsousawdaROChegOHrsshgrppZ&#10;IMY6N4PaP4MuuQUGdbX+Fjhn14oY8gz0NiD9rmo+Xls15/yr6rPWIvsJh1N9iDoO3o+q7LLLZQF/&#10;9Cv8+Y/bfAcAAP//AwBQSwMEFAAGAAgAAAAhACuVkK/eAAAACQEAAA8AAABkcnMvZG93bnJldi54&#10;bWxMj01PwzAMhu9I/IfISNxYumnrqq7phPg4waErHDhmjddWa5yqydrCr8eIA5ws249eP872s+3E&#10;iINvHSlYLiIQSJUzLdUK3t+e7xIQPmgyunOECj7Rwz6/vsp0atxEBxzLUAsOIZ9qBU0IfSqlrxq0&#10;2i9cj8S7kxusDtwOtTSDnjjcdnIVRbG0uiW+0OgeHxqszuXFKtg+vZRFPz2+fhVyK4tidCE5fyh1&#10;ezPf70AEnMMfDD/6rA45Ox3dhYwXnYL1Jl4yqiCJuDIQr1cbEMffgcwz+f+D/BsAAP//AwBQSwEC&#10;LQAUAAYACAAAACEAtoM4kv4AAADhAQAAEwAAAAAAAAAAAAAAAAAAAAAAW0NvbnRlbnRfVHlwZXNd&#10;LnhtbFBLAQItABQABgAIAAAAIQA4/SH/1gAAAJQBAAALAAAAAAAAAAAAAAAAAC8BAABfcmVscy8u&#10;cmVsc1BLAQItABQABgAIAAAAIQAH6DBstgEAALkDAAAOAAAAAAAAAAAAAAAAAC4CAABkcnMvZTJv&#10;RG9jLnhtbFBLAQItABQABgAIAAAAIQArlZCv3gAAAAkBAAAPAAAAAAAAAAAAAAAAABAEAABkcnMv&#10;ZG93bnJldi54bWxQSwUGAAAAAAQABADzAAAAGwUAAAAA&#10;" strokecolor="black [3040]"/>
        </w:pict>
      </w:r>
      <w:r>
        <w:rPr>
          <w:noProof/>
        </w:rPr>
        <w:pict>
          <v:line id="Straight Connector 63" o:spid="_x0000_s1034"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25.3pt" to="17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r2tgEAALgDAAAOAAAAZHJzL2Uyb0RvYy54bWysU8GOEzEMvSPxD1HudNoBFjTqdA9dwQVB&#10;xS4fkM04nYgkjpzQTv8eJ21nESCEEBdPHPs9+zme9e3knTgAJYuhl6vFUgoIGgcb9r388vDuxVsp&#10;UlZhUA4D9PIESd5unj9bH2MHLY7oBiDBJCF1x9jLMefYNU3SI3iVFhghcNAgeZXZpX0zkDoyu3dN&#10;u1zeNEekIRJqSIlv785Buan8xoDOn4xJkIXrJfeWq6VqH4ttNmvV7UnF0epLG+ofuvDKBi46U92p&#10;rMQ3sr9QeasJE5q80OgbNMZqqBpYzWr5k5r7UUWoWng4Kc5jSv+PVn887EjYoZc3L6UIyvMb3WdS&#10;dj9mscUQeIJIgoM8qWNMHQO2YUcXL8UdFdmTIV++LEhMdbqnebowZaH58lXbtm9eS6GvoeYJFynl&#10;94BelEMvnQ1Ft+rU4UPKXItTrynslD7OlespnxyUZBc+g2EtXGtV0XWLYOtIHBS///B1VVQwV80s&#10;EGOdm0HLP4MuuQUGdbP+Fjhn14oY8gz0NiD9rmqerq2ac/5V9Vlrkf2Iw6m+Qx0Hr0dVdlnlsn8/&#10;+hX+9MNtvgMAAP//AwBQSwMEFAAGAAgAAAAhAPqbxu/eAAAACQEAAA8AAABkcnMvZG93bnJldi54&#10;bWxMj8FOwzAMhu9Ie4fIk7ixlLGtU2k6TQNOcCiFA8esMW21xqmarC08PUY7wNH2p9/fn+4m24oB&#10;e984UnC7iEAglc40VCl4f3u62YLwQZPRrSNU8IUedtnsKtWJcSO94lCESnAI+UQrqEPoEil9WaPV&#10;fuE6JL59ut7qwGNfSdPrkcNtK5dRtJFWN8Qfat3hocbyVJytgvjxuci78eHlO5exzPPBhe3pQ6nr&#10;+bS/BxFwCn8w/OqzOmTsdHRnMl60CpZxvGZUwTragGDgbrXicsfLQmap/N8g+wEAAP//AwBQSwEC&#10;LQAUAAYACAAAACEAtoM4kv4AAADhAQAAEwAAAAAAAAAAAAAAAAAAAAAAW0NvbnRlbnRfVHlwZXNd&#10;LnhtbFBLAQItABQABgAIAAAAIQA4/SH/1gAAAJQBAAALAAAAAAAAAAAAAAAAAC8BAABfcmVscy8u&#10;cmVsc1BLAQItABQABgAIAAAAIQDREVr2tgEAALgDAAAOAAAAAAAAAAAAAAAAAC4CAABkcnMvZTJv&#10;RG9jLnhtbFBLAQItABQABgAIAAAAIQD6m8bv3gAAAAkBAAAPAAAAAAAAAAAAAAAAABAEAABkcnMv&#10;ZG93bnJldi54bWxQSwUGAAAAAAQABADzAAAAGwUAAAAA&#10;" strokecolor="black [3040]"/>
        </w:pict>
      </w:r>
      <w:r>
        <w:rPr>
          <w:noProof/>
        </w:rPr>
        <w:pict>
          <v:line id="Straight Connector 64" o:spid="_x0000_s1033"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25.5pt" to="359.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HtwEAALgDAAAOAAAAZHJzL2Uyb0RvYy54bWysU8Fu2zAMvQ/YPwi6L06athiMOD2k2C7D&#10;FqzrB6gyFQuTRIHS4uTvRymJO2zDMBS90KLI98hH0au7g3diD5Qshk4uZnMpIGjsbdh18vHbh3fv&#10;pUhZhV45DNDJIyR5t377ZjXGFq5wQNcDCSYJqR1jJ4ecY9s0SQ/gVZphhMBBg+RVZpd2TU9qZHbv&#10;mqv5/LYZkfpIqCElvr0/BeW68hsDOn8xJkEWrpPcW66Wqn0qtlmvVLsjFQerz22oF3ThlQ1cdKK6&#10;V1mJH2T/oPJWEyY0eabRN2iM1VA1sJrF/Dc1D4OKULXwcFKcxpRej1Z/3m9J2L6Tt9dSBOX5jR4y&#10;KbsbsthgCDxBJMFBntQYU8uATdjS2UtxS0X2wZAvXxYkDnW6x2m6cMhC8+XyenmzvJFCX0LNMy5S&#10;yh8BvSiHTjobim7Vqv2nlLkWp15S2Cl9nCrXUz46KMkufAXDWrjWoqLrFsHGkdgrfv/++6KoYK6a&#10;WSDGOjeB5v8GnXMLDOpm/S9wyq4VMeQJ6G1A+lvVfLi0ak75F9UnrUX2E/bH+g51HLweVdl5lcv+&#10;/epX+PMPt/4JAAD//wMAUEsDBBQABgAIAAAAIQA7KgTL3QAAAAkBAAAPAAAAZHJzL2Rvd25yZXYu&#10;eG1sTI9NT4QwEIbvJv6HZky8uYVVgSBlY/w46QHRg8cuHYEsnRLaBfTXO8aDHmfmyTvPW+xWO4gZ&#10;J987UhBvIhBIjTM9tQreXh8vMhA+aDJ6cIQKPtHDrjw9KXRu3EIvONehFRxCPtcKuhDGXErfdGi1&#10;37gRiW8fbrI68Di10kx64XA7yG0UJdLqnvhDp0e867A51EerIH14qqtxuX/+qmQqq2p2ITu8K3V+&#10;tt7egAi4hj8YfvRZHUp22rsjGS8GBUlytWVUwXXMnRhI4+wSxP53IctC/m9QfgMAAP//AwBQSwEC&#10;LQAUAAYACAAAACEAtoM4kv4AAADhAQAAEwAAAAAAAAAAAAAAAAAAAAAAW0NvbnRlbnRfVHlwZXNd&#10;LnhtbFBLAQItABQABgAIAAAAIQA4/SH/1gAAAJQBAAALAAAAAAAAAAAAAAAAAC8BAABfcmVscy8u&#10;cmVsc1BLAQItABQABgAIAAAAIQBf5ucHtwEAALgDAAAOAAAAAAAAAAAAAAAAAC4CAABkcnMvZTJv&#10;RG9jLnhtbFBLAQItABQABgAIAAAAIQA7KgTL3QAAAAkBAAAPAAAAAAAAAAAAAAAAABEEAABkcnMv&#10;ZG93bnJldi54bWxQSwUGAAAAAAQABADzAAAAGwUAAAAA&#10;" strokecolor="black [3040]"/>
        </w:pict>
      </w:r>
      <w:r>
        <w:rPr>
          <w:noProof/>
        </w:rPr>
        <w:pict>
          <v:line id="Straight Connector 62" o:spid="_x0000_s1032"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8pt,12.1pt" to="38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htgEAALgDAAAOAAAAZHJzL2Uyb0RvYy54bWysU8GOEzEMvSPxD1HudNoRLGjU6R66gguC&#10;ioUPyGacTrRJHDmh0/49TtrOIkAIob144tjv2c/xrG+P3okDULIYerlaLKWAoHGwYd/Lb1/fv3on&#10;RcoqDMphgF6eIMnbzcsX6yl20OKIbgASTBJSN8VejjnHrmmSHsGrtMAIgYMGyavMLu2bgdTE7N41&#10;7XJ500xIQyTUkBLf3p2DclP5jQGdPxuTIAvXS+4tV0vVPhTbbNaq25OKo9WXNtR/dOGVDVx0prpT&#10;WYnvZH+j8lYTJjR5odE3aIzVUDWwmtXyFzX3o4pQtfBwUpzHlJ6PVn867EjYoZc3rRRBeX6j+0zK&#10;7scsthgCTxBJcJAnNcXUMWAbdnTxUtxRkX005MuXBYljne5pni4cs9B8+bpt27dvpNDXUPOEi5Ty&#10;B0AvyqGXzoaiW3Xq8DFlrsWp1xR2Sh/nyvWUTw5KsgtfwLAWrrWq6LpFsHUkDorff3hcFRXMVTML&#10;xFjnZtDy76BLboFB3ax/Bc7ZtSKGPAO9DUh/qpqP11bNOf+q+qy1yH7A4VTfoY6D16Mqu6xy2b+f&#10;/Qp/+uE2PwAAAP//AwBQSwMEFAAGAAgAAAAhAAkOevbeAAAACQEAAA8AAABkcnMvZG93bnJldi54&#10;bWxMj01Pg0AQhu8m/ofNmHizS4mBSlka48dJDxQ99LhlRyBlZwm7BfTXO8aDHmfmzTPPm+8W24sJ&#10;R985UrBeRSCQamc6ahS8vz3fbED4oMno3hEq+EQPu+LyIteZcTPtcapCIxhCPtMK2hCGTEpft2i1&#10;X7kBiW8fbrQ68Dg20ox6ZrjtZRxFibS6I/7Q6gEfWqxP1dkqSJ9eqnKYH1+/SpnKspxc2JwOSl1f&#10;LfdbEAGX8BeGH31Wh4Kdju5MxoueGdFdwlEF8W0MggNpmqxBHH8Xssjl/wbFNwAAAP//AwBQSwEC&#10;LQAUAAYACAAAACEAtoM4kv4AAADhAQAAEwAAAAAAAAAAAAAAAAAAAAAAW0NvbnRlbnRfVHlwZXNd&#10;LnhtbFBLAQItABQABgAIAAAAIQA4/SH/1gAAAJQBAAALAAAAAAAAAAAAAAAAAC8BAABfcmVscy8u&#10;cmVsc1BLAQItABQABgAIAAAAIQDr+XNhtgEAALgDAAAOAAAAAAAAAAAAAAAAAC4CAABkcnMvZTJv&#10;RG9jLnhtbFBLAQItABQABgAIAAAAIQAJDnr23gAAAAkBAAAPAAAAAAAAAAAAAAAAABAEAABkcnMv&#10;ZG93bnJldi54bWxQSwUGAAAAAAQABADzAAAAGwUAAAAA&#10;" strokecolor="black [3040]"/>
        </w:pict>
      </w:r>
      <w:r>
        <w:rPr>
          <w:noProof/>
        </w:rPr>
        <w:pict>
          <v:line id="Straight Connector 61" o:spid="_x0000_s1031"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5pt,12.15pt" to="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DtQEAALgDAAAOAAAAZHJzL2Uyb0RvYy54bWysU8GOEzEMvSPxD1HudKYVLG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TyZilFUJ7f6D6T&#10;svsxiy2GwAoiCQ6yUseYOgZsw44uXoo7KrQnQ758mZCYqrqnWV2YstB8+Xq1Wr19I4W+hponXKSU&#10;PwB6UQ69dDYU3qpTh48pcy9OvaawU+Y4d66nfHJQkl34Aoa5cK9lRdctgq0jcVD8/sNjZcG1amaB&#10;GOvcDGr/DrrkFhjUzfpX4JxdO2LIM9DbgPSnrnm6jmrO+VfWZ66F9gMOp/oOVQ5ej6rSZZXL/v3s&#10;V/jTD7f5AQAA//8DAFBLAwQUAAYACAAAACEAhhYtU94AAAAJAQAADwAAAGRycy9kb3ducmV2Lnht&#10;bEyPTU+DQBCG7yb+h82YeLOLlZaKLI3x46QHxB563LIjkLKzhN0C+usd40GPM/PknefNtrPtxIiD&#10;bx0puF5EIJAqZ1qqFezen682IHzQZHTnCBV8oodtfn6W6dS4id5wLEMtOIR8qhU0IfSplL5q0Gq/&#10;cD0S3z7cYHXgcailGfTE4baTyyhaS6tb4g+N7vGhwepYnqyC5OmlLPrp8fWrkIksitGFzXGv1OXF&#10;fH8HIuAc/mD40Wd1yNnp4E5kvOgUxLfJilEFy/gGBAOrdczlDr8LmWfyf4P8GwAA//8DAFBLAQIt&#10;ABQABgAIAAAAIQC2gziS/gAAAOEBAAATAAAAAAAAAAAAAAAAAAAAAABbQ29udGVudF9UeXBlc10u&#10;eG1sUEsBAi0AFAAGAAgAAAAhADj9If/WAAAAlAEAAAsAAAAAAAAAAAAAAAAALwEAAF9yZWxzLy5y&#10;ZWxzUEsBAi0AFAAGAAgAAAAhAOTHeAO1AQAAuAMAAA4AAAAAAAAAAAAAAAAALgIAAGRycy9lMm9E&#10;b2MueG1sUEsBAi0AFAAGAAgAAAAhAIYWLVPeAAAACQEAAA8AAAAAAAAAAAAAAAAADwQAAGRycy9k&#10;b3ducmV2LnhtbFBLBQYAAAAABAAEAPMAAAAaBQAAAAA=&#10;" strokecolor="black [3040]"/>
        </w:pict>
      </w:r>
      <w:r>
        <w:rPr>
          <w:noProof/>
        </w:rPr>
        <w:pict>
          <v:line id="Straight Connector 60" o:spid="_x0000_s1030"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6pt,12.25pt" to="176.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NtQEAALgDAAAOAAAAZHJzL2Uyb0RvYy54bWysU8GOEzEMvSPxD1HudKYFKj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N8gTl+Y0eMil7&#10;GLPYYQisIJLgICs1xdQxYBf2dPVS3FOhfTLky5cJiVNV9zyrC6csNF++Wq1ev1xLoW+h5gkXKeV3&#10;gF6UQy+dDYW36tTxfcrci1NvKeyUOS6d6ymfHZRkFz6BYS7ca1nRdYtg50gcFb//8HVZWHCtmlkg&#10;xjo3g9o/g665BQZ1s/4WOGfXjhjyDPQ2IP2uaz7dRjWX/BvrC9dC+xGHc32HKgevR2V2XeWyfz/6&#10;Ff70w22/AwAA//8DAFBLAwQUAAYACAAAACEAQnHR+N0AAAAJAQAADwAAAGRycy9kb3ducmV2Lnht&#10;bEyPTU+EMBCG7yb+h2ZMvLlF1hXCUjbGj5MeED147NJZIEunhHYB/fWO8aC3+XjyzjP5brG9mHD0&#10;nSMF16sIBFLtTEeNgve3p6sUhA+ajO4doYJP9LArzs9ynRk30ytOVWgEh5DPtII2hCGT0tctWu1X&#10;bkDi3cGNVgdux0aaUc8cbnsZR9GttLojvtDqAe9brI/VySpIHp+rcpgfXr5KmciynFxIjx9KXV4s&#10;d1sQAZfwB8OPPqtDwU57dyLjRa8gTpOYUS5uNiAYWG/WCYj970AWufz/QfENAAD//wMAUEsBAi0A&#10;FAAGAAgAAAAhALaDOJL+AAAA4QEAABMAAAAAAAAAAAAAAAAAAAAAAFtDb250ZW50X1R5cGVzXS54&#10;bWxQSwECLQAUAAYACAAAACEAOP0h/9YAAACUAQAACwAAAAAAAAAAAAAAAAAvAQAAX3JlbHMvLnJl&#10;bHNQSwECLQAUAAYACAAAACEAgQzZTbUBAAC4AwAADgAAAAAAAAAAAAAAAAAuAgAAZHJzL2Uyb0Rv&#10;Yy54bWxQSwECLQAUAAYACAAAACEAQnHR+N0AAAAJAQAADwAAAAAAAAAAAAAAAAAPBAAAZHJzL2Rv&#10;d25yZXYueG1sUEsFBgAAAAAEAAQA8wAAABkFAAAAAA==&#10;" strokecolor="black [3040]"/>
        </w:pict>
      </w:r>
      <w:r w:rsidR="00F824BF">
        <w:t>They (check one) operate</w:t>
      </w:r>
      <w:r w:rsidR="00F824BF">
        <w:tab/>
      </w:r>
      <w:r w:rsidR="00F824BF">
        <w:tab/>
      </w:r>
      <w:r w:rsidR="00F824BF" w:rsidRPr="00AE2A17">
        <w:t xml:space="preserve">an individual; </w:t>
      </w:r>
      <w:r w:rsidR="00F824BF">
        <w:tab/>
      </w:r>
      <w:r w:rsidR="00F824BF">
        <w:tab/>
      </w:r>
      <w:r w:rsidR="00F824BF" w:rsidRPr="00AE2A17">
        <w:t xml:space="preserve">a Partnership </w:t>
      </w:r>
      <w:r w:rsidR="00F824BF">
        <w:tab/>
      </w:r>
      <w:r w:rsidR="00F824BF">
        <w:tab/>
      </w:r>
      <w:r w:rsidR="00F824BF" w:rsidRPr="00AE2A17">
        <w:t>a non-profit (501 C-3) organization;</w:t>
      </w:r>
      <w:r w:rsidR="00F824BF">
        <w:t xml:space="preserve"> </w:t>
      </w:r>
      <w:r w:rsidR="00F824BF">
        <w:tab/>
      </w:r>
      <w:r w:rsidR="00F824BF">
        <w:tab/>
      </w:r>
      <w:r w:rsidR="00F824BF" w:rsidRPr="00AE2A17">
        <w:t xml:space="preserve">a not-for-profit organization; or </w:t>
      </w:r>
      <w:r w:rsidR="00F824BF">
        <w:tab/>
      </w:r>
      <w:r w:rsidR="00F824BF" w:rsidRPr="00AE2A17">
        <w:t xml:space="preserve">for profit corporation, incorporated under the laws of the State of </w:t>
      </w:r>
      <w:r w:rsidR="00F824BF">
        <w:t xml:space="preserve"> </w:t>
      </w:r>
      <w:r w:rsidR="00F824BF">
        <w:tab/>
      </w:r>
      <w:r w:rsidR="00F824BF">
        <w:tab/>
      </w:r>
      <w:r w:rsidR="00F824BF">
        <w:tab/>
      </w:r>
      <w:r w:rsidR="00F824BF" w:rsidRPr="00AE2A17">
        <w:t>.</w:t>
      </w:r>
    </w:p>
    <w:p w:rsidR="00F824BF" w:rsidRPr="00AE2A17" w:rsidRDefault="00F824BF" w:rsidP="00F824BF">
      <w:pPr>
        <w:tabs>
          <w:tab w:val="left" w:pos="360"/>
        </w:tabs>
      </w:pPr>
    </w:p>
    <w:p w:rsidR="00F824BF" w:rsidRPr="00AE2A17" w:rsidRDefault="00F824BF" w:rsidP="00F824BF">
      <w:pPr>
        <w:numPr>
          <w:ilvl w:val="0"/>
          <w:numId w:val="1"/>
        </w:numPr>
        <w:tabs>
          <w:tab w:val="left" w:pos="360"/>
        </w:tabs>
      </w:pPr>
      <w:r w:rsidRPr="00AE2A17">
        <w:t xml:space="preserve"> The referenced offerer has neither directly or indirectly entered into any agreement, participated in any collusion or otherwise taken any action in restraint of free competitive bidding in connection with this bid submitted this date to Delaware Health and Social Services.</w:t>
      </w:r>
    </w:p>
    <w:p w:rsidR="00F824BF" w:rsidRPr="00AE2A17" w:rsidRDefault="00F824BF" w:rsidP="00F824BF">
      <w:pPr>
        <w:tabs>
          <w:tab w:val="left" w:pos="360"/>
        </w:tabs>
      </w:pPr>
    </w:p>
    <w:p w:rsidR="00F824BF" w:rsidRPr="00AE2A17" w:rsidRDefault="00F824BF" w:rsidP="00F824BF">
      <w:pPr>
        <w:numPr>
          <w:ilvl w:val="0"/>
          <w:numId w:val="1"/>
        </w:numPr>
        <w:tabs>
          <w:tab w:val="left" w:pos="360"/>
        </w:tabs>
      </w:pPr>
      <w:r w:rsidRPr="00AE2A17">
        <w:t xml:space="preserve"> The referenced bidder agrees that the signed delivery of this bid represents the bidder’s acceptance of the terms and conditions of this invitation to bid including all Specifications and special provisions.</w:t>
      </w:r>
    </w:p>
    <w:p w:rsidR="00F824BF" w:rsidRPr="00AE2A17" w:rsidRDefault="00F824BF" w:rsidP="00F824BF">
      <w:pPr>
        <w:tabs>
          <w:tab w:val="left" w:pos="360"/>
        </w:tabs>
        <w:ind w:left="420"/>
      </w:pPr>
    </w:p>
    <w:p w:rsidR="00F824BF" w:rsidRPr="00AE2A17" w:rsidRDefault="00F824BF" w:rsidP="00F824BF">
      <w:pPr>
        <w:numPr>
          <w:ilvl w:val="0"/>
          <w:numId w:val="1"/>
        </w:numPr>
        <w:tabs>
          <w:tab w:val="left" w:pos="360"/>
        </w:tabs>
      </w:pPr>
      <w:r w:rsidRPr="00AE2A17">
        <w:t xml:space="preserve"> They (check one): _______are; ______are not owned or controlled by a parent company.  If owned or controlled by a parent company, enter name and address of parent company:</w:t>
      </w:r>
    </w:p>
    <w:p w:rsidR="00F824BF" w:rsidRPr="00AE2A17" w:rsidRDefault="00F824BF" w:rsidP="00F824BF">
      <w:pPr>
        <w:tabs>
          <w:tab w:val="left" w:pos="360"/>
        </w:tabs>
        <w:ind w:left="60"/>
      </w:pPr>
    </w:p>
    <w:p w:rsidR="00F824BF" w:rsidRPr="00AE2A17" w:rsidRDefault="00F824BF" w:rsidP="00F824BF">
      <w:pPr>
        <w:tabs>
          <w:tab w:val="left" w:pos="360"/>
        </w:tabs>
        <w:ind w:left="60"/>
      </w:pPr>
      <w:r w:rsidRPr="00AE2A17">
        <w:tab/>
      </w:r>
      <w:r w:rsidRPr="00AE2A17">
        <w:tab/>
      </w:r>
      <w:r w:rsidRPr="00AE2A17">
        <w:tab/>
      </w:r>
      <w:r w:rsidRPr="00AE2A17">
        <w:tab/>
        <w:t>__________________________________________</w:t>
      </w:r>
    </w:p>
    <w:p w:rsidR="00F824BF" w:rsidRPr="00AE2A17" w:rsidRDefault="00F824BF" w:rsidP="00F824BF">
      <w:pPr>
        <w:tabs>
          <w:tab w:val="left" w:pos="360"/>
        </w:tabs>
        <w:ind w:left="60"/>
      </w:pPr>
      <w:r w:rsidRPr="00AE2A17">
        <w:tab/>
      </w:r>
      <w:r w:rsidRPr="00AE2A17">
        <w:tab/>
      </w:r>
      <w:r w:rsidRPr="00AE2A17">
        <w:tab/>
      </w:r>
      <w:r w:rsidRPr="00AE2A17">
        <w:tab/>
        <w:t>__________________________________________</w:t>
      </w:r>
    </w:p>
    <w:p w:rsidR="00F824BF" w:rsidRPr="00AE2A17" w:rsidRDefault="00F824BF" w:rsidP="00F824BF">
      <w:pPr>
        <w:tabs>
          <w:tab w:val="left" w:pos="360"/>
        </w:tabs>
        <w:ind w:left="60"/>
      </w:pPr>
      <w:r w:rsidRPr="00AE2A17">
        <w:tab/>
      </w:r>
      <w:r w:rsidRPr="00AE2A17">
        <w:tab/>
      </w:r>
      <w:r w:rsidRPr="00AE2A17">
        <w:tab/>
      </w:r>
      <w:r w:rsidRPr="00AE2A17">
        <w:tab/>
        <w:t>__________________________________________</w:t>
      </w:r>
    </w:p>
    <w:p w:rsidR="00F824BF" w:rsidRPr="00AE2A17" w:rsidRDefault="00F824BF" w:rsidP="00F824BF">
      <w:pPr>
        <w:tabs>
          <w:tab w:val="left" w:pos="360"/>
        </w:tabs>
        <w:ind w:left="60"/>
      </w:pPr>
      <w:r w:rsidRPr="00AE2A17">
        <w:tab/>
      </w:r>
      <w:r w:rsidRPr="00AE2A17">
        <w:tab/>
      </w:r>
      <w:r w:rsidRPr="00AE2A17">
        <w:tab/>
      </w:r>
      <w:r w:rsidRPr="00AE2A17">
        <w:tab/>
        <w:t>__________________________________________</w:t>
      </w:r>
    </w:p>
    <w:p w:rsidR="00F824BF" w:rsidRDefault="00F824BF" w:rsidP="00F824BF">
      <w:pPr>
        <w:tabs>
          <w:tab w:val="left" w:pos="360"/>
        </w:tabs>
        <w:ind w:left="60"/>
      </w:pPr>
    </w:p>
    <w:p w:rsidR="00F824BF" w:rsidRPr="00AE2A17" w:rsidRDefault="00F824BF" w:rsidP="00F824BF">
      <w:pPr>
        <w:tabs>
          <w:tab w:val="left" w:pos="360"/>
        </w:tabs>
        <w:ind w:left="60"/>
      </w:pPr>
    </w:p>
    <w:p w:rsidR="00F824BF" w:rsidRPr="00AE2A17" w:rsidRDefault="00F824BF" w:rsidP="00F824BF">
      <w:pPr>
        <w:tabs>
          <w:tab w:val="left" w:pos="360"/>
        </w:tabs>
        <w:ind w:left="60"/>
        <w:rPr>
          <w:b/>
          <w:bCs/>
          <w:u w:val="single"/>
        </w:rPr>
      </w:pPr>
      <w:r w:rsidRPr="00AE2A17">
        <w:rPr>
          <w:b/>
          <w:bCs/>
        </w:rPr>
        <w:t xml:space="preserve"> </w:t>
      </w:r>
      <w:r w:rsidRPr="00AE2A17">
        <w:rPr>
          <w:b/>
          <w:bCs/>
          <w:u w:val="single"/>
        </w:rPr>
        <w:t>Violations and Penalties:</w:t>
      </w:r>
    </w:p>
    <w:p w:rsidR="00F824BF" w:rsidRPr="00AE2A17" w:rsidRDefault="00F824BF" w:rsidP="00F824BF">
      <w:pPr>
        <w:tabs>
          <w:tab w:val="left" w:pos="360"/>
        </w:tabs>
        <w:ind w:left="60"/>
        <w:rPr>
          <w:b/>
          <w:bCs/>
          <w:u w:val="single"/>
        </w:rPr>
      </w:pPr>
    </w:p>
    <w:p w:rsidR="00F824BF" w:rsidRPr="00AE2A17" w:rsidRDefault="00F824BF" w:rsidP="00F824BF">
      <w:pPr>
        <w:tabs>
          <w:tab w:val="left" w:pos="360"/>
        </w:tabs>
        <w:ind w:left="60"/>
      </w:pPr>
      <w:r w:rsidRPr="00AE2A17">
        <w:t>Each contract entered into by an agency for professional services shall contain a prohibition against contingency fees as follows:</w:t>
      </w:r>
    </w:p>
    <w:p w:rsidR="00F824BF" w:rsidRPr="00AE2A17" w:rsidRDefault="00F824BF" w:rsidP="00F824BF">
      <w:pPr>
        <w:tabs>
          <w:tab w:val="left" w:pos="360"/>
        </w:tabs>
        <w:ind w:left="60"/>
      </w:pPr>
    </w:p>
    <w:p w:rsidR="00F824BF" w:rsidRPr="00AE2A17" w:rsidRDefault="00F824BF" w:rsidP="00F824BF">
      <w:pPr>
        <w:numPr>
          <w:ilvl w:val="0"/>
          <w:numId w:val="2"/>
        </w:numPr>
        <w:tabs>
          <w:tab w:val="left" w:pos="360"/>
        </w:tabs>
      </w:pPr>
      <w:r w:rsidRPr="00AE2A17">
        <w:t>The firm offering professional services swears that it has not employed or retained any company or person working primarily for the firm offering professional services, to solicit or secure this agreement by improperly influencing the agency or any of its employees in the professional service procurement process.</w:t>
      </w:r>
    </w:p>
    <w:p w:rsidR="00F824BF" w:rsidRPr="00AE2A17" w:rsidRDefault="00F824BF" w:rsidP="00F824BF">
      <w:pPr>
        <w:tabs>
          <w:tab w:val="left" w:pos="360"/>
        </w:tabs>
        <w:ind w:left="60"/>
      </w:pPr>
    </w:p>
    <w:p w:rsidR="00F824BF" w:rsidRPr="00AE2A17" w:rsidRDefault="00F824BF" w:rsidP="00F824BF">
      <w:pPr>
        <w:numPr>
          <w:ilvl w:val="0"/>
          <w:numId w:val="2"/>
        </w:numPr>
        <w:tabs>
          <w:tab w:val="left" w:pos="360"/>
        </w:tabs>
      </w:pPr>
      <w:r w:rsidRPr="00AE2A17">
        <w:t>The firm offering the professional services has not paid or agreed to pay any person, company, corporation, individual or firm other than a bona fide employee working primarily for the firm offering professional services, any fee, commission, percentage, gift, or any other consideration contingent upon or resulting from the award or making of this agreement; and</w:t>
      </w:r>
    </w:p>
    <w:p w:rsidR="00F824BF" w:rsidRPr="00AE2A17" w:rsidRDefault="00F824BF" w:rsidP="00F824BF">
      <w:pPr>
        <w:tabs>
          <w:tab w:val="left" w:pos="360"/>
        </w:tabs>
      </w:pPr>
    </w:p>
    <w:p w:rsidR="00F824BF" w:rsidRPr="00AE2A17" w:rsidRDefault="00F824BF" w:rsidP="00F824BF">
      <w:pPr>
        <w:numPr>
          <w:ilvl w:val="0"/>
          <w:numId w:val="2"/>
        </w:numPr>
        <w:tabs>
          <w:tab w:val="left" w:pos="360"/>
        </w:tabs>
      </w:pPr>
      <w:r w:rsidRPr="00AE2A17">
        <w:t>For the violation of this provision, the agency shall have the right to terminate the agreement without liability and at its discretion, to deduct from the contract price, or otherwise recover the full amount of such fee, commission, percentage, gift or consideration.</w:t>
      </w:r>
    </w:p>
    <w:p w:rsidR="00F824BF" w:rsidRPr="00AE2A17" w:rsidRDefault="00F824BF" w:rsidP="00F824BF">
      <w:pPr>
        <w:tabs>
          <w:tab w:val="left" w:pos="0"/>
        </w:tabs>
      </w:pPr>
    </w:p>
    <w:p w:rsidR="00F824BF" w:rsidRPr="00AE2A17" w:rsidRDefault="00F824BF" w:rsidP="00F824BF">
      <w:pPr>
        <w:tabs>
          <w:tab w:val="left" w:pos="0"/>
        </w:tabs>
        <w:rPr>
          <w:u w:val="single"/>
        </w:rPr>
      </w:pPr>
      <w:r w:rsidRPr="00AE2A17">
        <w:rPr>
          <w:u w:val="single"/>
        </w:rPr>
        <w:t>The following conditions are understood and agreed to:</w:t>
      </w:r>
    </w:p>
    <w:p w:rsidR="00F824BF" w:rsidRPr="00AE2A17" w:rsidRDefault="00F824BF" w:rsidP="00F824BF">
      <w:pPr>
        <w:tabs>
          <w:tab w:val="left" w:pos="0"/>
        </w:tabs>
        <w:rPr>
          <w:u w:val="single"/>
        </w:rPr>
      </w:pPr>
    </w:p>
    <w:p w:rsidR="00F824BF" w:rsidRPr="00AE2A17" w:rsidRDefault="00F824BF" w:rsidP="00F824BF">
      <w:pPr>
        <w:tabs>
          <w:tab w:val="left" w:pos="360"/>
        </w:tabs>
        <w:ind w:left="360" w:hanging="360"/>
      </w:pPr>
      <w:r w:rsidRPr="00AE2A17">
        <w:lastRenderedPageBreak/>
        <w:t>a.  No charges, other than those specified in the cost proposal, are to be levied upon the State as a result of a contract.</w:t>
      </w:r>
    </w:p>
    <w:p w:rsidR="00F824BF" w:rsidRPr="00AE2A17" w:rsidRDefault="00F824BF" w:rsidP="00F824BF">
      <w:pPr>
        <w:tabs>
          <w:tab w:val="left" w:pos="0"/>
        </w:tabs>
      </w:pPr>
    </w:p>
    <w:p w:rsidR="00F824BF" w:rsidRPr="00AE2A17" w:rsidRDefault="00F824BF" w:rsidP="00F824BF">
      <w:pPr>
        <w:tabs>
          <w:tab w:val="left" w:pos="-1980"/>
        </w:tabs>
        <w:ind w:left="360" w:hanging="360"/>
      </w:pPr>
      <w:r w:rsidRPr="00AE2A17">
        <w:t>b.  The State will have exclusive ownership of all products of this contract unless mutually agreed to in writing at the time a binding contract is executed.</w:t>
      </w:r>
    </w:p>
    <w:p w:rsidR="00F824BF" w:rsidRPr="00AE2A17" w:rsidRDefault="00F824BF" w:rsidP="00F824BF">
      <w:pPr>
        <w:tabs>
          <w:tab w:val="left" w:pos="0"/>
        </w:tabs>
        <w:rPr>
          <w:u w:val="single"/>
        </w:rPr>
      </w:pPr>
    </w:p>
    <w:p w:rsidR="00F824BF" w:rsidRPr="00AE2A17" w:rsidRDefault="00F824BF" w:rsidP="00F824BF">
      <w:pPr>
        <w:tabs>
          <w:tab w:val="left" w:pos="0"/>
        </w:tabs>
        <w:rPr>
          <w:u w:val="single"/>
        </w:rPr>
      </w:pPr>
    </w:p>
    <w:p w:rsidR="00F824BF" w:rsidRPr="00AE2A17" w:rsidRDefault="007A5901" w:rsidP="00F824BF">
      <w:pPr>
        <w:tabs>
          <w:tab w:val="left" w:pos="0"/>
        </w:tabs>
        <w:rPr>
          <w:u w:val="single"/>
        </w:rPr>
      </w:pPr>
      <w:r>
        <w:rPr>
          <w:noProof/>
          <w:u w:val="single"/>
        </w:rPr>
        <w:pict>
          <v:line id="Straight Connector 69" o:spid="_x0000_s1029"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12.4pt" to="10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MuAEAALkDAAAOAAAAZHJzL2Uyb0RvYy54bWysU02PEzEMvSPxH6Lc6UwXUXZHne6hK7gg&#10;qNjlB2QzTiciiSMn9OPf46TtLAKEVisunjj2e/ZzPMvbg3diB5Qshl7OZ60UEDQONmx7+e3hw5tr&#10;KVJWYVAOA/TyCEnerl6/Wu5jB1c4ohuABJOE1O1jL8ecY9c0SY/gVZphhMBBg+RVZpe2zUBqz+ze&#10;NVdtu2j2SEMk1JAS396dgnJV+Y0Bnb8YkyAL10vuLVdL1T4W26yWqtuSiqPV5zbUC7rwygYuOlHd&#10;qazED7J/UHmrCROaPNPoGzTGaqgaWM28/U3N/agiVC08nBSnMaX/R6s/7zYk7NDLxY0UQXl+o/tM&#10;ym7HLNYYAk8QSXCQJ7WPqWPAOmzo7KW4oSL7YMiXLwsShzrd4zRdOGSh+XL+dnF98+69FPoSa56A&#10;kVL+COhFOfTS2VCEq07tPqXMxTj1ksJOaeRUup7y0UFJduErGBZTilV0XSNYOxI7xQswfJ8XGcxV&#10;MwvEWOcmUPtv0Dm3wKCu1nOBU3atiCFPQG8D0t+q5sOlVXPKv6g+aS2yH3E41oeo4+D9qMrOu1wW&#10;8Fe/wp/+uNVPAAAA//8DAFBLAwQUAAYACAAAACEATbdl194AAAAJAQAADwAAAGRycy9kb3ducmV2&#10;LnhtbEyPTU/DMAyG70j8h8hI3LZkFWxT13RCfJzgUAqHHbPGtNUap2qytvDrMeIAR9uvXj9Ptp9d&#10;J0YcQutJw2qpQCBV3rZUa3h/e1psQYRoyJrOE2r4xAD7/PIiM6n1E73iWMZacAmF1GhoYuxTKUPV&#10;oDNh6Xskvn34wZnI41BLO5iJy10nE6XW0pmW+ENjerxvsDqVZ6dh8/hcFv308PJVyI0sitHH7emg&#10;9fXVfLcDEXGOf2H4wWd0yJnp6M9kg+g0LFaKXaKG5IYVOJCo2zWI4+9C5pn8b5B/AwAA//8DAFBL&#10;AQItABQABgAIAAAAIQC2gziS/gAAAOEBAAATAAAAAAAAAAAAAAAAAAAAAABbQ29udGVudF9UeXBl&#10;c10ueG1sUEsBAi0AFAAGAAgAAAAhADj9If/WAAAAlAEAAAsAAAAAAAAAAAAAAAAALwEAAF9yZWxz&#10;Ly5yZWxzUEsBAi0AFAAGAAgAAAAhAMBYygy4AQAAuQMAAA4AAAAAAAAAAAAAAAAALgIAAGRycy9l&#10;Mm9Eb2MueG1sUEsBAi0AFAAGAAgAAAAhAE23ZdfeAAAACQEAAA8AAAAAAAAAAAAAAAAAEgQAAGRy&#10;cy9kb3ducmV2LnhtbFBLBQYAAAAABAAEAPMAAAAdBQAAAAA=&#10;" strokecolor="black [3040]"/>
        </w:pict>
      </w:r>
      <w:r>
        <w:rPr>
          <w:noProof/>
          <w:u w:val="single"/>
        </w:rPr>
        <w:pict>
          <v:line id="Straight Connector 67" o:spid="_x0000_s102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9pt,12.4pt" to="396.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271QEAAAkEAAAOAAAAZHJzL2Uyb0RvYy54bWysU8Fu2zAMvQ/YPwi6L7a7NiuMOD2k6C7D&#10;FqzdB6iyFAuQRIHS4uTvR8mJU2wDhhW9yKbE98j3RK3uDs6yvcJowHe8WdScKS+hN37X8R9PDx9u&#10;OYtJ+F5Y8KrjRxX53fr9u9UYWnUFA9heISMSH9sxdHxIKbRVFeWgnIgLCMrToQZ0IlGIu6pHMRK7&#10;s9VVXS+rEbAPCFLFSLv30yFfF36tlUzftI4qMdtx6i2VFcv6nNdqvRLtDkUYjDy1IV7RhRPGU9GZ&#10;6l4kwX6i+YPKGYkQQaeFBFeB1kaqooHUNPVvah4HEVTRQubEMNsU345Wft1vkZm+48tPnHnh6I4e&#10;EwqzGxLbgPfkICCjQ3JqDLElwMZv8RTFsMUs+6DR5S8JYofi7nF2Vx0Sk7T5sVku6+trziSdNTe3&#10;N8vMWV3AAWP6rMCx/NNxa3wWL1qx/xLTlHpOydvW5zWCNf2DsbYEeWzUxiLbC7rwdGhOJV5kUcGM&#10;rLKYqf3yl45WTazflSZDqOGmVC+jeOEUUiqfzrzWU3aGaepgBtb/Bp7yM1SVMf0f8IwolcGnGeyM&#10;B/xb9YsVeso/OzDpzhY8Q38sF1usoXkrl3N6G3mgX8YFfnnB618AAAD//wMAUEsDBBQABgAIAAAA&#10;IQBNDO0r3gAAAAkBAAAPAAAAZHJzL2Rvd25yZXYueG1sTI9NT4NAEIbvJv6HzZh4s4uU9IOyNMbo&#10;xXgBe9Dblp0CKTtL2aXgv3c86Wm+3rzvM9l+tp244uBbRwoeFxEIpMqZlmoFh4/Xhw0IHzQZ3TlC&#10;Bd/oYZ/f3mQ6NW6iAq9lqAWbkE+1giaEPpXSVw1a7ReuR+LbyQ1WBx6HWppBT2xuOxlH0Upa3RIn&#10;NLrH5warczlaBW+Xd39IVsVL8XnZlNPXaWxqh0rd381POxAB5/Anhl98RoecmY5uJONFpyDeLhk9&#10;cJNwZcF6GycgjrxYL0Hmmfz/Qf4DAAD//wMAUEsBAi0AFAAGAAgAAAAhALaDOJL+AAAA4QEAABMA&#10;AAAAAAAAAAAAAAAAAAAAAFtDb250ZW50X1R5cGVzXS54bWxQSwECLQAUAAYACAAAACEAOP0h/9YA&#10;AACUAQAACwAAAAAAAAAAAAAAAAAvAQAAX3JlbHMvLnJlbHNQSwECLQAUAAYACAAAACEAhFG9u9UB&#10;AAAJBAAADgAAAAAAAAAAAAAAAAAuAgAAZHJzL2Uyb0RvYy54bWxQSwECLQAUAAYACAAAACEATQzt&#10;K94AAAAJAQAADwAAAAAAAAAAAAAAAAAvBAAAZHJzL2Rvd25yZXYueG1sUEsFBgAAAAAEAAQA8wAA&#10;ADoFAAAAAA==&#10;" strokecolor="black [3213]"/>
        </w:pict>
      </w:r>
      <w:r w:rsidR="00F824BF" w:rsidRPr="00AE2A17">
        <w:t xml:space="preserve">          </w:t>
      </w:r>
    </w:p>
    <w:p w:rsidR="00F824BF" w:rsidRPr="00AE2A17" w:rsidRDefault="00F824BF" w:rsidP="00F824BF">
      <w:pPr>
        <w:tabs>
          <w:tab w:val="left" w:pos="0"/>
        </w:tabs>
      </w:pPr>
      <w:r w:rsidRPr="00AE2A17">
        <w:t>Date</w:t>
      </w:r>
      <w:r w:rsidRPr="00AE2A17">
        <w:tab/>
      </w:r>
      <w:r w:rsidRPr="00AE2A17">
        <w:tab/>
      </w:r>
      <w:r w:rsidRPr="00AE2A17">
        <w:tab/>
      </w:r>
      <w:r w:rsidRPr="00AE2A17">
        <w:tab/>
        <w:t xml:space="preserve"> Signature &amp; Title of Official Representative</w:t>
      </w:r>
    </w:p>
    <w:p w:rsidR="00F824BF" w:rsidRPr="00AE2A17" w:rsidRDefault="007A5901" w:rsidP="00F824BF">
      <w:pPr>
        <w:tabs>
          <w:tab w:val="left" w:pos="0"/>
        </w:tabs>
        <w:rPr>
          <w:u w:val="single"/>
        </w:rPr>
      </w:pPr>
      <w:r>
        <w:rPr>
          <w:noProof/>
          <w:u w:val="single"/>
        </w:rPr>
        <w:pict>
          <v:line id="Straight Connector 68" o:spid="_x0000_s1027"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6.8pt,11.75pt" to="39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f1QEAAAkEAAAOAAAAZHJzL2Uyb0RvYy54bWysU02P0zAQvSPxHyzfaZqyLShquoeulguC&#10;ioUf4HXGjSV/aWya9N8zdtp0BUgIxMXJ2PPezHseb+9Ha9gJMGrvWl4vlpyBk77T7tjyb18f37zn&#10;LCbhOmG8g5afIfL73etX2yE0sPK9Nx0gIxIXmyG0vE8pNFUVZQ9WxIUP4OhQebQiUYjHqkMxELs1&#10;1Wq53FSDxy6glxAj7T5Mh3xX+JUCmT4rFSEx03LqLZUVy/qc12q3Fc0RRei1vLQh/qELK7SjojPV&#10;g0iCfUf9C5XVEn30Ki2kt5VXSksoGkhNvfxJzVMvAhQtZE4Ms03x/9HKT6cDMt21fEM35YSlO3pK&#10;KPSxT2zvnSMHPTI6JKeGEBsC7N0BL1EMB8yyR4U2f0kQG4u759ldGBOTtPm23qzv3q05k3RWr1d3&#10;xf3qBg4Y0wfwluWflhvtsnjRiNPHmKggpV5T8rZxeY3e6O5RG1OCPDawN8hOgi48jXVum3AvsijK&#10;yCqLmdovf+lsYGL9AooMoYbrUr2M4o1TSAkuXXmNo+wMU9TBDFz+GXjJz1AoY/o34BlRKnuXZrDV&#10;zuPvqt+sUFP+1YFJd7bg2XfncrHFGpq34tzlbeSBfhkX+O0F734AAAD//wMAUEsDBBQABgAIAAAA&#10;IQBfEYkM3wAAAAkBAAAPAAAAZHJzL2Rvd25yZXYueG1sTI89T8MwEIZ3JP6DdUhs1GlKQ5PGqRCC&#10;BbEkdKCbG1/jiNhOY6cJ/55jKtt9PHrvuXw3m45dcPCtswKWiwgY2tqp1jYC9p9vDxtgPkirZOcs&#10;CvhBD7vi9iaXmXKTLfFShYZRiPWZFKBD6DPOfa3RSL9wPVrandxgZKB2aLga5EThpuNxFCXcyNbS&#10;BS17fNFYf1ejEfB+/vD7x6R8Lb/Om2o6nEbdOBTi/m5+3gILOIcrDH/6pA4FOR3daJVnnYA4XSWE&#10;UrFaAyPgKY2XwI40WKfAi5z//6D4BQAA//8DAFBLAQItABQABgAIAAAAIQC2gziS/gAAAOEBAAAT&#10;AAAAAAAAAAAAAAAAAAAAAABbQ29udGVudF9UeXBlc10ueG1sUEsBAi0AFAAGAAgAAAAhADj9If/W&#10;AAAAlAEAAAsAAAAAAAAAAAAAAAAALwEAAF9yZWxzLy5yZWxzUEsBAi0AFAAGAAgAAAAhADNfj5/V&#10;AQAACQQAAA4AAAAAAAAAAAAAAAAALgIAAGRycy9lMm9Eb2MueG1sUEsBAi0AFAAGAAgAAAAhAF8R&#10;iQzfAAAACQEAAA8AAAAAAAAAAAAAAAAALwQAAGRycy9kb3ducmV2LnhtbFBLBQYAAAAABAAEAPMA&#10;AAA7BQAAAAA=&#10;" strokecolor="black [3213]"/>
        </w:pict>
      </w:r>
      <w:r w:rsidR="00F824BF" w:rsidRPr="00AE2A17">
        <w:tab/>
      </w:r>
      <w:r w:rsidR="00F824BF" w:rsidRPr="00AE2A17">
        <w:tab/>
      </w:r>
      <w:r w:rsidR="00F824BF" w:rsidRPr="00AE2A17">
        <w:tab/>
      </w:r>
      <w:r w:rsidR="00F824BF" w:rsidRPr="00AE2A17">
        <w:tab/>
      </w:r>
    </w:p>
    <w:p w:rsidR="00F824BF" w:rsidRPr="00AE2A17" w:rsidRDefault="00F824BF" w:rsidP="00F824BF">
      <w:pPr>
        <w:tabs>
          <w:tab w:val="left" w:pos="0"/>
        </w:tabs>
        <w:ind w:left="2970"/>
      </w:pPr>
      <w:r w:rsidRPr="00AE2A17">
        <w:t>Type Name of Official Representative</w:t>
      </w:r>
      <w:bookmarkStart w:id="0" w:name="_GoBack"/>
      <w:bookmarkEnd w:id="0"/>
    </w:p>
    <w:sectPr w:rsidR="00F824BF" w:rsidRPr="00AE2A17" w:rsidSect="007A5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BA2"/>
    <w:multiLevelType w:val="hybridMultilevel"/>
    <w:tmpl w:val="2508F058"/>
    <w:lvl w:ilvl="0" w:tplc="95986DC8">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8F376B"/>
    <w:multiLevelType w:val="hybridMultilevel"/>
    <w:tmpl w:val="42089044"/>
    <w:lvl w:ilvl="0" w:tplc="83920FF4">
      <w:start w:val="6"/>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F824BF"/>
    <w:rsid w:val="000816C1"/>
    <w:rsid w:val="007A5901"/>
    <w:rsid w:val="008145DF"/>
    <w:rsid w:val="00AF0641"/>
    <w:rsid w:val="00F8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BF"/>
    <w:pPr>
      <w:ind w:left="720"/>
    </w:pPr>
  </w:style>
  <w:style w:type="paragraph" w:styleId="BalloonText">
    <w:name w:val="Balloon Text"/>
    <w:basedOn w:val="Normal"/>
    <w:link w:val="BalloonTextChar"/>
    <w:uiPriority w:val="99"/>
    <w:semiHidden/>
    <w:unhideWhenUsed/>
    <w:rsid w:val="00F824BF"/>
    <w:rPr>
      <w:rFonts w:ascii="Tahoma" w:hAnsi="Tahoma" w:cs="Tahoma"/>
      <w:sz w:val="16"/>
      <w:szCs w:val="16"/>
    </w:rPr>
  </w:style>
  <w:style w:type="character" w:customStyle="1" w:styleId="BalloonTextChar">
    <w:name w:val="Balloon Text Char"/>
    <w:basedOn w:val="DefaultParagraphFont"/>
    <w:link w:val="BalloonText"/>
    <w:uiPriority w:val="99"/>
    <w:semiHidden/>
    <w:rsid w:val="00F824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BF"/>
    <w:pPr>
      <w:ind w:left="720"/>
    </w:pPr>
  </w:style>
  <w:style w:type="paragraph" w:styleId="BalloonText">
    <w:name w:val="Balloon Text"/>
    <w:basedOn w:val="Normal"/>
    <w:link w:val="BalloonTextChar"/>
    <w:uiPriority w:val="99"/>
    <w:semiHidden/>
    <w:unhideWhenUsed/>
    <w:rsid w:val="00F824BF"/>
    <w:rPr>
      <w:rFonts w:ascii="Tahoma" w:hAnsi="Tahoma" w:cs="Tahoma"/>
      <w:sz w:val="16"/>
      <w:szCs w:val="16"/>
    </w:rPr>
  </w:style>
  <w:style w:type="character" w:customStyle="1" w:styleId="BalloonTextChar">
    <w:name w:val="Balloon Text Char"/>
    <w:basedOn w:val="DefaultParagraphFont"/>
    <w:link w:val="BalloonText"/>
    <w:uiPriority w:val="99"/>
    <w:semiHidden/>
    <w:rsid w:val="00F824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Yvonne (DHSS)</dc:creator>
  <cp:lastModifiedBy>christine.pochomis</cp:lastModifiedBy>
  <cp:revision>2</cp:revision>
  <dcterms:created xsi:type="dcterms:W3CDTF">2012-12-18T21:07:00Z</dcterms:created>
  <dcterms:modified xsi:type="dcterms:W3CDTF">2012-12-18T21:07:00Z</dcterms:modified>
</cp:coreProperties>
</file>