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11" w:rsidRPr="002F0464" w:rsidRDefault="00273211" w:rsidP="00273211">
      <w:pPr>
        <w:pStyle w:val="Heading3"/>
        <w:rPr>
          <w:sz w:val="22"/>
          <w:szCs w:val="22"/>
        </w:rPr>
      </w:pPr>
      <w:bookmarkStart w:id="0" w:name="_Toc511399329"/>
      <w:r w:rsidRPr="002F0464">
        <w:rPr>
          <w:sz w:val="22"/>
          <w:szCs w:val="22"/>
        </w:rPr>
        <w:t>Appendix C - BUDGET</w:t>
      </w:r>
      <w:bookmarkEnd w:id="0"/>
    </w:p>
    <w:tbl>
      <w:tblPr>
        <w:tblW w:w="9378" w:type="dxa"/>
        <w:tblInd w:w="-5" w:type="dxa"/>
        <w:tblLook w:val="04A0" w:firstRow="1" w:lastRow="0" w:firstColumn="1" w:lastColumn="0" w:noHBand="0" w:noVBand="1"/>
      </w:tblPr>
      <w:tblGrid>
        <w:gridCol w:w="3594"/>
        <w:gridCol w:w="1931"/>
        <w:gridCol w:w="1931"/>
        <w:gridCol w:w="1922"/>
      </w:tblGrid>
      <w:tr w:rsidR="00273211" w:rsidRPr="004F291A" w:rsidTr="00E97BB4">
        <w:trPr>
          <w:trHeight w:val="683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BUDGET ITEMS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FEDERAL FUNDS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MATCH FUNDS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  <w:u w:val="single"/>
              </w:rPr>
              <w:t>TOTAL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1.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Total Salaries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$15,000.00</w:t>
            </w: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$3,750.00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$18,750.00</w:t>
            </w:r>
          </w:p>
        </w:tc>
      </w:tr>
      <w:tr w:rsidR="00273211" w:rsidRPr="004F291A" w:rsidTr="00E97BB4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2.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Other Employment Costs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Hospitalization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FICA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56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c.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Unemployment Comp.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d.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Workers Comp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e.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other EMPLOYMENT COSTS: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3.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Mileage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TRAVEL COSTS: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4.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c.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552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CONTRACTUAL SERVICES: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5.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 xml:space="preserve">       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Supplies/Material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a.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b.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ind w:firstLineChars="500" w:firstLine="1000"/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</w:pPr>
            <w:r w:rsidRPr="004F291A">
              <w:rPr>
                <w:rFonts w:ascii="Franklin Gothic Book" w:hAnsi="Franklin Gothic Book" w:cs="Times New Roman"/>
                <w:color w:val="000000"/>
                <w:sz w:val="20"/>
                <w:szCs w:val="20"/>
              </w:rPr>
              <w:t>c.</w:t>
            </w:r>
            <w:r w:rsidRPr="004F291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4F29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Total SUPPLIES/MATERIALS: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6.</w:t>
            </w:r>
            <w:r w:rsidRPr="004F291A">
              <w:rPr>
                <w:rFonts w:ascii="Times New Roman" w:eastAsia="Arial" w:hAnsi="Times New Roman" w:cs="Times New Roman"/>
                <w:b/>
                <w:bCs/>
                <w:caps/>
                <w:color w:val="000000"/>
                <w:sz w:val="14"/>
                <w:szCs w:val="14"/>
              </w:rPr>
              <w:t>  </w:t>
            </w:r>
            <w:r w:rsidRPr="004F291A">
              <w:rPr>
                <w:rFonts w:eastAsia="Arial"/>
                <w:b/>
                <w:bCs/>
                <w:caps/>
                <w:color w:val="000000"/>
                <w:sz w:val="22"/>
                <w:szCs w:val="22"/>
              </w:rPr>
              <w:t>TOTAL Volunteers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11" w:rsidRPr="004F291A" w:rsidRDefault="00273211" w:rsidP="00E97B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ap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211" w:rsidRPr="004F291A" w:rsidTr="00E97BB4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273211" w:rsidRPr="004F291A" w:rsidRDefault="00273211" w:rsidP="00E97B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291A">
              <w:rPr>
                <w:b/>
                <w:bCs/>
                <w:color w:val="000000"/>
                <w:sz w:val="22"/>
                <w:szCs w:val="22"/>
              </w:rPr>
              <w:t>GRAND TOTAL: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73211" w:rsidRPr="004F291A" w:rsidRDefault="00273211" w:rsidP="00E97BB4">
            <w:pPr>
              <w:jc w:val="center"/>
              <w:rPr>
                <w:color w:val="000000"/>
                <w:sz w:val="22"/>
                <w:szCs w:val="22"/>
              </w:rPr>
            </w:pPr>
            <w:r w:rsidRPr="004F291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200B8" w:rsidRDefault="00A200B8">
      <w:bookmarkStart w:id="1" w:name="_GoBack"/>
      <w:bookmarkEnd w:id="1"/>
    </w:p>
    <w:sectPr w:rsidR="00A2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11"/>
    <w:rsid w:val="00273211"/>
    <w:rsid w:val="00A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64653-66F1-4680-8B99-433E4193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21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7321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321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2020-01-21T16:52:00Z</dcterms:created>
  <dcterms:modified xsi:type="dcterms:W3CDTF">2020-01-21T16:52:00Z</dcterms:modified>
</cp:coreProperties>
</file>