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0A" w:rsidRPr="00487A0A" w:rsidRDefault="00487A0A" w:rsidP="00487A0A">
      <w:pPr>
        <w:autoSpaceDE w:val="0"/>
        <w:autoSpaceDN w:val="0"/>
        <w:adjustRightInd w:val="0"/>
        <w:spacing w:after="0" w:line="240" w:lineRule="auto"/>
        <w:ind w:left="7920" w:firstLine="720"/>
        <w:rPr>
          <w:rFonts w:ascii="Arial" w:eastAsia="Times New Roman" w:hAnsi="Arial" w:cs="Arial"/>
          <w:color w:val="000000"/>
        </w:rPr>
      </w:pPr>
      <w:r w:rsidRPr="00487A0A">
        <w:rPr>
          <w:rFonts w:ascii="Arial" w:eastAsia="Times New Roman" w:hAnsi="Arial" w:cs="Arial"/>
          <w:b/>
          <w:bCs/>
          <w:color w:val="000000"/>
        </w:rPr>
        <w:t xml:space="preserve">Appendix A </w:t>
      </w:r>
    </w:p>
    <w:p w:rsidR="00487A0A" w:rsidRPr="00487A0A" w:rsidRDefault="00487A0A" w:rsidP="00487A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487A0A" w:rsidRPr="00487A0A" w:rsidRDefault="00487A0A" w:rsidP="00487A0A">
      <w:pPr>
        <w:tabs>
          <w:tab w:val="left" w:pos="0"/>
        </w:tabs>
        <w:spacing w:after="0" w:line="240" w:lineRule="auto"/>
        <w:ind w:right="36"/>
        <w:jc w:val="center"/>
        <w:rPr>
          <w:rFonts w:ascii="Arial" w:eastAsia="Times New Roman" w:hAnsi="Arial" w:cs="Times New Roman"/>
          <w:b/>
          <w:spacing w:val="-3"/>
          <w:szCs w:val="20"/>
        </w:rPr>
      </w:pPr>
      <w:r w:rsidRPr="00487A0A">
        <w:rPr>
          <w:rFonts w:ascii="Arial" w:eastAsia="Times New Roman" w:hAnsi="Arial" w:cs="Times New Roman"/>
          <w:b/>
          <w:spacing w:val="-3"/>
          <w:szCs w:val="20"/>
        </w:rPr>
        <w:t>BID QUOTATION</w:t>
      </w:r>
    </w:p>
    <w:p w:rsidR="00487A0A" w:rsidRPr="00487A0A" w:rsidRDefault="00487A0A" w:rsidP="00487A0A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pacing w:val="-3"/>
          <w:szCs w:val="20"/>
        </w:rPr>
      </w:pPr>
    </w:p>
    <w:p w:rsidR="00487A0A" w:rsidRPr="00487A0A" w:rsidRDefault="00487A0A" w:rsidP="00487A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</w:rPr>
      </w:pPr>
      <w:r w:rsidRPr="00487A0A">
        <w:rPr>
          <w:rFonts w:ascii="Arial" w:eastAsia="Times New Roman" w:hAnsi="Arial" w:cs="Arial"/>
          <w:szCs w:val="20"/>
        </w:rPr>
        <w:t xml:space="preserve">Contract No. </w:t>
      </w:r>
      <w:r w:rsidRPr="00487A0A">
        <w:rPr>
          <w:rFonts w:ascii="Arial" w:eastAsia="Times New Roman" w:hAnsi="Arial" w:cs="Arial"/>
          <w:b/>
          <w:szCs w:val="20"/>
        </w:rPr>
        <w:t>GSS18842-TROUT</w:t>
      </w:r>
    </w:p>
    <w:p w:rsidR="00487A0A" w:rsidRPr="00487A0A" w:rsidRDefault="00487A0A" w:rsidP="00487A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u w:val="single"/>
        </w:rPr>
      </w:pPr>
      <w:r w:rsidRPr="00487A0A">
        <w:rPr>
          <w:rFonts w:ascii="Arial" w:eastAsia="Times New Roman" w:hAnsi="Arial" w:cs="Arial"/>
          <w:szCs w:val="20"/>
        </w:rPr>
        <w:t xml:space="preserve">Contract Title:  </w:t>
      </w:r>
      <w:r w:rsidRPr="00487A0A">
        <w:rPr>
          <w:rFonts w:ascii="Arial" w:eastAsia="Times New Roman" w:hAnsi="Arial" w:cs="Arial"/>
          <w:b/>
          <w:szCs w:val="20"/>
        </w:rPr>
        <w:t>Trout Stocking Program</w:t>
      </w:r>
    </w:p>
    <w:p w:rsidR="00487A0A" w:rsidRPr="00487A0A" w:rsidRDefault="00487A0A" w:rsidP="00487A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070"/>
        <w:gridCol w:w="2340"/>
        <w:gridCol w:w="2250"/>
        <w:gridCol w:w="1710"/>
      </w:tblGrid>
      <w:tr w:rsidR="00487A0A" w:rsidRPr="00487A0A" w:rsidTr="00591095">
        <w:trPr>
          <w:trHeight w:val="235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87A0A">
              <w:rPr>
                <w:rFonts w:ascii="Arial" w:eastAsia="Times New Roman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87A0A">
              <w:rPr>
                <w:rFonts w:ascii="Arial" w:eastAsia="Times New Roman" w:hAnsi="Arial" w:cs="Arial"/>
                <w:b/>
                <w:bCs/>
                <w:color w:val="000000"/>
              </w:rPr>
              <w:t>Species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87A0A">
              <w:rPr>
                <w:rFonts w:ascii="Arial" w:eastAsia="Times New Roman" w:hAnsi="Arial" w:cs="Arial"/>
                <w:b/>
                <w:bCs/>
                <w:color w:val="000000"/>
              </w:rPr>
              <w:t>Approx. Size and Total Weight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87A0A">
              <w:rPr>
                <w:rFonts w:ascii="Arial" w:eastAsia="Times New Roman" w:hAnsi="Arial" w:cs="Arial"/>
                <w:b/>
                <w:bCs/>
                <w:color w:val="000000"/>
              </w:rPr>
              <w:t>Bid Price per Pound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87A0A">
              <w:rPr>
                <w:rFonts w:ascii="Arial" w:eastAsia="Times New Roman" w:hAnsi="Arial" w:cs="Arial"/>
                <w:b/>
                <w:bCs/>
                <w:color w:val="000000"/>
              </w:rPr>
              <w:t>Total Price</w:t>
            </w:r>
          </w:p>
        </w:tc>
      </w:tr>
      <w:tr w:rsidR="00487A0A" w:rsidRPr="00487A0A" w:rsidTr="00591095">
        <w:trPr>
          <w:trHeight w:val="231"/>
        </w:trPr>
        <w:tc>
          <w:tcPr>
            <w:tcW w:w="2178" w:type="dxa"/>
          </w:tcPr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87A0A">
              <w:rPr>
                <w:rFonts w:ascii="Arial" w:eastAsia="Times New Roman" w:hAnsi="Arial" w:cs="Arial"/>
                <w:color w:val="000000"/>
              </w:rPr>
              <w:t>Pond Stockings (Spring)</w:t>
            </w:r>
          </w:p>
        </w:tc>
        <w:tc>
          <w:tcPr>
            <w:tcW w:w="2070" w:type="dxa"/>
          </w:tcPr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87A0A">
              <w:rPr>
                <w:rFonts w:ascii="Arial" w:eastAsia="Times New Roman" w:hAnsi="Arial" w:cs="Arial"/>
                <w:color w:val="000000"/>
              </w:rPr>
              <w:t>Rainbow Trout</w:t>
            </w:r>
          </w:p>
        </w:tc>
        <w:tc>
          <w:tcPr>
            <w:tcW w:w="2340" w:type="dxa"/>
          </w:tcPr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87A0A">
              <w:rPr>
                <w:rFonts w:ascii="Arial" w:eastAsia="Times New Roman" w:hAnsi="Arial" w:cs="Arial"/>
                <w:color w:val="000000"/>
              </w:rPr>
              <w:t>12 – 13”; 1,250 lbs.</w:t>
            </w:r>
          </w:p>
        </w:tc>
        <w:tc>
          <w:tcPr>
            <w:tcW w:w="2250" w:type="dxa"/>
          </w:tcPr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87A0A">
              <w:rPr>
                <w:rFonts w:ascii="Arial" w:eastAsia="Times New Roman" w:hAnsi="Arial" w:cs="Arial"/>
                <w:color w:val="000000"/>
              </w:rPr>
              <w:t xml:space="preserve">$ </w:t>
            </w:r>
          </w:p>
        </w:tc>
        <w:tc>
          <w:tcPr>
            <w:tcW w:w="1710" w:type="dxa"/>
          </w:tcPr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87A0A">
              <w:rPr>
                <w:rFonts w:ascii="Arial" w:eastAsia="Times New Roman" w:hAnsi="Arial" w:cs="Arial"/>
                <w:color w:val="000000"/>
              </w:rPr>
              <w:t xml:space="preserve">$ </w:t>
            </w:r>
          </w:p>
        </w:tc>
      </w:tr>
      <w:tr w:rsidR="00487A0A" w:rsidRPr="00487A0A" w:rsidTr="00591095">
        <w:trPr>
          <w:trHeight w:val="235"/>
        </w:trPr>
        <w:tc>
          <w:tcPr>
            <w:tcW w:w="2178" w:type="dxa"/>
          </w:tcPr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87A0A">
              <w:rPr>
                <w:rFonts w:ascii="Arial" w:eastAsia="Times New Roman" w:hAnsi="Arial" w:cs="Arial"/>
                <w:color w:val="000000"/>
              </w:rPr>
              <w:t>Pond Stockings (Spring)</w:t>
            </w:r>
          </w:p>
        </w:tc>
        <w:tc>
          <w:tcPr>
            <w:tcW w:w="2070" w:type="dxa"/>
          </w:tcPr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87A0A">
              <w:rPr>
                <w:rFonts w:ascii="Arial" w:eastAsia="Times New Roman" w:hAnsi="Arial" w:cs="Arial"/>
                <w:b/>
                <w:bCs/>
                <w:color w:val="000000"/>
              </w:rPr>
              <w:t>Trophy Rainbow or Brown</w:t>
            </w:r>
          </w:p>
        </w:tc>
        <w:tc>
          <w:tcPr>
            <w:tcW w:w="2340" w:type="dxa"/>
          </w:tcPr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87A0A">
              <w:rPr>
                <w:rFonts w:ascii="Arial" w:eastAsia="Times New Roman" w:hAnsi="Arial" w:cs="Arial"/>
                <w:color w:val="000000"/>
              </w:rPr>
              <w:t>14” or greater; 64 lbs.</w:t>
            </w:r>
          </w:p>
        </w:tc>
        <w:tc>
          <w:tcPr>
            <w:tcW w:w="2250" w:type="dxa"/>
          </w:tcPr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87A0A">
              <w:rPr>
                <w:rFonts w:ascii="Arial" w:eastAsia="Times New Roman" w:hAnsi="Arial" w:cs="Arial"/>
                <w:color w:val="000000"/>
              </w:rPr>
              <w:t xml:space="preserve">$ </w:t>
            </w:r>
          </w:p>
        </w:tc>
        <w:tc>
          <w:tcPr>
            <w:tcW w:w="1710" w:type="dxa"/>
          </w:tcPr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87A0A">
              <w:rPr>
                <w:rFonts w:ascii="Arial" w:eastAsia="Times New Roman" w:hAnsi="Arial" w:cs="Arial"/>
                <w:color w:val="000000"/>
              </w:rPr>
              <w:t xml:space="preserve">$ </w:t>
            </w:r>
          </w:p>
        </w:tc>
      </w:tr>
      <w:tr w:rsidR="00487A0A" w:rsidRPr="00487A0A" w:rsidTr="00591095">
        <w:trPr>
          <w:trHeight w:val="230"/>
        </w:trPr>
        <w:tc>
          <w:tcPr>
            <w:tcW w:w="2178" w:type="dxa"/>
          </w:tcPr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87A0A">
              <w:rPr>
                <w:rFonts w:ascii="Arial" w:eastAsia="Times New Roman" w:hAnsi="Arial" w:cs="Arial"/>
                <w:color w:val="000000"/>
              </w:rPr>
              <w:t>Stream Stockings (Spring)</w:t>
            </w:r>
          </w:p>
        </w:tc>
        <w:tc>
          <w:tcPr>
            <w:tcW w:w="2070" w:type="dxa"/>
          </w:tcPr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87A0A">
              <w:rPr>
                <w:rFonts w:ascii="Arial" w:eastAsia="Times New Roman" w:hAnsi="Arial" w:cs="Arial"/>
                <w:color w:val="000000"/>
              </w:rPr>
              <w:t>Rainbow Trout</w:t>
            </w:r>
          </w:p>
        </w:tc>
        <w:tc>
          <w:tcPr>
            <w:tcW w:w="2340" w:type="dxa"/>
          </w:tcPr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87A0A">
              <w:rPr>
                <w:rFonts w:ascii="Arial" w:eastAsia="Times New Roman" w:hAnsi="Arial" w:cs="Arial"/>
                <w:color w:val="000000"/>
              </w:rPr>
              <w:t>12 - 13”; 14,100 lbs.</w:t>
            </w:r>
          </w:p>
        </w:tc>
        <w:tc>
          <w:tcPr>
            <w:tcW w:w="2250" w:type="dxa"/>
          </w:tcPr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87A0A">
              <w:rPr>
                <w:rFonts w:ascii="Arial" w:eastAsia="Times New Roman" w:hAnsi="Arial" w:cs="Arial"/>
                <w:color w:val="000000"/>
              </w:rPr>
              <w:t xml:space="preserve">$ </w:t>
            </w:r>
          </w:p>
        </w:tc>
        <w:tc>
          <w:tcPr>
            <w:tcW w:w="1710" w:type="dxa"/>
          </w:tcPr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87A0A">
              <w:rPr>
                <w:rFonts w:ascii="Arial" w:eastAsia="Times New Roman" w:hAnsi="Arial" w:cs="Arial"/>
                <w:color w:val="000000"/>
              </w:rPr>
              <w:t xml:space="preserve">$ </w:t>
            </w:r>
          </w:p>
        </w:tc>
      </w:tr>
      <w:tr w:rsidR="00487A0A" w:rsidRPr="00487A0A" w:rsidTr="00591095">
        <w:trPr>
          <w:trHeight w:val="230"/>
        </w:trPr>
        <w:tc>
          <w:tcPr>
            <w:tcW w:w="2178" w:type="dxa"/>
          </w:tcPr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87A0A">
              <w:rPr>
                <w:rFonts w:ascii="Arial" w:eastAsia="Times New Roman" w:hAnsi="Arial" w:cs="Arial"/>
                <w:color w:val="000000"/>
              </w:rPr>
              <w:t>Stream Stockings (Spring)</w:t>
            </w:r>
          </w:p>
        </w:tc>
        <w:tc>
          <w:tcPr>
            <w:tcW w:w="2070" w:type="dxa"/>
          </w:tcPr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87A0A">
              <w:rPr>
                <w:rFonts w:ascii="Arial" w:eastAsia="Times New Roman" w:hAnsi="Arial" w:cs="Arial"/>
                <w:color w:val="000000"/>
              </w:rPr>
              <w:t>Brown Trout</w:t>
            </w:r>
          </w:p>
        </w:tc>
        <w:tc>
          <w:tcPr>
            <w:tcW w:w="2340" w:type="dxa"/>
          </w:tcPr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87A0A">
              <w:rPr>
                <w:rFonts w:ascii="Arial" w:eastAsia="Times New Roman" w:hAnsi="Arial" w:cs="Arial"/>
                <w:color w:val="000000"/>
              </w:rPr>
              <w:t>11 – 12”; 2,200 lbs.</w:t>
            </w:r>
          </w:p>
        </w:tc>
        <w:tc>
          <w:tcPr>
            <w:tcW w:w="2250" w:type="dxa"/>
          </w:tcPr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87A0A">
              <w:rPr>
                <w:rFonts w:ascii="Arial" w:eastAsia="Times New Roman" w:hAnsi="Arial" w:cs="Arial"/>
                <w:color w:val="000000"/>
              </w:rPr>
              <w:t xml:space="preserve">$ </w:t>
            </w:r>
          </w:p>
        </w:tc>
        <w:tc>
          <w:tcPr>
            <w:tcW w:w="1710" w:type="dxa"/>
          </w:tcPr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87A0A">
              <w:rPr>
                <w:rFonts w:ascii="Arial" w:eastAsia="Times New Roman" w:hAnsi="Arial" w:cs="Arial"/>
                <w:color w:val="000000"/>
              </w:rPr>
              <w:t xml:space="preserve">$ </w:t>
            </w:r>
          </w:p>
        </w:tc>
      </w:tr>
      <w:tr w:rsidR="00487A0A" w:rsidRPr="00487A0A" w:rsidTr="00591095">
        <w:trPr>
          <w:trHeight w:val="235"/>
        </w:trPr>
        <w:tc>
          <w:tcPr>
            <w:tcW w:w="2178" w:type="dxa"/>
          </w:tcPr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87A0A">
              <w:rPr>
                <w:rFonts w:ascii="Arial" w:eastAsia="Times New Roman" w:hAnsi="Arial" w:cs="Arial"/>
                <w:color w:val="000000"/>
              </w:rPr>
              <w:t>Stream Stocking</w:t>
            </w:r>
          </w:p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87A0A">
              <w:rPr>
                <w:rFonts w:ascii="Arial" w:eastAsia="Times New Roman" w:hAnsi="Arial" w:cs="Arial"/>
                <w:color w:val="000000"/>
              </w:rPr>
              <w:t>(Spring)</w:t>
            </w:r>
          </w:p>
        </w:tc>
        <w:tc>
          <w:tcPr>
            <w:tcW w:w="2070" w:type="dxa"/>
          </w:tcPr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87A0A">
              <w:rPr>
                <w:rFonts w:ascii="Arial" w:eastAsia="Times New Roman" w:hAnsi="Arial" w:cs="Arial"/>
                <w:b/>
                <w:bCs/>
                <w:color w:val="000000"/>
              </w:rPr>
              <w:t>Trophy Rainbow or Brown</w:t>
            </w:r>
          </w:p>
        </w:tc>
        <w:tc>
          <w:tcPr>
            <w:tcW w:w="2340" w:type="dxa"/>
          </w:tcPr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87A0A">
              <w:rPr>
                <w:rFonts w:ascii="Arial" w:eastAsia="Times New Roman" w:hAnsi="Arial" w:cs="Arial"/>
                <w:color w:val="000000"/>
              </w:rPr>
              <w:t>14" or greater; 1,032 lbs.</w:t>
            </w:r>
          </w:p>
        </w:tc>
        <w:tc>
          <w:tcPr>
            <w:tcW w:w="2250" w:type="dxa"/>
          </w:tcPr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87A0A">
              <w:rPr>
                <w:rFonts w:ascii="Arial" w:eastAsia="Times New Roman" w:hAnsi="Arial" w:cs="Arial"/>
                <w:color w:val="000000"/>
              </w:rPr>
              <w:t xml:space="preserve">$ </w:t>
            </w:r>
          </w:p>
        </w:tc>
        <w:tc>
          <w:tcPr>
            <w:tcW w:w="1710" w:type="dxa"/>
          </w:tcPr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87A0A">
              <w:rPr>
                <w:rFonts w:ascii="Arial" w:eastAsia="Times New Roman" w:hAnsi="Arial" w:cs="Arial"/>
                <w:color w:val="000000"/>
              </w:rPr>
              <w:t xml:space="preserve">$ </w:t>
            </w:r>
          </w:p>
        </w:tc>
      </w:tr>
      <w:tr w:rsidR="00487A0A" w:rsidRPr="00487A0A" w:rsidTr="00591095">
        <w:trPr>
          <w:trHeight w:val="230"/>
        </w:trPr>
        <w:tc>
          <w:tcPr>
            <w:tcW w:w="2178" w:type="dxa"/>
          </w:tcPr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87A0A">
              <w:rPr>
                <w:rFonts w:ascii="Arial" w:eastAsia="Times New Roman" w:hAnsi="Arial" w:cs="Arial"/>
                <w:color w:val="000000"/>
              </w:rPr>
              <w:t>Stream Stockings (Fall)</w:t>
            </w:r>
          </w:p>
        </w:tc>
        <w:tc>
          <w:tcPr>
            <w:tcW w:w="2070" w:type="dxa"/>
          </w:tcPr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87A0A">
              <w:rPr>
                <w:rFonts w:ascii="Arial" w:eastAsia="Times New Roman" w:hAnsi="Arial" w:cs="Arial"/>
                <w:color w:val="000000"/>
              </w:rPr>
              <w:t>Rainbow Trout</w:t>
            </w:r>
          </w:p>
        </w:tc>
        <w:tc>
          <w:tcPr>
            <w:tcW w:w="2340" w:type="dxa"/>
          </w:tcPr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87A0A">
              <w:rPr>
                <w:rFonts w:ascii="Arial" w:eastAsia="Times New Roman" w:hAnsi="Arial" w:cs="Arial"/>
                <w:color w:val="000000"/>
              </w:rPr>
              <w:t>12 – 13”; 1,000 lbs.</w:t>
            </w:r>
          </w:p>
        </w:tc>
        <w:tc>
          <w:tcPr>
            <w:tcW w:w="2250" w:type="dxa"/>
          </w:tcPr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87A0A">
              <w:rPr>
                <w:rFonts w:ascii="Arial" w:eastAsia="Times New Roman" w:hAnsi="Arial" w:cs="Arial"/>
                <w:color w:val="000000"/>
              </w:rPr>
              <w:t xml:space="preserve">$ </w:t>
            </w:r>
          </w:p>
        </w:tc>
        <w:tc>
          <w:tcPr>
            <w:tcW w:w="1710" w:type="dxa"/>
          </w:tcPr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87A0A" w:rsidRPr="00487A0A" w:rsidRDefault="00487A0A" w:rsidP="0048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87A0A">
              <w:rPr>
                <w:rFonts w:ascii="Arial" w:eastAsia="Times New Roman" w:hAnsi="Arial" w:cs="Arial"/>
                <w:color w:val="000000"/>
              </w:rPr>
              <w:t xml:space="preserve">$ </w:t>
            </w:r>
          </w:p>
        </w:tc>
      </w:tr>
    </w:tbl>
    <w:p w:rsidR="00487A0A" w:rsidRPr="00487A0A" w:rsidRDefault="00487A0A" w:rsidP="00487A0A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szCs w:val="20"/>
        </w:rPr>
      </w:pPr>
    </w:p>
    <w:p w:rsidR="00487A0A" w:rsidRPr="00487A0A" w:rsidRDefault="00487A0A" w:rsidP="00487A0A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szCs w:val="20"/>
        </w:rPr>
      </w:pPr>
    </w:p>
    <w:p w:rsidR="00487A0A" w:rsidRPr="00487A0A" w:rsidRDefault="00487A0A" w:rsidP="00487A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487A0A">
        <w:rPr>
          <w:rFonts w:ascii="Arial" w:eastAsia="Times New Roman" w:hAnsi="Arial" w:cs="Arial"/>
          <w:b/>
          <w:bCs/>
          <w:color w:val="000000"/>
          <w:u w:val="single"/>
        </w:rPr>
        <w:t>DELIVERY</w:t>
      </w:r>
      <w:r w:rsidRPr="00487A0A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487A0A">
        <w:rPr>
          <w:rFonts w:ascii="Arial" w:eastAsia="Times New Roman" w:hAnsi="Arial" w:cs="Arial"/>
          <w:b/>
          <w:bCs/>
          <w:color w:val="000000"/>
        </w:rPr>
        <w:tab/>
      </w:r>
      <w:r w:rsidRPr="00487A0A">
        <w:rPr>
          <w:rFonts w:ascii="Arial" w:eastAsia="Times New Roman" w:hAnsi="Arial" w:cs="Arial"/>
          <w:b/>
          <w:bCs/>
          <w:color w:val="000000"/>
        </w:rPr>
        <w:tab/>
      </w:r>
      <w:r w:rsidRPr="00487A0A">
        <w:rPr>
          <w:rFonts w:ascii="Arial" w:eastAsia="Times New Roman" w:hAnsi="Arial" w:cs="Arial"/>
          <w:b/>
          <w:bCs/>
          <w:color w:val="000000"/>
        </w:rPr>
        <w:tab/>
      </w:r>
      <w:r w:rsidRPr="00487A0A">
        <w:rPr>
          <w:rFonts w:ascii="Arial" w:eastAsia="Times New Roman" w:hAnsi="Arial" w:cs="Arial"/>
          <w:b/>
          <w:bCs/>
          <w:color w:val="000000"/>
        </w:rPr>
        <w:tab/>
      </w:r>
      <w:r w:rsidRPr="00487A0A">
        <w:rPr>
          <w:rFonts w:ascii="Arial" w:eastAsia="Times New Roman" w:hAnsi="Arial" w:cs="Arial"/>
          <w:b/>
          <w:bCs/>
          <w:color w:val="000000"/>
        </w:rPr>
        <w:tab/>
      </w:r>
      <w:r w:rsidRPr="00487A0A">
        <w:rPr>
          <w:rFonts w:ascii="Arial" w:eastAsia="Times New Roman" w:hAnsi="Arial" w:cs="Arial"/>
          <w:b/>
          <w:bCs/>
          <w:color w:val="000000"/>
        </w:rPr>
        <w:tab/>
        <w:t xml:space="preserve">   </w:t>
      </w:r>
      <w:r w:rsidRPr="00487A0A">
        <w:rPr>
          <w:rFonts w:ascii="Arial" w:eastAsia="Times New Roman" w:hAnsi="Arial" w:cs="Arial"/>
          <w:color w:val="000000"/>
        </w:rPr>
        <w:t xml:space="preserve">CONTRACT TOTAL VALUE $__________________ </w:t>
      </w:r>
    </w:p>
    <w:p w:rsidR="00487A0A" w:rsidRPr="00487A0A" w:rsidRDefault="00487A0A" w:rsidP="00487A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487A0A">
        <w:rPr>
          <w:rFonts w:ascii="Arial" w:eastAsia="Times New Roman" w:hAnsi="Arial" w:cs="Arial"/>
          <w:color w:val="000000"/>
        </w:rPr>
        <w:tab/>
      </w:r>
      <w:r w:rsidRPr="00487A0A">
        <w:rPr>
          <w:rFonts w:ascii="Arial" w:eastAsia="Times New Roman" w:hAnsi="Arial" w:cs="Arial"/>
          <w:color w:val="000000"/>
        </w:rPr>
        <w:tab/>
      </w:r>
    </w:p>
    <w:p w:rsidR="00487A0A" w:rsidRPr="00487A0A" w:rsidRDefault="00487A0A" w:rsidP="00487A0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  <w:u w:val="single"/>
        </w:rPr>
      </w:pPr>
      <w:r w:rsidRPr="00487A0A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9F05A" wp14:editId="4FD675F9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A0A" w:rsidRPr="004A76FB" w:rsidRDefault="00487A0A" w:rsidP="00487A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A76FB">
                              <w:rPr>
                                <w:rFonts w:ascii="Arial" w:hAnsi="Arial" w:cs="Arial"/>
                              </w:rPr>
                              <w:t>All bid pricing includes delivery per Tentative 2019 Trout Stocking Schedule shown in Technical 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89F0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lRyTM9kAAAAGAQAADwAAAAAAAAAAAAAAAAB/BAAAZHJzL2Rvd25yZXYu&#10;eG1sUEsFBgAAAAAEAAQA8wAAAIUFAAAAAA==&#10;">
                <v:textbox style="mso-fit-shape-to-text:t">
                  <w:txbxContent>
                    <w:p w:rsidR="00487A0A" w:rsidRPr="004A76FB" w:rsidRDefault="00487A0A" w:rsidP="00487A0A">
                      <w:pPr>
                        <w:rPr>
                          <w:rFonts w:ascii="Arial" w:hAnsi="Arial" w:cs="Arial"/>
                        </w:rPr>
                      </w:pPr>
                      <w:r w:rsidRPr="004A76FB">
                        <w:rPr>
                          <w:rFonts w:ascii="Arial" w:hAnsi="Arial" w:cs="Arial"/>
                        </w:rPr>
                        <w:t>All bid pricing includes delivery per Tentative 2019 Trout Stocking Schedule shown in Technical Specifications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87A0A">
        <w:rPr>
          <w:rFonts w:ascii="Arial" w:eastAsia="Times New Roman" w:hAnsi="Arial" w:cs="Arial"/>
          <w:color w:val="000000"/>
          <w:u w:val="single"/>
        </w:rPr>
        <w:t xml:space="preserve">COMPANY </w:t>
      </w:r>
    </w:p>
    <w:p w:rsidR="00487A0A" w:rsidRPr="00487A0A" w:rsidRDefault="00487A0A" w:rsidP="00487A0A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eastAsia="Times New Roman" w:hAnsi="Arial" w:cs="Arial"/>
          <w:color w:val="000000"/>
        </w:rPr>
      </w:pPr>
    </w:p>
    <w:p w:rsidR="00487A0A" w:rsidRPr="00487A0A" w:rsidRDefault="00487A0A" w:rsidP="00487A0A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eastAsia="Times New Roman" w:hAnsi="Arial" w:cs="Arial"/>
          <w:color w:val="000000"/>
        </w:rPr>
      </w:pPr>
      <w:r w:rsidRPr="00487A0A">
        <w:rPr>
          <w:rFonts w:ascii="Arial" w:eastAsia="Times New Roman" w:hAnsi="Arial" w:cs="Arial"/>
          <w:color w:val="000000"/>
        </w:rPr>
        <w:t xml:space="preserve">__________________________________________ </w:t>
      </w:r>
    </w:p>
    <w:p w:rsidR="00487A0A" w:rsidRPr="00487A0A" w:rsidRDefault="00487A0A" w:rsidP="00487A0A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eastAsia="Times New Roman" w:hAnsi="Arial" w:cs="Arial"/>
          <w:color w:val="000000"/>
        </w:rPr>
      </w:pPr>
    </w:p>
    <w:p w:rsidR="00487A0A" w:rsidRPr="00487A0A" w:rsidRDefault="00487A0A" w:rsidP="00487A0A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eastAsia="Times New Roman" w:hAnsi="Arial" w:cs="Arial"/>
          <w:color w:val="000000"/>
        </w:rPr>
      </w:pPr>
      <w:r w:rsidRPr="00487A0A">
        <w:rPr>
          <w:rFonts w:ascii="Arial" w:eastAsia="Times New Roman" w:hAnsi="Arial" w:cs="Arial"/>
          <w:color w:val="000000"/>
        </w:rPr>
        <w:t xml:space="preserve">__________________________________________ </w:t>
      </w:r>
    </w:p>
    <w:p w:rsidR="00487A0A" w:rsidRPr="00487A0A" w:rsidRDefault="00487A0A" w:rsidP="00487A0A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eastAsia="Times New Roman" w:hAnsi="Arial" w:cs="Arial"/>
          <w:color w:val="000000"/>
        </w:rPr>
      </w:pPr>
    </w:p>
    <w:p w:rsidR="00487A0A" w:rsidRPr="00487A0A" w:rsidRDefault="00487A0A" w:rsidP="00487A0A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eastAsia="Times New Roman" w:hAnsi="Arial" w:cs="Arial"/>
          <w:color w:val="000000"/>
        </w:rPr>
      </w:pPr>
      <w:r w:rsidRPr="00487A0A">
        <w:rPr>
          <w:rFonts w:ascii="Arial" w:eastAsia="Times New Roman" w:hAnsi="Arial" w:cs="Arial"/>
          <w:color w:val="000000"/>
        </w:rPr>
        <w:t xml:space="preserve">   __________________________________________ </w:t>
      </w:r>
    </w:p>
    <w:p w:rsidR="00487A0A" w:rsidRPr="00487A0A" w:rsidRDefault="00487A0A" w:rsidP="00487A0A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487A0A">
        <w:rPr>
          <w:rFonts w:ascii="Times New Roman" w:eastAsia="Times New Roman" w:hAnsi="Times New Roman" w:cs="Times New Roman"/>
        </w:rPr>
        <w:tab/>
      </w:r>
      <w:r w:rsidRPr="00487A0A">
        <w:rPr>
          <w:rFonts w:ascii="Times New Roman" w:eastAsia="Times New Roman" w:hAnsi="Times New Roman" w:cs="Times New Roman"/>
        </w:rPr>
        <w:tab/>
      </w:r>
      <w:r w:rsidRPr="00487A0A">
        <w:rPr>
          <w:rFonts w:ascii="Times New Roman" w:eastAsia="Times New Roman" w:hAnsi="Times New Roman" w:cs="Times New Roman"/>
        </w:rPr>
        <w:tab/>
      </w:r>
      <w:r w:rsidRPr="00487A0A">
        <w:rPr>
          <w:rFonts w:ascii="Times New Roman" w:eastAsia="Times New Roman" w:hAnsi="Times New Roman" w:cs="Times New Roman"/>
        </w:rPr>
        <w:tab/>
      </w:r>
      <w:r w:rsidRPr="00487A0A">
        <w:rPr>
          <w:rFonts w:ascii="Times New Roman" w:eastAsia="Times New Roman" w:hAnsi="Times New Roman" w:cs="Times New Roman"/>
        </w:rPr>
        <w:tab/>
      </w:r>
      <w:r w:rsidRPr="00487A0A">
        <w:rPr>
          <w:rFonts w:ascii="Times New Roman" w:eastAsia="Times New Roman" w:hAnsi="Times New Roman" w:cs="Times New Roman"/>
        </w:rPr>
        <w:tab/>
      </w:r>
      <w:r w:rsidRPr="00487A0A">
        <w:rPr>
          <w:rFonts w:ascii="Times New Roman" w:eastAsia="Times New Roman" w:hAnsi="Times New Roman" w:cs="Times New Roman"/>
        </w:rPr>
        <w:tab/>
      </w:r>
    </w:p>
    <w:p w:rsidR="00487A0A" w:rsidRPr="00487A0A" w:rsidRDefault="00487A0A" w:rsidP="00487A0A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487A0A">
        <w:rPr>
          <w:rFonts w:ascii="Times New Roman" w:eastAsia="Times New Roman" w:hAnsi="Times New Roman" w:cs="Times New Roman"/>
        </w:rPr>
        <w:tab/>
      </w:r>
      <w:r w:rsidRPr="00487A0A">
        <w:rPr>
          <w:rFonts w:ascii="Times New Roman" w:eastAsia="Times New Roman" w:hAnsi="Times New Roman" w:cs="Times New Roman"/>
        </w:rPr>
        <w:tab/>
      </w:r>
      <w:r w:rsidRPr="00487A0A">
        <w:rPr>
          <w:rFonts w:ascii="Times New Roman" w:eastAsia="Times New Roman" w:hAnsi="Times New Roman" w:cs="Times New Roman"/>
        </w:rPr>
        <w:tab/>
      </w:r>
      <w:r w:rsidRPr="00487A0A">
        <w:rPr>
          <w:rFonts w:ascii="Times New Roman" w:eastAsia="Times New Roman" w:hAnsi="Times New Roman" w:cs="Times New Roman"/>
        </w:rPr>
        <w:tab/>
      </w:r>
      <w:r w:rsidRPr="00487A0A">
        <w:rPr>
          <w:rFonts w:ascii="Times New Roman" w:eastAsia="Times New Roman" w:hAnsi="Times New Roman" w:cs="Times New Roman"/>
        </w:rPr>
        <w:tab/>
      </w:r>
      <w:r w:rsidRPr="00487A0A">
        <w:rPr>
          <w:rFonts w:ascii="Times New Roman" w:eastAsia="Times New Roman" w:hAnsi="Times New Roman" w:cs="Times New Roman"/>
        </w:rPr>
        <w:tab/>
      </w:r>
      <w:r w:rsidRPr="00487A0A">
        <w:rPr>
          <w:rFonts w:ascii="Times New Roman" w:eastAsia="Times New Roman" w:hAnsi="Times New Roman" w:cs="Times New Roman"/>
        </w:rPr>
        <w:tab/>
      </w:r>
    </w:p>
    <w:p w:rsidR="00487A0A" w:rsidRPr="00487A0A" w:rsidRDefault="00487A0A" w:rsidP="00487A0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overflowPunct w:val="0"/>
        <w:autoSpaceDE w:val="0"/>
        <w:autoSpaceDN w:val="0"/>
        <w:adjustRightInd w:val="0"/>
        <w:spacing w:after="0" w:line="220" w:lineRule="exact"/>
        <w:ind w:left="360"/>
        <w:textAlignment w:val="baseline"/>
        <w:rPr>
          <w:rFonts w:ascii="Times New Roman" w:eastAsia="Times New Roman" w:hAnsi="Times New Roman" w:cs="Arial"/>
        </w:rPr>
      </w:pPr>
      <w:r w:rsidRPr="00487A0A">
        <w:rPr>
          <w:rFonts w:ascii="Times New Roman" w:eastAsia="Times New Roman" w:hAnsi="Times New Roman" w:cs="Times New Roman"/>
        </w:rPr>
        <w:tab/>
      </w:r>
      <w:r w:rsidRPr="00487A0A">
        <w:rPr>
          <w:rFonts w:ascii="Times New Roman" w:eastAsia="Times New Roman" w:hAnsi="Times New Roman" w:cs="Times New Roman"/>
        </w:rPr>
        <w:tab/>
      </w:r>
      <w:r w:rsidRPr="00487A0A">
        <w:rPr>
          <w:rFonts w:ascii="Times New Roman" w:eastAsia="Times New Roman" w:hAnsi="Times New Roman" w:cs="Times New Roman"/>
        </w:rPr>
        <w:tab/>
      </w:r>
      <w:r w:rsidRPr="00487A0A">
        <w:rPr>
          <w:rFonts w:ascii="Times New Roman" w:eastAsia="Times New Roman" w:hAnsi="Times New Roman" w:cs="Times New Roman"/>
        </w:rPr>
        <w:tab/>
      </w:r>
      <w:r w:rsidRPr="00487A0A">
        <w:rPr>
          <w:rFonts w:ascii="Times New Roman" w:eastAsia="Times New Roman" w:hAnsi="Times New Roman" w:cs="Times New Roman"/>
        </w:rPr>
        <w:tab/>
      </w:r>
      <w:r w:rsidRPr="00487A0A">
        <w:rPr>
          <w:rFonts w:ascii="Times New Roman" w:eastAsia="Times New Roman" w:hAnsi="Times New Roman" w:cs="Times New Roman"/>
        </w:rPr>
        <w:tab/>
      </w:r>
      <w:r w:rsidRPr="00487A0A">
        <w:rPr>
          <w:rFonts w:ascii="Times New Roman" w:eastAsia="Times New Roman" w:hAnsi="Times New Roman" w:cs="Times New Roman"/>
        </w:rPr>
        <w:tab/>
        <w:t xml:space="preserve">   </w:t>
      </w:r>
      <w:r w:rsidRPr="00487A0A">
        <w:rPr>
          <w:rFonts w:ascii="Arial" w:eastAsia="Times New Roman" w:hAnsi="Arial" w:cs="Arial"/>
        </w:rPr>
        <w:t>DATE _____________________________________</w:t>
      </w:r>
    </w:p>
    <w:p w:rsidR="00F05528" w:rsidRDefault="00487A0A">
      <w:bookmarkStart w:id="0" w:name="_GoBack"/>
      <w:bookmarkEnd w:id="0"/>
    </w:p>
    <w:sectPr w:rsidR="00F05528" w:rsidSect="007C656F">
      <w:headerReference w:type="default" r:id="rId4"/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945" w:rsidRPr="00C61DBF" w:rsidRDefault="00487A0A" w:rsidP="00EA5892">
    <w:pPr>
      <w:tabs>
        <w:tab w:val="left" w:pos="-720"/>
      </w:tabs>
      <w:suppressAutoHyphens/>
      <w:jc w:val="center"/>
      <w:rPr>
        <w:rFonts w:ascii="Arial" w:hAnsi="Arial"/>
        <w:spacing w:val="-3"/>
      </w:rPr>
    </w:pPr>
    <w:r w:rsidRPr="00C61DBF">
      <w:rPr>
        <w:rFonts w:ascii="Arial" w:hAnsi="Arial"/>
        <w:spacing w:val="-3"/>
      </w:rPr>
      <w:t>STATE OF DELAWARE</w:t>
    </w:r>
  </w:p>
  <w:p w:rsidR="00404945" w:rsidRPr="00C61DBF" w:rsidRDefault="00487A0A" w:rsidP="00EA5892">
    <w:pPr>
      <w:tabs>
        <w:tab w:val="left" w:pos="-720"/>
      </w:tabs>
      <w:suppressAutoHyphens/>
      <w:jc w:val="center"/>
      <w:rPr>
        <w:rFonts w:ascii="Arial" w:hAnsi="Arial"/>
        <w:spacing w:val="-3"/>
      </w:rPr>
    </w:pPr>
    <w:r>
      <w:rPr>
        <w:rFonts w:ascii="Arial" w:hAnsi="Arial"/>
        <w:spacing w:val="-3"/>
      </w:rPr>
      <w:t>Office of Management and Budget</w:t>
    </w:r>
  </w:p>
  <w:p w:rsidR="00404945" w:rsidRDefault="00487A0A" w:rsidP="00EA5892">
    <w:pPr>
      <w:pStyle w:val="Header"/>
      <w:jc w:val="center"/>
      <w:rPr>
        <w:rFonts w:ascii="Arial" w:hAnsi="Arial"/>
        <w:spacing w:val="-3"/>
      </w:rPr>
    </w:pPr>
    <w:r>
      <w:rPr>
        <w:rFonts w:ascii="Arial" w:hAnsi="Arial"/>
        <w:spacing w:val="-3"/>
      </w:rPr>
      <w:t>Government Support Services</w:t>
    </w:r>
  </w:p>
  <w:p w:rsidR="00404945" w:rsidRDefault="00487A0A" w:rsidP="00EA589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0A"/>
    <w:rsid w:val="00487A0A"/>
    <w:rsid w:val="00BF0588"/>
    <w:rsid w:val="00E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86700-915E-46C7-BACF-B39A23B5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7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Management and Budget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Krug, Bruce (OMB)</dc:creator>
  <cp:keywords/>
  <dc:description/>
  <cp:lastModifiedBy>Krug, Bruce (OMB)</cp:lastModifiedBy>
  <cp:revision>1</cp:revision>
  <dcterms:created xsi:type="dcterms:W3CDTF">2018-09-04T13:40:00Z</dcterms:created>
  <dcterms:modified xsi:type="dcterms:W3CDTF">2018-09-04T13:41:00Z</dcterms:modified>
</cp:coreProperties>
</file>