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B0" w:rsidRPr="00920F7C" w:rsidRDefault="00E919B0">
      <w:pPr>
        <w:suppressAutoHyphens/>
        <w:rPr>
          <w:rFonts w:ascii="Arial" w:hAnsi="Arial" w:cs="Arial"/>
          <w:spacing w:val="-3"/>
          <w:sz w:val="22"/>
          <w:szCs w:val="22"/>
        </w:rPr>
      </w:pPr>
    </w:p>
    <w:p w:rsidR="00E919B0" w:rsidRPr="00920F7C" w:rsidRDefault="00E919B0">
      <w:pPr>
        <w:suppressAutoHyphens/>
        <w:rPr>
          <w:rFonts w:ascii="Arial" w:hAnsi="Arial" w:cs="Arial"/>
          <w:spacing w:val="-3"/>
          <w:sz w:val="22"/>
          <w:szCs w:val="22"/>
        </w:rPr>
      </w:pPr>
    </w:p>
    <w:p w:rsidR="00AA502E" w:rsidRPr="00920F7C" w:rsidRDefault="00641E48">
      <w:pPr>
        <w:suppressAutoHyphens/>
        <w:rPr>
          <w:rFonts w:ascii="Arial" w:hAnsi="Arial" w:cs="Arial"/>
          <w:spacing w:val="-3"/>
          <w:sz w:val="22"/>
          <w:szCs w:val="22"/>
        </w:rPr>
      </w:pPr>
      <w:r w:rsidRPr="00920F7C">
        <w:rPr>
          <w:rFonts w:ascii="Arial" w:hAnsi="Arial" w:cs="Arial"/>
          <w:noProof/>
          <w:spacing w:val="-3"/>
          <w:sz w:val="22"/>
          <w:szCs w:val="22"/>
        </w:rPr>
        <w:drawing>
          <wp:anchor distT="36576" distB="36576" distL="36576" distR="36576" simplePos="0" relativeHeight="251658240" behindDoc="0" locked="0" layoutInCell="1" allowOverlap="1">
            <wp:simplePos x="0" y="0"/>
            <wp:positionH relativeFrom="column">
              <wp:posOffset>2513965</wp:posOffset>
            </wp:positionH>
            <wp:positionV relativeFrom="paragraph">
              <wp:posOffset>-733425</wp:posOffset>
            </wp:positionV>
            <wp:extent cx="914400" cy="771525"/>
            <wp:effectExtent l="19050" t="0" r="0" b="0"/>
            <wp:wrapNone/>
            <wp:docPr id="2" name="Picture 2"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Image"/>
                    <pic:cNvPicPr>
                      <a:picLocks noChangeAspect="1" noChangeArrowheads="1"/>
                    </pic:cNvPicPr>
                  </pic:nvPicPr>
                  <pic:blipFill>
                    <a:blip r:embed="rId8" cstate="print"/>
                    <a:srcRect/>
                    <a:stretch>
                      <a:fillRect/>
                    </a:stretch>
                  </pic:blipFill>
                  <pic:spPr bwMode="auto">
                    <a:xfrm>
                      <a:off x="0" y="0"/>
                      <a:ext cx="914400" cy="771525"/>
                    </a:xfrm>
                    <a:prstGeom prst="rect">
                      <a:avLst/>
                    </a:prstGeom>
                    <a:noFill/>
                    <a:ln w="9525" algn="in">
                      <a:noFill/>
                      <a:miter lim="800000"/>
                      <a:headEnd/>
                      <a:tailEnd/>
                    </a:ln>
                    <a:effectLst/>
                  </pic:spPr>
                </pic:pic>
              </a:graphicData>
            </a:graphic>
          </wp:anchor>
        </w:drawing>
      </w:r>
    </w:p>
    <w:p w:rsidR="00E919B0" w:rsidRPr="00920F7C" w:rsidRDefault="00E919B0" w:rsidP="00E919B0">
      <w:pPr>
        <w:suppressAutoHyphens/>
        <w:jc w:val="center"/>
        <w:rPr>
          <w:rFonts w:ascii="Arial" w:hAnsi="Arial" w:cs="Arial"/>
          <w:color w:val="17365D"/>
          <w:sz w:val="22"/>
          <w:szCs w:val="22"/>
        </w:rPr>
      </w:pPr>
      <w:r w:rsidRPr="00920F7C">
        <w:rPr>
          <w:rFonts w:ascii="Arial" w:hAnsi="Arial" w:cs="Arial"/>
          <w:color w:val="17365D"/>
          <w:sz w:val="22"/>
          <w:szCs w:val="22"/>
        </w:rPr>
        <w:t>STATE OF DELAWARE</w:t>
      </w:r>
    </w:p>
    <w:p w:rsidR="00E919B0" w:rsidRPr="00920F7C" w:rsidRDefault="00E919B0" w:rsidP="00E919B0">
      <w:pPr>
        <w:suppressAutoHyphens/>
        <w:jc w:val="center"/>
        <w:rPr>
          <w:rFonts w:ascii="Arial" w:hAnsi="Arial" w:cs="Arial"/>
          <w:color w:val="17365D"/>
          <w:sz w:val="22"/>
          <w:szCs w:val="22"/>
        </w:rPr>
      </w:pPr>
      <w:r w:rsidRPr="00920F7C">
        <w:rPr>
          <w:rFonts w:ascii="Arial" w:hAnsi="Arial" w:cs="Arial"/>
          <w:color w:val="17365D"/>
          <w:sz w:val="22"/>
          <w:szCs w:val="22"/>
        </w:rPr>
        <w:t>EXECUTIVE DEPARTMENT</w:t>
      </w:r>
    </w:p>
    <w:p w:rsidR="00E919B0" w:rsidRPr="00920F7C" w:rsidRDefault="00E919B0" w:rsidP="00E919B0">
      <w:pPr>
        <w:suppressAutoHyphens/>
        <w:jc w:val="center"/>
        <w:rPr>
          <w:rFonts w:ascii="Arial" w:hAnsi="Arial" w:cs="Arial"/>
          <w:sz w:val="22"/>
          <w:szCs w:val="22"/>
        </w:rPr>
      </w:pPr>
      <w:r w:rsidRPr="00920F7C">
        <w:rPr>
          <w:rFonts w:ascii="Arial" w:hAnsi="Arial" w:cs="Arial"/>
          <w:color w:val="17365D"/>
          <w:sz w:val="22"/>
          <w:szCs w:val="22"/>
        </w:rPr>
        <w:t>OFFICE OF MANAGEMENT AND BUDGET</w:t>
      </w:r>
    </w:p>
    <w:p w:rsidR="00AA502E" w:rsidRPr="00920F7C" w:rsidRDefault="00AA502E">
      <w:pPr>
        <w:suppressAutoHyphens/>
        <w:rPr>
          <w:rFonts w:ascii="Arial" w:hAnsi="Arial" w:cs="Arial"/>
          <w:spacing w:val="-3"/>
          <w:sz w:val="22"/>
          <w:szCs w:val="22"/>
        </w:rPr>
      </w:pPr>
    </w:p>
    <w:p w:rsidR="008261BF" w:rsidRPr="00920F7C" w:rsidRDefault="00AA502E">
      <w:pPr>
        <w:suppressAutoHyphens/>
        <w:rPr>
          <w:rFonts w:ascii="Arial" w:hAnsi="Arial" w:cs="Arial"/>
          <w:spacing w:val="-3"/>
          <w:sz w:val="22"/>
          <w:szCs w:val="22"/>
        </w:rPr>
      </w:pPr>
      <w:r w:rsidRPr="00920F7C">
        <w:rPr>
          <w:rFonts w:ascii="Arial" w:hAnsi="Arial" w:cs="Arial"/>
          <w:spacing w:val="-3"/>
          <w:sz w:val="22"/>
          <w:szCs w:val="22"/>
        </w:rPr>
        <w:tab/>
      </w:r>
      <w:r w:rsidRPr="00920F7C">
        <w:rPr>
          <w:rFonts w:ascii="Arial" w:hAnsi="Arial" w:cs="Arial"/>
          <w:spacing w:val="-3"/>
          <w:sz w:val="22"/>
          <w:szCs w:val="22"/>
        </w:rPr>
        <w:tab/>
      </w:r>
      <w:r w:rsidRPr="00920F7C">
        <w:rPr>
          <w:rFonts w:ascii="Arial" w:hAnsi="Arial" w:cs="Arial"/>
          <w:spacing w:val="-3"/>
          <w:sz w:val="22"/>
          <w:szCs w:val="22"/>
        </w:rPr>
        <w:tab/>
      </w:r>
      <w:r w:rsidRPr="00920F7C">
        <w:rPr>
          <w:rFonts w:ascii="Arial" w:hAnsi="Arial" w:cs="Arial"/>
          <w:spacing w:val="-3"/>
          <w:sz w:val="22"/>
          <w:szCs w:val="22"/>
        </w:rPr>
        <w:tab/>
      </w:r>
      <w:r w:rsidRPr="00920F7C">
        <w:rPr>
          <w:rFonts w:ascii="Arial" w:hAnsi="Arial" w:cs="Arial"/>
          <w:spacing w:val="-3"/>
          <w:sz w:val="22"/>
          <w:szCs w:val="22"/>
        </w:rPr>
        <w:tab/>
      </w:r>
    </w:p>
    <w:p w:rsidR="00E24414" w:rsidRPr="00920F7C" w:rsidRDefault="0086018F" w:rsidP="00E24414">
      <w:pPr>
        <w:tabs>
          <w:tab w:val="left" w:pos="-720"/>
        </w:tabs>
        <w:suppressAutoHyphens/>
        <w:jc w:val="center"/>
        <w:rPr>
          <w:rFonts w:ascii="Arial" w:hAnsi="Arial" w:cs="Arial"/>
          <w:spacing w:val="-3"/>
          <w:sz w:val="22"/>
          <w:szCs w:val="22"/>
        </w:rPr>
      </w:pPr>
      <w:r w:rsidRPr="00920F7C">
        <w:rPr>
          <w:rFonts w:ascii="Arial" w:hAnsi="Arial" w:cs="Arial"/>
          <w:sz w:val="22"/>
          <w:szCs w:val="22"/>
        </w:rPr>
        <w:t>November 20, 2017</w:t>
      </w:r>
      <w:r w:rsidR="00821724" w:rsidRPr="00920F7C">
        <w:rPr>
          <w:rFonts w:ascii="Arial" w:hAnsi="Arial" w:cs="Arial"/>
          <w:spacing w:val="-3"/>
          <w:sz w:val="22"/>
          <w:szCs w:val="22"/>
        </w:rPr>
        <w:fldChar w:fldCharType="begin"/>
      </w:r>
      <w:r w:rsidR="00AA502E" w:rsidRPr="00920F7C">
        <w:rPr>
          <w:rFonts w:ascii="Arial" w:hAnsi="Arial" w:cs="Arial"/>
          <w:spacing w:val="-3"/>
          <w:sz w:val="22"/>
          <w:szCs w:val="22"/>
        </w:rPr>
        <w:instrText xml:space="preserve"> FILLIN "Enter today's date" </w:instrText>
      </w:r>
      <w:r w:rsidR="00821724" w:rsidRPr="00920F7C">
        <w:rPr>
          <w:rFonts w:ascii="Arial" w:hAnsi="Arial" w:cs="Arial"/>
          <w:spacing w:val="-3"/>
          <w:sz w:val="22"/>
          <w:szCs w:val="22"/>
        </w:rPr>
        <w:fldChar w:fldCharType="end"/>
      </w:r>
    </w:p>
    <w:p w:rsidR="00E24414" w:rsidRPr="00920F7C" w:rsidRDefault="00E24414" w:rsidP="00E24414">
      <w:pPr>
        <w:tabs>
          <w:tab w:val="left" w:pos="-720"/>
        </w:tabs>
        <w:suppressAutoHyphens/>
        <w:jc w:val="center"/>
        <w:rPr>
          <w:rFonts w:ascii="Arial" w:hAnsi="Arial" w:cs="Arial"/>
          <w:spacing w:val="-3"/>
          <w:sz w:val="22"/>
          <w:szCs w:val="22"/>
        </w:rPr>
      </w:pPr>
    </w:p>
    <w:p w:rsidR="00671C9A" w:rsidRPr="00920F7C" w:rsidRDefault="00671C9A" w:rsidP="00E24414">
      <w:pPr>
        <w:tabs>
          <w:tab w:val="left" w:pos="-720"/>
        </w:tabs>
        <w:suppressAutoHyphens/>
        <w:jc w:val="center"/>
        <w:rPr>
          <w:rFonts w:ascii="Arial" w:hAnsi="Arial" w:cs="Arial"/>
          <w:spacing w:val="-3"/>
          <w:sz w:val="22"/>
          <w:szCs w:val="22"/>
        </w:rPr>
      </w:pPr>
    </w:p>
    <w:p w:rsidR="00E24414" w:rsidRPr="00920F7C" w:rsidRDefault="00E24414" w:rsidP="00E24414">
      <w:pPr>
        <w:tabs>
          <w:tab w:val="left" w:pos="-720"/>
        </w:tabs>
        <w:suppressAutoHyphens/>
        <w:jc w:val="center"/>
        <w:rPr>
          <w:rFonts w:ascii="Arial" w:hAnsi="Arial" w:cs="Arial"/>
          <w:spacing w:val="-3"/>
          <w:sz w:val="22"/>
          <w:szCs w:val="22"/>
        </w:rPr>
      </w:pPr>
    </w:p>
    <w:p w:rsidR="00AA502E" w:rsidRPr="00920F7C" w:rsidRDefault="00E24414" w:rsidP="00E24414">
      <w:pPr>
        <w:tabs>
          <w:tab w:val="left" w:pos="-720"/>
        </w:tabs>
        <w:suppressAutoHyphens/>
        <w:rPr>
          <w:rFonts w:ascii="Arial" w:hAnsi="Arial" w:cs="Arial"/>
          <w:spacing w:val="-3"/>
          <w:sz w:val="22"/>
          <w:szCs w:val="22"/>
        </w:rPr>
      </w:pPr>
      <w:r w:rsidRPr="00920F7C">
        <w:rPr>
          <w:rFonts w:ascii="Arial" w:hAnsi="Arial" w:cs="Arial"/>
          <w:spacing w:val="-3"/>
          <w:sz w:val="22"/>
          <w:szCs w:val="22"/>
        </w:rPr>
        <w:t>TO:</w:t>
      </w:r>
      <w:r w:rsidRPr="00920F7C">
        <w:rPr>
          <w:rFonts w:ascii="Arial" w:hAnsi="Arial" w:cs="Arial"/>
          <w:spacing w:val="-3"/>
          <w:sz w:val="22"/>
          <w:szCs w:val="22"/>
        </w:rPr>
        <w:tab/>
      </w:r>
      <w:r w:rsidRPr="00920F7C">
        <w:rPr>
          <w:rFonts w:ascii="Arial" w:hAnsi="Arial" w:cs="Arial"/>
          <w:spacing w:val="-3"/>
          <w:sz w:val="22"/>
          <w:szCs w:val="22"/>
        </w:rPr>
        <w:tab/>
      </w:r>
      <w:r w:rsidR="0020788C" w:rsidRPr="00920F7C">
        <w:rPr>
          <w:rFonts w:ascii="Arial" w:hAnsi="Arial" w:cs="Arial"/>
          <w:spacing w:val="-3"/>
          <w:sz w:val="22"/>
          <w:szCs w:val="22"/>
        </w:rPr>
        <w:t xml:space="preserve">ALL </w:t>
      </w:r>
      <w:r w:rsidR="00F40897" w:rsidRPr="00920F7C">
        <w:rPr>
          <w:rFonts w:ascii="Arial" w:hAnsi="Arial" w:cs="Arial"/>
          <w:spacing w:val="-3"/>
          <w:sz w:val="22"/>
          <w:szCs w:val="22"/>
        </w:rPr>
        <w:t xml:space="preserve">OFFERORS </w:t>
      </w:r>
      <w:r w:rsidR="00821724" w:rsidRPr="00920F7C">
        <w:rPr>
          <w:rFonts w:ascii="Arial" w:hAnsi="Arial" w:cs="Arial"/>
          <w:spacing w:val="-3"/>
          <w:sz w:val="22"/>
          <w:szCs w:val="22"/>
        </w:rPr>
        <w:fldChar w:fldCharType="begin"/>
      </w:r>
      <w:r w:rsidR="00AA502E" w:rsidRPr="00920F7C">
        <w:rPr>
          <w:rFonts w:ascii="Arial" w:hAnsi="Arial" w:cs="Arial"/>
          <w:spacing w:val="-3"/>
          <w:sz w:val="22"/>
          <w:szCs w:val="22"/>
        </w:rPr>
        <w:instrText xml:space="preserve">PRIVATE </w:instrText>
      </w:r>
      <w:r w:rsidR="00821724" w:rsidRPr="00920F7C">
        <w:rPr>
          <w:rFonts w:ascii="Arial" w:hAnsi="Arial" w:cs="Arial"/>
          <w:spacing w:val="-3"/>
          <w:sz w:val="22"/>
          <w:szCs w:val="22"/>
        </w:rPr>
        <w:fldChar w:fldCharType="end"/>
      </w:r>
    </w:p>
    <w:p w:rsidR="00AA502E" w:rsidRPr="00920F7C" w:rsidRDefault="00AA502E">
      <w:pPr>
        <w:tabs>
          <w:tab w:val="left" w:pos="-720"/>
        </w:tabs>
        <w:suppressAutoHyphens/>
        <w:rPr>
          <w:rFonts w:ascii="Arial" w:hAnsi="Arial" w:cs="Arial"/>
          <w:spacing w:val="-3"/>
          <w:sz w:val="22"/>
          <w:szCs w:val="22"/>
        </w:rPr>
      </w:pPr>
    </w:p>
    <w:p w:rsidR="00AA502E" w:rsidRPr="00920F7C" w:rsidRDefault="00AA502E" w:rsidP="00E919B0">
      <w:pPr>
        <w:suppressAutoHyphens/>
        <w:ind w:left="1440" w:hanging="1440"/>
        <w:rPr>
          <w:rFonts w:ascii="Arial" w:hAnsi="Arial" w:cs="Arial"/>
          <w:spacing w:val="-3"/>
          <w:sz w:val="22"/>
          <w:szCs w:val="22"/>
        </w:rPr>
      </w:pPr>
      <w:r w:rsidRPr="00920F7C">
        <w:rPr>
          <w:rFonts w:ascii="Arial" w:hAnsi="Arial" w:cs="Arial"/>
          <w:spacing w:val="-3"/>
          <w:sz w:val="22"/>
          <w:szCs w:val="22"/>
        </w:rPr>
        <w:t>FROM:</w:t>
      </w:r>
      <w:r w:rsidRPr="00920F7C">
        <w:rPr>
          <w:rFonts w:ascii="Arial" w:hAnsi="Arial" w:cs="Arial"/>
          <w:spacing w:val="-3"/>
          <w:sz w:val="22"/>
          <w:szCs w:val="22"/>
        </w:rPr>
        <w:tab/>
      </w:r>
      <w:r w:rsidR="00330D3E" w:rsidRPr="00920F7C">
        <w:rPr>
          <w:rFonts w:ascii="Arial" w:hAnsi="Arial" w:cs="Arial"/>
          <w:sz w:val="22"/>
          <w:szCs w:val="22"/>
        </w:rPr>
        <w:t>MICHAEL BACU</w:t>
      </w:r>
    </w:p>
    <w:p w:rsidR="00AA502E" w:rsidRPr="00920F7C" w:rsidRDefault="00AA502E">
      <w:pPr>
        <w:tabs>
          <w:tab w:val="left" w:pos="-720"/>
          <w:tab w:val="left" w:pos="0"/>
          <w:tab w:val="left" w:pos="720"/>
        </w:tabs>
        <w:suppressAutoHyphens/>
        <w:ind w:left="1440" w:hanging="1440"/>
        <w:rPr>
          <w:rFonts w:ascii="Arial" w:hAnsi="Arial" w:cs="Arial"/>
          <w:spacing w:val="-3"/>
          <w:sz w:val="22"/>
          <w:szCs w:val="22"/>
        </w:rPr>
      </w:pPr>
      <w:r w:rsidRPr="00920F7C">
        <w:rPr>
          <w:rFonts w:ascii="Arial" w:hAnsi="Arial" w:cs="Arial"/>
          <w:spacing w:val="-3"/>
          <w:sz w:val="22"/>
          <w:szCs w:val="22"/>
        </w:rPr>
        <w:tab/>
      </w:r>
      <w:r w:rsidRPr="00920F7C">
        <w:rPr>
          <w:rFonts w:ascii="Arial" w:hAnsi="Arial" w:cs="Arial"/>
          <w:spacing w:val="-3"/>
          <w:sz w:val="22"/>
          <w:szCs w:val="22"/>
        </w:rPr>
        <w:tab/>
        <w:t xml:space="preserve">STATE CONTRACT PROCUREMENT </w:t>
      </w:r>
      <w:r w:rsidR="0086018F" w:rsidRPr="00920F7C">
        <w:rPr>
          <w:rFonts w:ascii="Arial" w:hAnsi="Arial" w:cs="Arial"/>
          <w:spacing w:val="-3"/>
          <w:sz w:val="22"/>
          <w:szCs w:val="22"/>
        </w:rPr>
        <w:t>ADMINISTRATOR</w:t>
      </w:r>
    </w:p>
    <w:p w:rsidR="00AA502E" w:rsidRPr="00920F7C" w:rsidRDefault="00AA502E">
      <w:pPr>
        <w:pStyle w:val="EndnoteText"/>
        <w:tabs>
          <w:tab w:val="left" w:pos="-720"/>
        </w:tabs>
        <w:suppressAutoHyphens/>
        <w:rPr>
          <w:rFonts w:ascii="Arial" w:hAnsi="Arial" w:cs="Arial"/>
          <w:spacing w:val="-3"/>
          <w:sz w:val="22"/>
          <w:szCs w:val="22"/>
        </w:rPr>
      </w:pPr>
    </w:p>
    <w:p w:rsidR="00E919B0" w:rsidRPr="00920F7C" w:rsidRDefault="00AA502E" w:rsidP="00E919B0">
      <w:pPr>
        <w:suppressAutoHyphens/>
        <w:ind w:left="1440" w:hanging="1440"/>
        <w:rPr>
          <w:rFonts w:ascii="Arial" w:hAnsi="Arial" w:cs="Arial"/>
          <w:b/>
          <w:spacing w:val="-3"/>
          <w:sz w:val="22"/>
          <w:szCs w:val="22"/>
        </w:rPr>
      </w:pPr>
      <w:r w:rsidRPr="00920F7C">
        <w:rPr>
          <w:rFonts w:ascii="Arial" w:hAnsi="Arial" w:cs="Arial"/>
          <w:spacing w:val="-3"/>
          <w:sz w:val="22"/>
          <w:szCs w:val="22"/>
        </w:rPr>
        <w:t>SUBJECT:</w:t>
      </w:r>
      <w:r w:rsidRPr="00920F7C">
        <w:rPr>
          <w:rFonts w:ascii="Arial" w:hAnsi="Arial" w:cs="Arial"/>
          <w:spacing w:val="-3"/>
          <w:sz w:val="22"/>
          <w:szCs w:val="22"/>
        </w:rPr>
        <w:tab/>
      </w:r>
      <w:r w:rsidR="00F40897" w:rsidRPr="00920F7C">
        <w:rPr>
          <w:rFonts w:ascii="Arial" w:hAnsi="Arial" w:cs="Arial"/>
          <w:b/>
          <w:spacing w:val="-3"/>
          <w:sz w:val="22"/>
          <w:szCs w:val="22"/>
        </w:rPr>
        <w:t xml:space="preserve">ADDENDUM TO </w:t>
      </w:r>
      <w:r w:rsidR="002144D9" w:rsidRPr="00920F7C">
        <w:rPr>
          <w:rFonts w:ascii="Arial" w:hAnsi="Arial" w:cs="Arial"/>
          <w:b/>
          <w:spacing w:val="-3"/>
          <w:sz w:val="22"/>
          <w:szCs w:val="22"/>
        </w:rPr>
        <w:t>REQUEST FOR PROPOSAL</w:t>
      </w:r>
    </w:p>
    <w:p w:rsidR="00E919B0" w:rsidRPr="00920F7C" w:rsidRDefault="00E919B0" w:rsidP="00E919B0">
      <w:pPr>
        <w:suppressAutoHyphens/>
        <w:ind w:left="1440"/>
        <w:rPr>
          <w:rFonts w:ascii="Arial" w:hAnsi="Arial" w:cs="Arial"/>
          <w:b/>
          <w:spacing w:val="-3"/>
          <w:sz w:val="22"/>
          <w:szCs w:val="22"/>
        </w:rPr>
      </w:pPr>
      <w:r w:rsidRPr="00920F7C">
        <w:rPr>
          <w:rFonts w:ascii="Arial" w:hAnsi="Arial" w:cs="Arial"/>
          <w:b/>
          <w:spacing w:val="-3"/>
          <w:sz w:val="22"/>
          <w:szCs w:val="22"/>
        </w:rPr>
        <w:t>CONTRACT NO. GSS</w:t>
      </w:r>
      <w:r w:rsidR="0086018F" w:rsidRPr="00920F7C">
        <w:rPr>
          <w:rFonts w:ascii="Arial" w:hAnsi="Arial" w:cs="Arial"/>
          <w:b/>
          <w:spacing w:val="-3"/>
          <w:sz w:val="22"/>
          <w:szCs w:val="22"/>
        </w:rPr>
        <w:t>17814-RECIDIVISM</w:t>
      </w:r>
    </w:p>
    <w:p w:rsidR="00AA502E" w:rsidRPr="00920F7C" w:rsidRDefault="0086018F" w:rsidP="00E919B0">
      <w:pPr>
        <w:suppressAutoHyphens/>
        <w:ind w:left="1440"/>
        <w:rPr>
          <w:rFonts w:ascii="Arial" w:hAnsi="Arial" w:cs="Arial"/>
          <w:b/>
          <w:spacing w:val="-3"/>
          <w:sz w:val="22"/>
          <w:szCs w:val="22"/>
        </w:rPr>
      </w:pPr>
      <w:r w:rsidRPr="00920F7C">
        <w:rPr>
          <w:rFonts w:ascii="Arial" w:hAnsi="Arial" w:cs="Arial"/>
          <w:b/>
          <w:spacing w:val="-3"/>
          <w:sz w:val="22"/>
          <w:szCs w:val="22"/>
        </w:rPr>
        <w:t>Family Engagement and Recidivism Reduction</w:t>
      </w:r>
    </w:p>
    <w:p w:rsidR="00AA502E" w:rsidRPr="00920F7C" w:rsidRDefault="00AA502E">
      <w:pPr>
        <w:tabs>
          <w:tab w:val="left" w:pos="-720"/>
        </w:tabs>
        <w:suppressAutoHyphens/>
        <w:rPr>
          <w:rFonts w:ascii="Arial" w:hAnsi="Arial" w:cs="Arial"/>
          <w:spacing w:val="-3"/>
          <w:sz w:val="22"/>
          <w:szCs w:val="22"/>
        </w:rPr>
      </w:pPr>
    </w:p>
    <w:p w:rsidR="00671C9A" w:rsidRPr="00920F7C" w:rsidRDefault="00671C9A">
      <w:pPr>
        <w:tabs>
          <w:tab w:val="left" w:pos="-720"/>
        </w:tabs>
        <w:suppressAutoHyphens/>
        <w:rPr>
          <w:rFonts w:ascii="Arial" w:hAnsi="Arial" w:cs="Arial"/>
          <w:spacing w:val="-3"/>
          <w:sz w:val="22"/>
          <w:szCs w:val="22"/>
        </w:rPr>
      </w:pPr>
    </w:p>
    <w:p w:rsidR="00AA502E" w:rsidRPr="00920F7C" w:rsidRDefault="00AA502E">
      <w:pPr>
        <w:pStyle w:val="Heading2"/>
        <w:rPr>
          <w:rFonts w:cs="Arial"/>
          <w:sz w:val="22"/>
          <w:szCs w:val="22"/>
        </w:rPr>
      </w:pPr>
      <w:r w:rsidRPr="00920F7C">
        <w:rPr>
          <w:rFonts w:cs="Arial"/>
          <w:sz w:val="22"/>
          <w:szCs w:val="22"/>
        </w:rPr>
        <w:t>ADDENDUM #</w:t>
      </w:r>
      <w:r w:rsidR="0020788C" w:rsidRPr="00920F7C">
        <w:rPr>
          <w:rFonts w:cs="Arial"/>
          <w:sz w:val="22"/>
          <w:szCs w:val="22"/>
        </w:rPr>
        <w:t xml:space="preserve">1 </w:t>
      </w:r>
    </w:p>
    <w:p w:rsidR="00AA502E" w:rsidRPr="00920F7C" w:rsidRDefault="00AA502E">
      <w:pPr>
        <w:tabs>
          <w:tab w:val="left" w:pos="-720"/>
        </w:tabs>
        <w:suppressAutoHyphens/>
        <w:rPr>
          <w:rFonts w:ascii="Arial" w:hAnsi="Arial" w:cs="Arial"/>
          <w:spacing w:val="-3"/>
          <w:sz w:val="22"/>
          <w:szCs w:val="22"/>
        </w:rPr>
      </w:pPr>
    </w:p>
    <w:p w:rsidR="00671C9A" w:rsidRPr="00920F7C" w:rsidRDefault="00671C9A">
      <w:pPr>
        <w:tabs>
          <w:tab w:val="left" w:pos="-720"/>
        </w:tabs>
        <w:suppressAutoHyphens/>
        <w:rPr>
          <w:rFonts w:ascii="Arial" w:hAnsi="Arial" w:cs="Arial"/>
          <w:spacing w:val="-3"/>
          <w:sz w:val="22"/>
          <w:szCs w:val="22"/>
        </w:rPr>
      </w:pPr>
    </w:p>
    <w:p w:rsidR="001F0867" w:rsidRPr="00920F7C" w:rsidRDefault="001F0867" w:rsidP="001F0867">
      <w:pPr>
        <w:tabs>
          <w:tab w:val="left" w:pos="-720"/>
        </w:tabs>
        <w:suppressAutoHyphens/>
        <w:rPr>
          <w:rFonts w:ascii="Arial" w:hAnsi="Arial" w:cs="Arial"/>
          <w:spacing w:val="-3"/>
          <w:sz w:val="22"/>
          <w:szCs w:val="22"/>
        </w:rPr>
      </w:pPr>
      <w:r w:rsidRPr="00920F7C">
        <w:rPr>
          <w:rFonts w:ascii="Arial" w:hAnsi="Arial" w:cs="Arial"/>
          <w:sz w:val="22"/>
          <w:szCs w:val="22"/>
        </w:rPr>
        <w:t xml:space="preserve">This Addendum is issued to answer vendor questions and provide greater contract detail regarding the referenced Request for Proposal. </w:t>
      </w:r>
      <w:r w:rsidR="00074374" w:rsidRPr="00920F7C">
        <w:rPr>
          <w:rFonts w:ascii="Arial" w:hAnsi="Arial" w:cs="Arial"/>
          <w:sz w:val="22"/>
          <w:szCs w:val="22"/>
        </w:rPr>
        <w:t xml:space="preserve">  </w:t>
      </w:r>
      <w:r w:rsidRPr="00920F7C">
        <w:rPr>
          <w:rFonts w:ascii="Arial" w:hAnsi="Arial" w:cs="Arial"/>
          <w:spacing w:val="-3"/>
          <w:sz w:val="22"/>
          <w:szCs w:val="22"/>
        </w:rPr>
        <w:t>All other terms and conditions remain the same.</w:t>
      </w:r>
    </w:p>
    <w:p w:rsidR="001F0867" w:rsidRPr="00920F7C" w:rsidRDefault="001F0867" w:rsidP="005E541F">
      <w:pPr>
        <w:tabs>
          <w:tab w:val="left" w:pos="-720"/>
        </w:tabs>
        <w:suppressAutoHyphens/>
        <w:rPr>
          <w:rFonts w:ascii="Arial" w:hAnsi="Arial" w:cs="Arial"/>
          <w:strike/>
          <w:spacing w:val="-3"/>
          <w:sz w:val="22"/>
          <w:szCs w:val="22"/>
        </w:rPr>
      </w:pPr>
    </w:p>
    <w:p w:rsidR="0086018F" w:rsidRPr="00920F7C" w:rsidRDefault="00FA4172" w:rsidP="0086018F">
      <w:pPr>
        <w:rPr>
          <w:rFonts w:ascii="Arial" w:hAnsi="Arial" w:cs="Arial"/>
          <w:sz w:val="22"/>
          <w:szCs w:val="22"/>
        </w:rPr>
      </w:pPr>
      <w:r w:rsidRPr="00920F7C">
        <w:rPr>
          <w:rFonts w:ascii="Arial" w:hAnsi="Arial" w:cs="Arial"/>
          <w:b/>
          <w:sz w:val="22"/>
          <w:szCs w:val="22"/>
        </w:rPr>
        <w:t>Q1.</w:t>
      </w:r>
      <w:r w:rsidR="005E7DDC" w:rsidRPr="00920F7C">
        <w:rPr>
          <w:rFonts w:ascii="Arial" w:hAnsi="Arial" w:cs="Arial"/>
          <w:b/>
          <w:sz w:val="22"/>
          <w:szCs w:val="22"/>
        </w:rPr>
        <w:t xml:space="preserve"> </w:t>
      </w:r>
      <w:r w:rsidR="0000491E" w:rsidRPr="00920F7C">
        <w:rPr>
          <w:rFonts w:ascii="Arial" w:hAnsi="Arial" w:cs="Arial"/>
          <w:b/>
          <w:sz w:val="22"/>
          <w:szCs w:val="22"/>
        </w:rPr>
        <w:tab/>
      </w:r>
      <w:r w:rsidR="0086018F" w:rsidRPr="00920F7C">
        <w:rPr>
          <w:rFonts w:ascii="Arial" w:hAnsi="Arial" w:cs="Arial"/>
          <w:sz w:val="22"/>
          <w:szCs w:val="22"/>
        </w:rPr>
        <w:t xml:space="preserve">Is Delaware able to acquire these services through the </w:t>
      </w:r>
      <w:hyperlink r:id="rId9" w:history="1">
        <w:r w:rsidR="0086018F" w:rsidRPr="00920F7C">
          <w:rPr>
            <w:rStyle w:val="Hyperlink"/>
            <w:rFonts w:ascii="Arial" w:hAnsi="Arial" w:cs="Arial"/>
            <w:sz w:val="22"/>
            <w:szCs w:val="22"/>
          </w:rPr>
          <w:t>GSA Professional Services Schedule</w:t>
        </w:r>
      </w:hyperlink>
      <w:r w:rsidR="0086018F" w:rsidRPr="00920F7C">
        <w:rPr>
          <w:rFonts w:ascii="Arial" w:hAnsi="Arial" w:cs="Arial"/>
          <w:sz w:val="22"/>
          <w:szCs w:val="22"/>
        </w:rPr>
        <w:t>? My company has an existing PSS contract with GSA (</w:t>
      </w:r>
      <w:hyperlink r:id="rId10" w:history="1">
        <w:r w:rsidR="0086018F" w:rsidRPr="00920F7C">
          <w:rPr>
            <w:rStyle w:val="Hyperlink"/>
            <w:rFonts w:ascii="Arial" w:hAnsi="Arial" w:cs="Arial"/>
            <w:sz w:val="22"/>
            <w:szCs w:val="22"/>
          </w:rPr>
          <w:t>see link here</w:t>
        </w:r>
      </w:hyperlink>
      <w:r w:rsidR="0086018F" w:rsidRPr="00920F7C">
        <w:rPr>
          <w:rFonts w:ascii="Arial" w:hAnsi="Arial" w:cs="Arial"/>
          <w:sz w:val="22"/>
          <w:szCs w:val="22"/>
        </w:rPr>
        <w:t xml:space="preserve">) and many state and local governments are able to use it. Please let me know if Delaware is eligible to use the GSA schedules.  </w:t>
      </w:r>
    </w:p>
    <w:p w:rsidR="005E7DDC" w:rsidRPr="00920F7C" w:rsidRDefault="005E7DDC" w:rsidP="00DB1CFF">
      <w:pPr>
        <w:ind w:left="720" w:hanging="720"/>
        <w:rPr>
          <w:rFonts w:ascii="Arial" w:hAnsi="Arial" w:cs="Arial"/>
          <w:sz w:val="22"/>
          <w:szCs w:val="22"/>
        </w:rPr>
      </w:pPr>
    </w:p>
    <w:p w:rsidR="009153F8" w:rsidRPr="00920F7C" w:rsidRDefault="009153F8" w:rsidP="00DB1CFF">
      <w:pPr>
        <w:ind w:left="720" w:hanging="720"/>
        <w:rPr>
          <w:rFonts w:ascii="Arial" w:hAnsi="Arial" w:cs="Arial"/>
          <w:sz w:val="22"/>
          <w:szCs w:val="22"/>
        </w:rPr>
      </w:pPr>
    </w:p>
    <w:p w:rsidR="00D03BF3" w:rsidRDefault="008B40F7" w:rsidP="00DB1CFF">
      <w:pPr>
        <w:ind w:left="720"/>
        <w:rPr>
          <w:rFonts w:ascii="Arial" w:hAnsi="Arial" w:cs="Arial"/>
          <w:color w:val="0070C0"/>
          <w:sz w:val="22"/>
          <w:szCs w:val="22"/>
        </w:rPr>
      </w:pPr>
      <w:r w:rsidRPr="00920F7C">
        <w:rPr>
          <w:rFonts w:ascii="Arial" w:hAnsi="Arial" w:cs="Arial"/>
          <w:color w:val="0070C0"/>
          <w:sz w:val="22"/>
          <w:szCs w:val="22"/>
        </w:rPr>
        <w:t>Answer-</w:t>
      </w:r>
      <w:r w:rsidR="00A116B2" w:rsidRPr="00920F7C">
        <w:rPr>
          <w:rFonts w:ascii="Arial" w:hAnsi="Arial" w:cs="Arial"/>
          <w:color w:val="0070C0"/>
          <w:sz w:val="22"/>
          <w:szCs w:val="22"/>
        </w:rPr>
        <w:t xml:space="preserve"> </w:t>
      </w:r>
      <w:r w:rsidR="00920F7C">
        <w:rPr>
          <w:rFonts w:ascii="Arial" w:hAnsi="Arial" w:cs="Arial"/>
          <w:color w:val="0070C0"/>
          <w:sz w:val="22"/>
          <w:szCs w:val="22"/>
        </w:rPr>
        <w:t xml:space="preserve">Please reference the Request for Proposals, </w:t>
      </w:r>
      <w:r w:rsidR="000D6CAD">
        <w:rPr>
          <w:rFonts w:ascii="Arial" w:hAnsi="Arial" w:cs="Arial"/>
          <w:color w:val="0070C0"/>
          <w:sz w:val="22"/>
          <w:szCs w:val="22"/>
        </w:rPr>
        <w:t>Section III.B.</w:t>
      </w:r>
      <w:r w:rsidR="00920F7C">
        <w:rPr>
          <w:rFonts w:ascii="Arial" w:hAnsi="Arial" w:cs="Arial"/>
          <w:color w:val="0070C0"/>
          <w:sz w:val="22"/>
          <w:szCs w:val="22"/>
        </w:rPr>
        <w:t>25</w:t>
      </w:r>
      <w:r w:rsidR="000D6CAD">
        <w:rPr>
          <w:rFonts w:ascii="Arial" w:hAnsi="Arial" w:cs="Arial"/>
          <w:color w:val="0070C0"/>
          <w:sz w:val="22"/>
          <w:szCs w:val="22"/>
        </w:rPr>
        <w:t xml:space="preserve">, page 16.  </w:t>
      </w:r>
    </w:p>
    <w:p w:rsidR="000D6CAD" w:rsidRDefault="000D6CAD" w:rsidP="00DB1CFF">
      <w:pPr>
        <w:ind w:left="720"/>
        <w:rPr>
          <w:rFonts w:ascii="Arial" w:hAnsi="Arial" w:cs="Arial"/>
          <w:color w:val="0070C0"/>
          <w:sz w:val="22"/>
          <w:szCs w:val="22"/>
        </w:rPr>
      </w:pPr>
    </w:p>
    <w:p w:rsidR="00920F7C" w:rsidRPr="000D6CAD" w:rsidRDefault="000D6CAD" w:rsidP="000D6CAD">
      <w:pPr>
        <w:pStyle w:val="Default"/>
        <w:widowControl w:val="0"/>
        <w:adjustRightInd w:val="0"/>
        <w:ind w:left="720"/>
        <w:jc w:val="both"/>
        <w:rPr>
          <w:color w:val="548DD4" w:themeColor="text2" w:themeTint="99"/>
          <w:sz w:val="22"/>
          <w:szCs w:val="22"/>
        </w:rPr>
      </w:pPr>
      <w:r w:rsidRPr="000D6CAD">
        <w:rPr>
          <w:b/>
          <w:color w:val="548DD4" w:themeColor="text2" w:themeTint="99"/>
          <w:sz w:val="22"/>
          <w:szCs w:val="22"/>
        </w:rPr>
        <w:t xml:space="preserve">25. </w:t>
      </w:r>
      <w:r w:rsidR="00920F7C" w:rsidRPr="000D6CAD">
        <w:rPr>
          <w:b/>
          <w:color w:val="548DD4" w:themeColor="text2" w:themeTint="99"/>
          <w:sz w:val="22"/>
          <w:szCs w:val="22"/>
        </w:rPr>
        <w:t>Cooperatives</w:t>
      </w:r>
    </w:p>
    <w:p w:rsidR="00920F7C" w:rsidRPr="000D6CAD" w:rsidRDefault="00920F7C" w:rsidP="00920F7C">
      <w:pPr>
        <w:pStyle w:val="Default"/>
        <w:ind w:left="1080"/>
        <w:jc w:val="both"/>
        <w:rPr>
          <w:color w:val="548DD4" w:themeColor="text2" w:themeTint="99"/>
          <w:sz w:val="22"/>
          <w:szCs w:val="22"/>
        </w:rPr>
      </w:pPr>
      <w:r w:rsidRPr="000D6CAD">
        <w:rPr>
          <w:color w:val="548DD4" w:themeColor="text2" w:themeTint="99"/>
          <w:sz w:val="22"/>
          <w:szCs w:val="22"/>
        </w:rPr>
        <w:t>Vendors, who have been awarded similar contracts through a competitive bidding process with a cooperative, are welcome to submit the cooperative pricing for this solicitation.</w:t>
      </w:r>
      <w:r w:rsidRPr="000D6CAD">
        <w:rPr>
          <w:b/>
          <w:color w:val="548DD4" w:themeColor="text2" w:themeTint="99"/>
          <w:sz w:val="22"/>
          <w:szCs w:val="22"/>
          <w:u w:val="single"/>
        </w:rPr>
        <w:t xml:space="preserve"> </w:t>
      </w:r>
    </w:p>
    <w:p w:rsidR="00920F7C" w:rsidRPr="00920F7C" w:rsidRDefault="00920F7C" w:rsidP="00DB1CFF">
      <w:pPr>
        <w:ind w:left="720"/>
        <w:rPr>
          <w:rFonts w:ascii="Arial" w:hAnsi="Arial" w:cs="Arial"/>
          <w:color w:val="0070C0"/>
          <w:sz w:val="22"/>
          <w:szCs w:val="22"/>
        </w:rPr>
      </w:pPr>
    </w:p>
    <w:p w:rsidR="00653B6B" w:rsidRPr="00920F7C" w:rsidRDefault="00653B6B" w:rsidP="00DB1CFF">
      <w:pPr>
        <w:ind w:left="720"/>
        <w:rPr>
          <w:rFonts w:ascii="Arial" w:hAnsi="Arial" w:cs="Arial"/>
          <w:sz w:val="22"/>
          <w:szCs w:val="22"/>
        </w:rPr>
      </w:pPr>
    </w:p>
    <w:p w:rsidR="0086018F" w:rsidRPr="00920F7C" w:rsidRDefault="00653B6B" w:rsidP="0086018F">
      <w:pPr>
        <w:rPr>
          <w:rFonts w:ascii="Arial" w:hAnsi="Arial" w:cs="Arial"/>
          <w:sz w:val="22"/>
          <w:szCs w:val="22"/>
        </w:rPr>
      </w:pPr>
      <w:r w:rsidRPr="00920F7C">
        <w:rPr>
          <w:rFonts w:ascii="Arial" w:hAnsi="Arial" w:cs="Arial"/>
          <w:b/>
          <w:bCs/>
          <w:sz w:val="22"/>
          <w:szCs w:val="22"/>
        </w:rPr>
        <w:t>Q2.</w:t>
      </w:r>
      <w:r w:rsidRPr="00920F7C">
        <w:rPr>
          <w:rFonts w:ascii="Arial" w:hAnsi="Arial" w:cs="Arial"/>
          <w:b/>
          <w:bCs/>
          <w:sz w:val="22"/>
          <w:szCs w:val="22"/>
        </w:rPr>
        <w:tab/>
      </w:r>
      <w:r w:rsidR="0086018F" w:rsidRPr="00920F7C">
        <w:rPr>
          <w:rFonts w:ascii="Arial" w:hAnsi="Arial" w:cs="Arial"/>
          <w:sz w:val="22"/>
          <w:szCs w:val="22"/>
        </w:rPr>
        <w:t>Is this solicitation only for specific Evidence based services or are you willing to consider any kind of evidence based therapy intervention?</w:t>
      </w:r>
    </w:p>
    <w:p w:rsidR="008B40F7" w:rsidRPr="00920F7C" w:rsidRDefault="008B40F7" w:rsidP="0086018F">
      <w:pPr>
        <w:rPr>
          <w:rFonts w:ascii="Arial" w:hAnsi="Arial" w:cs="Arial"/>
          <w:b/>
          <w:iCs/>
          <w:sz w:val="22"/>
          <w:szCs w:val="22"/>
        </w:rPr>
      </w:pPr>
    </w:p>
    <w:p w:rsidR="009377FD" w:rsidRPr="00920F7C" w:rsidRDefault="009377FD" w:rsidP="009377FD">
      <w:pPr>
        <w:ind w:left="720"/>
        <w:rPr>
          <w:rFonts w:ascii="Arial" w:hAnsi="Arial" w:cs="Arial"/>
          <w:color w:val="0070C0"/>
          <w:sz w:val="22"/>
          <w:szCs w:val="22"/>
        </w:rPr>
      </w:pPr>
      <w:r w:rsidRPr="00920F7C">
        <w:rPr>
          <w:rFonts w:ascii="Arial" w:hAnsi="Arial" w:cs="Arial"/>
          <w:color w:val="0070C0"/>
          <w:sz w:val="22"/>
          <w:szCs w:val="22"/>
        </w:rPr>
        <w:t>Answer-</w:t>
      </w:r>
      <w:r w:rsidR="00DA6D90">
        <w:rPr>
          <w:rFonts w:ascii="Arial" w:hAnsi="Arial" w:cs="Arial"/>
          <w:color w:val="0070C0"/>
          <w:sz w:val="22"/>
          <w:szCs w:val="22"/>
        </w:rPr>
        <w:t>T</w:t>
      </w:r>
      <w:r w:rsidR="00AF5DA9">
        <w:rPr>
          <w:rFonts w:ascii="Arial" w:hAnsi="Arial" w:cs="Arial"/>
          <w:color w:val="0070C0"/>
          <w:sz w:val="22"/>
          <w:szCs w:val="22"/>
        </w:rPr>
        <w:t xml:space="preserve">he RFP provided resource suggestions for reviewing evidence-based interventions which may be appropriate for the target population.  Applicants may propose interventions not specifically mentioned in the provided links.  </w:t>
      </w:r>
    </w:p>
    <w:p w:rsidR="00653B6B" w:rsidRPr="00920F7C" w:rsidRDefault="00653B6B" w:rsidP="00DB1CFF">
      <w:pPr>
        <w:ind w:left="720"/>
        <w:rPr>
          <w:rFonts w:ascii="Arial" w:hAnsi="Arial" w:cs="Arial"/>
          <w:b/>
          <w:sz w:val="22"/>
          <w:szCs w:val="22"/>
        </w:rPr>
      </w:pPr>
    </w:p>
    <w:p w:rsidR="008B40F7" w:rsidRPr="00920F7C" w:rsidRDefault="00653B6B" w:rsidP="009377FD">
      <w:pPr>
        <w:rPr>
          <w:rFonts w:ascii="Arial" w:hAnsi="Arial" w:cs="Arial"/>
          <w:sz w:val="22"/>
          <w:szCs w:val="22"/>
        </w:rPr>
      </w:pPr>
      <w:r w:rsidRPr="00920F7C">
        <w:rPr>
          <w:rFonts w:ascii="Arial" w:hAnsi="Arial" w:cs="Arial"/>
          <w:b/>
          <w:bCs/>
          <w:sz w:val="22"/>
          <w:szCs w:val="22"/>
        </w:rPr>
        <w:lastRenderedPageBreak/>
        <w:t>Q3</w:t>
      </w:r>
      <w:r w:rsidRPr="00920F7C">
        <w:rPr>
          <w:rFonts w:ascii="Arial" w:hAnsi="Arial" w:cs="Arial"/>
          <w:b/>
          <w:bCs/>
          <w:sz w:val="22"/>
          <w:szCs w:val="22"/>
        </w:rPr>
        <w:tab/>
      </w:r>
      <w:r w:rsidR="009377FD" w:rsidRPr="00920F7C">
        <w:rPr>
          <w:rFonts w:ascii="Arial" w:hAnsi="Arial" w:cs="Arial"/>
          <w:sz w:val="22"/>
          <w:szCs w:val="22"/>
        </w:rPr>
        <w:t>My company is not located in DE.  I would like to know if it is possible to know some of the other companies who received this RFP so that I can find out it subcontracting opportunities are possible?</w:t>
      </w:r>
    </w:p>
    <w:p w:rsidR="009377FD" w:rsidRPr="00920F7C" w:rsidRDefault="009377FD" w:rsidP="009377FD">
      <w:pPr>
        <w:rPr>
          <w:rFonts w:ascii="Arial" w:hAnsi="Arial" w:cs="Arial"/>
          <w:b/>
          <w:iCs/>
          <w:sz w:val="22"/>
          <w:szCs w:val="22"/>
        </w:rPr>
      </w:pPr>
    </w:p>
    <w:p w:rsidR="009377FD" w:rsidRPr="00920F7C" w:rsidRDefault="009377FD" w:rsidP="009377FD">
      <w:pPr>
        <w:ind w:left="720"/>
        <w:rPr>
          <w:rFonts w:ascii="Arial" w:hAnsi="Arial" w:cs="Arial"/>
          <w:color w:val="0070C0"/>
          <w:sz w:val="22"/>
          <w:szCs w:val="22"/>
        </w:rPr>
      </w:pPr>
      <w:r w:rsidRPr="00920F7C">
        <w:rPr>
          <w:rFonts w:ascii="Arial" w:hAnsi="Arial" w:cs="Arial"/>
          <w:color w:val="0070C0"/>
          <w:sz w:val="22"/>
          <w:szCs w:val="22"/>
        </w:rPr>
        <w:t xml:space="preserve">Answer- </w:t>
      </w:r>
      <w:r w:rsidR="000D6CAD">
        <w:rPr>
          <w:rFonts w:ascii="Arial" w:hAnsi="Arial" w:cs="Arial"/>
          <w:color w:val="0070C0"/>
          <w:sz w:val="22"/>
          <w:szCs w:val="22"/>
        </w:rPr>
        <w:t xml:space="preserve">This solicitation was posted online at </w:t>
      </w:r>
      <w:hyperlink r:id="rId11" w:history="1">
        <w:r w:rsidR="000D6CAD" w:rsidRPr="00823AB7">
          <w:rPr>
            <w:rStyle w:val="Hyperlink"/>
            <w:rFonts w:ascii="Arial" w:hAnsi="Arial" w:cs="Arial"/>
            <w:sz w:val="22"/>
            <w:szCs w:val="22"/>
          </w:rPr>
          <w:t>http://bids.delaware.gov</w:t>
        </w:r>
      </w:hyperlink>
      <w:r w:rsidR="000D6CAD">
        <w:rPr>
          <w:rFonts w:ascii="Arial" w:hAnsi="Arial" w:cs="Arial"/>
          <w:color w:val="0070C0"/>
          <w:sz w:val="22"/>
          <w:szCs w:val="22"/>
        </w:rPr>
        <w:t xml:space="preserve">.  Access is publicly available to view without restriction.  </w:t>
      </w:r>
      <w:r w:rsidRPr="00920F7C">
        <w:rPr>
          <w:rFonts w:ascii="Arial" w:hAnsi="Arial" w:cs="Arial"/>
          <w:color w:val="0070C0"/>
          <w:sz w:val="22"/>
          <w:szCs w:val="22"/>
        </w:rPr>
        <w:t xml:space="preserve"> </w:t>
      </w:r>
    </w:p>
    <w:p w:rsidR="00653B6B" w:rsidRPr="00920F7C" w:rsidRDefault="00653B6B" w:rsidP="00DB1CFF">
      <w:pPr>
        <w:rPr>
          <w:rFonts w:ascii="Arial" w:hAnsi="Arial" w:cs="Arial"/>
          <w:sz w:val="22"/>
          <w:szCs w:val="22"/>
        </w:rPr>
      </w:pPr>
    </w:p>
    <w:p w:rsidR="009377FD" w:rsidRPr="00920F7C" w:rsidRDefault="00653B6B" w:rsidP="009377FD">
      <w:pPr>
        <w:rPr>
          <w:rFonts w:ascii="Arial" w:hAnsi="Arial" w:cs="Arial"/>
          <w:sz w:val="22"/>
          <w:szCs w:val="22"/>
        </w:rPr>
      </w:pPr>
      <w:r w:rsidRPr="00920F7C">
        <w:rPr>
          <w:rFonts w:ascii="Arial" w:hAnsi="Arial" w:cs="Arial"/>
          <w:b/>
          <w:bCs/>
          <w:sz w:val="22"/>
          <w:szCs w:val="22"/>
        </w:rPr>
        <w:t>Q4.</w:t>
      </w:r>
      <w:r w:rsidRPr="00920F7C">
        <w:rPr>
          <w:rFonts w:ascii="Arial" w:hAnsi="Arial" w:cs="Arial"/>
          <w:b/>
          <w:bCs/>
          <w:sz w:val="22"/>
          <w:szCs w:val="22"/>
        </w:rPr>
        <w:tab/>
      </w:r>
      <w:r w:rsidR="009377FD" w:rsidRPr="00920F7C">
        <w:rPr>
          <w:rFonts w:ascii="Arial" w:hAnsi="Arial" w:cs="Arial"/>
          <w:sz w:val="22"/>
          <w:szCs w:val="22"/>
        </w:rPr>
        <w:t>Has the requested service been provided previously by another company?  If yes, can the name of the company be provided?</w:t>
      </w:r>
    </w:p>
    <w:p w:rsidR="00653B6B" w:rsidRPr="00920F7C" w:rsidRDefault="00653B6B" w:rsidP="009377FD">
      <w:pPr>
        <w:rPr>
          <w:rFonts w:ascii="Arial" w:hAnsi="Arial" w:cs="Arial"/>
          <w:sz w:val="22"/>
          <w:szCs w:val="22"/>
        </w:rPr>
      </w:pPr>
    </w:p>
    <w:p w:rsidR="008B40F7" w:rsidRPr="00920F7C" w:rsidRDefault="008B40F7" w:rsidP="00DB1CFF">
      <w:pPr>
        <w:ind w:left="720"/>
        <w:rPr>
          <w:rFonts w:ascii="Arial" w:hAnsi="Arial" w:cs="Arial"/>
          <w:iCs/>
          <w:color w:val="0070C0"/>
          <w:sz w:val="22"/>
          <w:szCs w:val="22"/>
        </w:rPr>
      </w:pPr>
      <w:r w:rsidRPr="00920F7C">
        <w:rPr>
          <w:rFonts w:ascii="Arial" w:hAnsi="Arial" w:cs="Arial"/>
          <w:iCs/>
          <w:color w:val="0070C0"/>
          <w:sz w:val="22"/>
          <w:szCs w:val="22"/>
        </w:rPr>
        <w:t>Answer-</w:t>
      </w:r>
      <w:r w:rsidR="00AF5DA9">
        <w:rPr>
          <w:rFonts w:ascii="Arial" w:hAnsi="Arial" w:cs="Arial"/>
          <w:iCs/>
          <w:color w:val="0070C0"/>
          <w:sz w:val="22"/>
          <w:szCs w:val="22"/>
        </w:rPr>
        <w:t xml:space="preserve"> A variety of providers have previously or currently hold contracts or MOA’s with the DOC for a variety of programming types which include </w:t>
      </w:r>
      <w:r w:rsidR="00F41E7F">
        <w:rPr>
          <w:rFonts w:ascii="Arial" w:hAnsi="Arial" w:cs="Arial"/>
          <w:iCs/>
          <w:color w:val="0070C0"/>
          <w:sz w:val="22"/>
          <w:szCs w:val="22"/>
        </w:rPr>
        <w:t>family engagement and/or parenting courses for offenders</w:t>
      </w:r>
      <w:r w:rsidR="00AF5DA9">
        <w:rPr>
          <w:rFonts w:ascii="Arial" w:hAnsi="Arial" w:cs="Arial"/>
          <w:iCs/>
          <w:color w:val="0070C0"/>
          <w:sz w:val="22"/>
          <w:szCs w:val="22"/>
        </w:rPr>
        <w:t>.  These include Diamond State Counseling</w:t>
      </w:r>
      <w:r w:rsidR="00F41E7F">
        <w:rPr>
          <w:rFonts w:ascii="Arial" w:hAnsi="Arial" w:cs="Arial"/>
          <w:iCs/>
          <w:color w:val="0070C0"/>
          <w:sz w:val="22"/>
          <w:szCs w:val="22"/>
        </w:rPr>
        <w:t xml:space="preserve"> (parenting course)</w:t>
      </w:r>
      <w:r w:rsidR="00AF5DA9">
        <w:rPr>
          <w:rFonts w:ascii="Arial" w:hAnsi="Arial" w:cs="Arial"/>
          <w:iCs/>
          <w:color w:val="0070C0"/>
          <w:sz w:val="22"/>
          <w:szCs w:val="22"/>
        </w:rPr>
        <w:t>, Child Inc.</w:t>
      </w:r>
      <w:r w:rsidR="00F41E7F">
        <w:rPr>
          <w:rFonts w:ascii="Arial" w:hAnsi="Arial" w:cs="Arial"/>
          <w:iCs/>
          <w:color w:val="0070C0"/>
          <w:sz w:val="22"/>
          <w:szCs w:val="22"/>
        </w:rPr>
        <w:t xml:space="preserve"> (parenting course)</w:t>
      </w:r>
      <w:r w:rsidR="00AF5DA9">
        <w:rPr>
          <w:rFonts w:ascii="Arial" w:hAnsi="Arial" w:cs="Arial"/>
          <w:iCs/>
          <w:color w:val="0070C0"/>
          <w:sz w:val="22"/>
          <w:szCs w:val="22"/>
        </w:rPr>
        <w:t xml:space="preserve">, </w:t>
      </w:r>
      <w:r w:rsidR="00F41E7F">
        <w:rPr>
          <w:rFonts w:ascii="Arial" w:hAnsi="Arial" w:cs="Arial"/>
          <w:iCs/>
          <w:color w:val="0070C0"/>
          <w:sz w:val="22"/>
          <w:szCs w:val="22"/>
        </w:rPr>
        <w:t xml:space="preserve">Brandywine Counseling (programming for incarcerated mothers), Connections (parenting courses, programming for pregnant female offenders), </w:t>
      </w:r>
      <w:r w:rsidR="00AF5DA9">
        <w:rPr>
          <w:rFonts w:ascii="Arial" w:hAnsi="Arial" w:cs="Arial"/>
          <w:iCs/>
          <w:color w:val="0070C0"/>
          <w:sz w:val="22"/>
          <w:szCs w:val="22"/>
        </w:rPr>
        <w:t>Children and Families First, and Delaware Center for Justice</w:t>
      </w:r>
      <w:r w:rsidR="00F41E7F">
        <w:rPr>
          <w:rFonts w:ascii="Arial" w:hAnsi="Arial" w:cs="Arial"/>
          <w:iCs/>
          <w:color w:val="0070C0"/>
          <w:sz w:val="22"/>
          <w:szCs w:val="22"/>
        </w:rPr>
        <w:t xml:space="preserve"> (supervised family visitation and family bonding through reading books onto tape for children).</w:t>
      </w:r>
      <w:r w:rsidR="00AF5DA9">
        <w:rPr>
          <w:rFonts w:ascii="Arial" w:hAnsi="Arial" w:cs="Arial"/>
          <w:iCs/>
          <w:color w:val="0070C0"/>
          <w:sz w:val="22"/>
          <w:szCs w:val="22"/>
        </w:rPr>
        <w:t xml:space="preserve"> This list may not be exhaustive.  It </w:t>
      </w:r>
      <w:r w:rsidR="00F41E7F">
        <w:rPr>
          <w:rFonts w:ascii="Arial" w:hAnsi="Arial" w:cs="Arial"/>
          <w:iCs/>
          <w:color w:val="0070C0"/>
          <w:sz w:val="22"/>
          <w:szCs w:val="22"/>
        </w:rPr>
        <w:t xml:space="preserve">should be noted that the </w:t>
      </w:r>
      <w:r w:rsidR="00AF5DA9">
        <w:rPr>
          <w:rFonts w:ascii="Arial" w:hAnsi="Arial" w:cs="Arial"/>
          <w:iCs/>
          <w:color w:val="0070C0"/>
          <w:sz w:val="22"/>
          <w:szCs w:val="22"/>
        </w:rPr>
        <w:t>serv</w:t>
      </w:r>
      <w:r w:rsidR="00F41E7F">
        <w:rPr>
          <w:rFonts w:ascii="Arial" w:hAnsi="Arial" w:cs="Arial"/>
          <w:iCs/>
          <w:color w:val="0070C0"/>
          <w:sz w:val="22"/>
          <w:szCs w:val="22"/>
        </w:rPr>
        <w:t xml:space="preserve">ice model contemplated in the RFP is unique from previous programming models and has not been provided at DOC.  </w:t>
      </w:r>
    </w:p>
    <w:p w:rsidR="00653B6B" w:rsidRPr="00920F7C" w:rsidRDefault="00653B6B" w:rsidP="00DB1CFF">
      <w:pPr>
        <w:rPr>
          <w:rFonts w:ascii="Arial" w:hAnsi="Arial" w:cs="Arial"/>
          <w:i/>
          <w:iCs/>
          <w:sz w:val="22"/>
          <w:szCs w:val="22"/>
        </w:rPr>
      </w:pPr>
    </w:p>
    <w:p w:rsidR="009377FD" w:rsidRPr="00920F7C" w:rsidRDefault="00653B6B" w:rsidP="009377FD">
      <w:pPr>
        <w:rPr>
          <w:rFonts w:ascii="Arial" w:hAnsi="Arial" w:cs="Arial"/>
          <w:sz w:val="22"/>
          <w:szCs w:val="22"/>
        </w:rPr>
      </w:pPr>
      <w:r w:rsidRPr="00920F7C">
        <w:rPr>
          <w:rFonts w:ascii="Arial" w:hAnsi="Arial" w:cs="Arial"/>
          <w:b/>
          <w:bCs/>
          <w:sz w:val="22"/>
          <w:szCs w:val="22"/>
        </w:rPr>
        <w:t>Q5</w:t>
      </w:r>
      <w:r w:rsidRPr="00920F7C">
        <w:rPr>
          <w:rFonts w:ascii="Arial" w:hAnsi="Arial" w:cs="Arial"/>
          <w:b/>
          <w:bCs/>
          <w:sz w:val="22"/>
          <w:szCs w:val="22"/>
        </w:rPr>
        <w:tab/>
      </w:r>
      <w:r w:rsidR="009377FD" w:rsidRPr="00920F7C">
        <w:rPr>
          <w:rFonts w:ascii="Arial" w:hAnsi="Arial" w:cs="Arial"/>
          <w:sz w:val="22"/>
          <w:szCs w:val="22"/>
        </w:rPr>
        <w:t>Is it possible to have a list of the companies who received an invitation to bid on this service from the State of DE; this information is being requested to determine if subcontracting opportunities may be available</w:t>
      </w:r>
    </w:p>
    <w:p w:rsidR="008B40F7" w:rsidRPr="00920F7C" w:rsidRDefault="008B40F7" w:rsidP="009377FD">
      <w:pPr>
        <w:rPr>
          <w:rFonts w:ascii="Arial" w:hAnsi="Arial" w:cs="Arial"/>
          <w:b/>
          <w:i/>
          <w:iCs/>
          <w:sz w:val="22"/>
          <w:szCs w:val="22"/>
        </w:rPr>
      </w:pPr>
    </w:p>
    <w:p w:rsidR="000A7A91" w:rsidRPr="00920F7C" w:rsidRDefault="008B40F7" w:rsidP="000A7A91">
      <w:pPr>
        <w:ind w:left="720"/>
        <w:rPr>
          <w:rFonts w:ascii="Arial" w:hAnsi="Arial" w:cs="Arial"/>
          <w:color w:val="0070C0"/>
          <w:sz w:val="22"/>
          <w:szCs w:val="22"/>
        </w:rPr>
      </w:pPr>
      <w:r w:rsidRPr="00920F7C">
        <w:rPr>
          <w:rFonts w:ascii="Arial" w:hAnsi="Arial" w:cs="Arial"/>
          <w:iCs/>
          <w:color w:val="0070C0"/>
          <w:sz w:val="22"/>
          <w:szCs w:val="22"/>
        </w:rPr>
        <w:t>Answer-</w:t>
      </w:r>
      <w:r w:rsidR="000A7A91" w:rsidRPr="000A7A91">
        <w:rPr>
          <w:rFonts w:ascii="Arial" w:hAnsi="Arial" w:cs="Arial"/>
          <w:color w:val="0070C0"/>
          <w:sz w:val="22"/>
          <w:szCs w:val="22"/>
        </w:rPr>
        <w:t xml:space="preserve"> </w:t>
      </w:r>
      <w:r w:rsidR="000A7A91">
        <w:rPr>
          <w:rFonts w:ascii="Arial" w:hAnsi="Arial" w:cs="Arial"/>
          <w:color w:val="0070C0"/>
          <w:sz w:val="22"/>
          <w:szCs w:val="22"/>
        </w:rPr>
        <w:t xml:space="preserve">This solicitation was posted online at </w:t>
      </w:r>
      <w:hyperlink r:id="rId12" w:history="1">
        <w:r w:rsidR="000A7A91" w:rsidRPr="00823AB7">
          <w:rPr>
            <w:rStyle w:val="Hyperlink"/>
            <w:rFonts w:ascii="Arial" w:hAnsi="Arial" w:cs="Arial"/>
            <w:sz w:val="22"/>
            <w:szCs w:val="22"/>
          </w:rPr>
          <w:t>http://bids.delaware.gov</w:t>
        </w:r>
      </w:hyperlink>
      <w:r w:rsidR="000A7A91">
        <w:rPr>
          <w:rFonts w:ascii="Arial" w:hAnsi="Arial" w:cs="Arial"/>
          <w:color w:val="0070C0"/>
          <w:sz w:val="22"/>
          <w:szCs w:val="22"/>
        </w:rPr>
        <w:t xml:space="preserve">.  Access is publicly available to view without restriction.  </w:t>
      </w:r>
      <w:r w:rsidR="000A7A91" w:rsidRPr="00920F7C">
        <w:rPr>
          <w:rFonts w:ascii="Arial" w:hAnsi="Arial" w:cs="Arial"/>
          <w:color w:val="0070C0"/>
          <w:sz w:val="22"/>
          <w:szCs w:val="22"/>
        </w:rPr>
        <w:t xml:space="preserve"> </w:t>
      </w:r>
    </w:p>
    <w:p w:rsidR="008B40F7" w:rsidRPr="00920F7C" w:rsidRDefault="008B40F7" w:rsidP="00DB1CFF">
      <w:pPr>
        <w:ind w:left="720"/>
        <w:rPr>
          <w:rFonts w:ascii="Arial" w:hAnsi="Arial" w:cs="Arial"/>
          <w:iCs/>
          <w:color w:val="0070C0"/>
          <w:sz w:val="22"/>
          <w:szCs w:val="22"/>
        </w:rPr>
      </w:pPr>
    </w:p>
    <w:p w:rsidR="009377FD" w:rsidRPr="00920F7C" w:rsidRDefault="00653B6B" w:rsidP="009377FD">
      <w:pPr>
        <w:rPr>
          <w:rFonts w:ascii="Arial" w:hAnsi="Arial" w:cs="Arial"/>
          <w:sz w:val="22"/>
          <w:szCs w:val="22"/>
        </w:rPr>
      </w:pPr>
      <w:r w:rsidRPr="00920F7C">
        <w:rPr>
          <w:rFonts w:ascii="Arial" w:hAnsi="Arial" w:cs="Arial"/>
          <w:b/>
          <w:bCs/>
          <w:sz w:val="22"/>
          <w:szCs w:val="22"/>
        </w:rPr>
        <w:t>Q6.</w:t>
      </w:r>
      <w:r w:rsidRPr="00920F7C">
        <w:rPr>
          <w:rFonts w:ascii="Arial" w:hAnsi="Arial" w:cs="Arial"/>
          <w:b/>
          <w:bCs/>
          <w:sz w:val="22"/>
          <w:szCs w:val="22"/>
        </w:rPr>
        <w:tab/>
      </w:r>
      <w:r w:rsidR="009377FD" w:rsidRPr="00920F7C">
        <w:rPr>
          <w:rFonts w:ascii="Arial" w:hAnsi="Arial" w:cs="Arial"/>
          <w:sz w:val="22"/>
          <w:szCs w:val="22"/>
        </w:rPr>
        <w:t>Pg. 5 of the RFP indicates that $125,000.00 has been allocated for these services for the term of the engagement.  Is this total all-inclusive for service and administrative costs?</w:t>
      </w:r>
    </w:p>
    <w:p w:rsidR="008B40F7" w:rsidRPr="00920F7C" w:rsidRDefault="008B40F7" w:rsidP="009377FD">
      <w:pPr>
        <w:rPr>
          <w:rFonts w:ascii="Arial" w:hAnsi="Arial" w:cs="Arial"/>
          <w:b/>
          <w:i/>
          <w:iCs/>
          <w:sz w:val="22"/>
          <w:szCs w:val="22"/>
        </w:rPr>
      </w:pPr>
    </w:p>
    <w:p w:rsidR="008B40F7" w:rsidRPr="00920F7C" w:rsidRDefault="008B40F7" w:rsidP="00DB1CFF">
      <w:pPr>
        <w:ind w:left="720"/>
        <w:rPr>
          <w:rFonts w:ascii="Arial" w:hAnsi="Arial" w:cs="Arial"/>
          <w:iCs/>
          <w:color w:val="0070C0"/>
          <w:sz w:val="22"/>
          <w:szCs w:val="22"/>
        </w:rPr>
      </w:pPr>
      <w:r w:rsidRPr="00920F7C">
        <w:rPr>
          <w:rFonts w:ascii="Arial" w:hAnsi="Arial" w:cs="Arial"/>
          <w:iCs/>
          <w:color w:val="0070C0"/>
          <w:sz w:val="22"/>
          <w:szCs w:val="22"/>
        </w:rPr>
        <w:t>Answer-</w:t>
      </w:r>
      <w:r w:rsidR="000A7A91">
        <w:rPr>
          <w:rFonts w:ascii="Arial" w:hAnsi="Arial" w:cs="Arial"/>
          <w:iCs/>
          <w:color w:val="0070C0"/>
          <w:sz w:val="22"/>
          <w:szCs w:val="22"/>
        </w:rPr>
        <w:t xml:space="preserve"> This is the total funding amount.</w:t>
      </w:r>
    </w:p>
    <w:p w:rsidR="00653B6B" w:rsidRPr="00920F7C" w:rsidRDefault="00653B6B" w:rsidP="00DB1CFF">
      <w:pPr>
        <w:rPr>
          <w:rFonts w:ascii="Arial" w:hAnsi="Arial" w:cs="Arial"/>
          <w:i/>
          <w:iCs/>
          <w:sz w:val="22"/>
          <w:szCs w:val="22"/>
        </w:rPr>
      </w:pPr>
    </w:p>
    <w:p w:rsidR="009377FD" w:rsidRPr="00920F7C" w:rsidRDefault="00653B6B" w:rsidP="009377FD">
      <w:pPr>
        <w:pStyle w:val="NormalWeb"/>
        <w:rPr>
          <w:rFonts w:ascii="Arial" w:hAnsi="Arial" w:cs="Arial"/>
          <w:color w:val="000000"/>
          <w:sz w:val="22"/>
          <w:szCs w:val="22"/>
        </w:rPr>
      </w:pPr>
      <w:r w:rsidRPr="00920F7C">
        <w:rPr>
          <w:rFonts w:ascii="Arial" w:hAnsi="Arial" w:cs="Arial"/>
          <w:b/>
          <w:bCs/>
          <w:sz w:val="22"/>
          <w:szCs w:val="22"/>
        </w:rPr>
        <w:t>Q7.</w:t>
      </w:r>
      <w:r w:rsidRPr="00920F7C">
        <w:rPr>
          <w:rFonts w:ascii="Arial" w:hAnsi="Arial" w:cs="Arial"/>
          <w:b/>
          <w:bCs/>
          <w:sz w:val="22"/>
          <w:szCs w:val="22"/>
        </w:rPr>
        <w:tab/>
      </w:r>
      <w:r w:rsidR="009377FD" w:rsidRPr="00920F7C">
        <w:rPr>
          <w:rFonts w:ascii="Arial" w:hAnsi="Arial" w:cs="Arial"/>
          <w:color w:val="000000"/>
          <w:sz w:val="22"/>
          <w:szCs w:val="22"/>
        </w:rPr>
        <w:t>I've tried to get this link to work several times, but can't seem to make it happen.  Can you send the website link to me again, please?</w:t>
      </w:r>
    </w:p>
    <w:p w:rsidR="008B40F7" w:rsidRPr="00920F7C" w:rsidRDefault="008B40F7" w:rsidP="009377FD">
      <w:pPr>
        <w:ind w:left="720" w:hanging="720"/>
        <w:rPr>
          <w:rFonts w:ascii="Arial" w:hAnsi="Arial" w:cs="Arial"/>
          <w:b/>
          <w:i/>
          <w:iCs/>
          <w:sz w:val="22"/>
          <w:szCs w:val="22"/>
        </w:rPr>
      </w:pPr>
    </w:p>
    <w:p w:rsidR="00DA6D90" w:rsidRDefault="008B40F7" w:rsidP="00DB1CFF">
      <w:pPr>
        <w:ind w:left="720"/>
        <w:rPr>
          <w:rFonts w:ascii="Arial" w:hAnsi="Arial" w:cs="Arial"/>
          <w:iCs/>
          <w:color w:val="0070C0"/>
          <w:sz w:val="22"/>
          <w:szCs w:val="22"/>
        </w:rPr>
      </w:pPr>
      <w:r w:rsidRPr="00920F7C">
        <w:rPr>
          <w:rFonts w:ascii="Arial" w:hAnsi="Arial" w:cs="Arial"/>
          <w:iCs/>
          <w:color w:val="0070C0"/>
          <w:sz w:val="22"/>
          <w:szCs w:val="22"/>
        </w:rPr>
        <w:t>Answer-</w:t>
      </w:r>
      <w:r w:rsidR="000A7A91">
        <w:rPr>
          <w:rFonts w:ascii="Arial" w:hAnsi="Arial" w:cs="Arial"/>
          <w:iCs/>
          <w:color w:val="0070C0"/>
          <w:sz w:val="22"/>
          <w:szCs w:val="22"/>
        </w:rPr>
        <w:t xml:space="preserve"> State of Delaware solicitation opportunities are posted at </w:t>
      </w:r>
      <w:hyperlink r:id="rId13" w:history="1">
        <w:r w:rsidR="000A7A91" w:rsidRPr="00823AB7">
          <w:rPr>
            <w:rStyle w:val="Hyperlink"/>
            <w:rFonts w:ascii="Arial" w:hAnsi="Arial" w:cs="Arial"/>
            <w:iCs/>
            <w:sz w:val="22"/>
            <w:szCs w:val="22"/>
          </w:rPr>
          <w:t>http://bids.delaware.gov</w:t>
        </w:r>
      </w:hyperlink>
      <w:r w:rsidR="000A7A91">
        <w:rPr>
          <w:rFonts w:ascii="Arial" w:hAnsi="Arial" w:cs="Arial"/>
          <w:iCs/>
          <w:color w:val="0070C0"/>
          <w:sz w:val="22"/>
          <w:szCs w:val="22"/>
        </w:rPr>
        <w:t xml:space="preserve"> . </w:t>
      </w:r>
    </w:p>
    <w:p w:rsidR="000A7A91" w:rsidRDefault="000A7A91" w:rsidP="00DB1CFF">
      <w:pPr>
        <w:ind w:left="720"/>
        <w:rPr>
          <w:rFonts w:ascii="Arial" w:hAnsi="Arial" w:cs="Arial"/>
          <w:iCs/>
          <w:color w:val="0070C0"/>
          <w:sz w:val="22"/>
          <w:szCs w:val="22"/>
        </w:rPr>
      </w:pPr>
      <w:r>
        <w:rPr>
          <w:rFonts w:ascii="Arial" w:hAnsi="Arial" w:cs="Arial"/>
          <w:iCs/>
          <w:color w:val="0070C0"/>
          <w:sz w:val="22"/>
          <w:szCs w:val="22"/>
        </w:rPr>
        <w:t xml:space="preserve"> </w:t>
      </w:r>
    </w:p>
    <w:p w:rsidR="008B40F7" w:rsidRPr="00920F7C" w:rsidRDefault="000A7A91" w:rsidP="00DB1CFF">
      <w:pPr>
        <w:ind w:left="720"/>
        <w:rPr>
          <w:rFonts w:ascii="Arial" w:hAnsi="Arial" w:cs="Arial"/>
          <w:iCs/>
          <w:color w:val="0070C0"/>
          <w:sz w:val="22"/>
          <w:szCs w:val="22"/>
        </w:rPr>
      </w:pPr>
      <w:r>
        <w:rPr>
          <w:rFonts w:ascii="Arial" w:hAnsi="Arial" w:cs="Arial"/>
          <w:iCs/>
          <w:color w:val="0070C0"/>
          <w:sz w:val="22"/>
          <w:szCs w:val="22"/>
        </w:rPr>
        <w:t xml:space="preserve">This specific solicitation is at: </w:t>
      </w:r>
      <w:hyperlink r:id="rId14" w:history="1">
        <w:r w:rsidRPr="00823AB7">
          <w:rPr>
            <w:rStyle w:val="Hyperlink"/>
            <w:rFonts w:ascii="Arial" w:hAnsi="Arial" w:cs="Arial"/>
            <w:iCs/>
            <w:sz w:val="22"/>
            <w:szCs w:val="22"/>
          </w:rPr>
          <w:t>http://bids.delaware.gov/bids_detail.asp?i=4770&amp;DOT=N</w:t>
        </w:r>
      </w:hyperlink>
      <w:r>
        <w:rPr>
          <w:rFonts w:ascii="Arial" w:hAnsi="Arial" w:cs="Arial"/>
          <w:iCs/>
          <w:color w:val="0070C0"/>
          <w:sz w:val="22"/>
          <w:szCs w:val="22"/>
        </w:rPr>
        <w:t xml:space="preserve">  </w:t>
      </w:r>
    </w:p>
    <w:p w:rsidR="00653B6B" w:rsidRPr="00920F7C" w:rsidRDefault="00653B6B" w:rsidP="00DB1CFF">
      <w:pPr>
        <w:rPr>
          <w:rFonts w:ascii="Arial" w:hAnsi="Arial" w:cs="Arial"/>
          <w:i/>
          <w:iCs/>
          <w:sz w:val="22"/>
          <w:szCs w:val="22"/>
        </w:rPr>
      </w:pPr>
    </w:p>
    <w:p w:rsidR="009377FD" w:rsidRPr="00920F7C" w:rsidRDefault="00653B6B" w:rsidP="009377FD">
      <w:pPr>
        <w:rPr>
          <w:rFonts w:ascii="Arial" w:hAnsi="Arial" w:cs="Arial"/>
          <w:sz w:val="22"/>
          <w:szCs w:val="22"/>
        </w:rPr>
      </w:pPr>
      <w:r w:rsidRPr="00920F7C">
        <w:rPr>
          <w:rFonts w:ascii="Arial" w:hAnsi="Arial" w:cs="Arial"/>
          <w:b/>
          <w:bCs/>
          <w:sz w:val="22"/>
          <w:szCs w:val="22"/>
        </w:rPr>
        <w:t>Q8.</w:t>
      </w:r>
      <w:r w:rsidRPr="00920F7C">
        <w:rPr>
          <w:rFonts w:ascii="Arial" w:hAnsi="Arial" w:cs="Arial"/>
          <w:b/>
          <w:bCs/>
          <w:sz w:val="22"/>
          <w:szCs w:val="22"/>
        </w:rPr>
        <w:tab/>
      </w:r>
      <w:r w:rsidR="009377FD" w:rsidRPr="00920F7C">
        <w:rPr>
          <w:rFonts w:ascii="Arial" w:hAnsi="Arial" w:cs="Arial"/>
          <w:sz w:val="22"/>
          <w:szCs w:val="22"/>
        </w:rPr>
        <w:t>My Co-Director sent me the below message to explore. I am unfamiliar with this service. Would it be possible to speak with you to discuss? We have anger management and crisis intervention trainings. I am not clear if these would work for you all. </w:t>
      </w:r>
    </w:p>
    <w:p w:rsidR="008B40F7" w:rsidRPr="00920F7C" w:rsidRDefault="008B40F7" w:rsidP="009377FD">
      <w:pPr>
        <w:ind w:left="720" w:hanging="720"/>
        <w:rPr>
          <w:rFonts w:ascii="Arial" w:hAnsi="Arial" w:cs="Arial"/>
          <w:b/>
          <w:i/>
          <w:iCs/>
          <w:sz w:val="22"/>
          <w:szCs w:val="22"/>
        </w:rPr>
      </w:pPr>
    </w:p>
    <w:p w:rsidR="00A31248" w:rsidRDefault="008B40F7" w:rsidP="00DB1CFF">
      <w:pPr>
        <w:ind w:left="720"/>
        <w:rPr>
          <w:rFonts w:ascii="Arial" w:hAnsi="Arial" w:cs="Arial"/>
          <w:iCs/>
          <w:color w:val="0070C0"/>
          <w:sz w:val="22"/>
          <w:szCs w:val="22"/>
        </w:rPr>
      </w:pPr>
      <w:r w:rsidRPr="00920F7C">
        <w:rPr>
          <w:rFonts w:ascii="Arial" w:hAnsi="Arial" w:cs="Arial"/>
          <w:iCs/>
          <w:color w:val="0070C0"/>
          <w:sz w:val="22"/>
          <w:szCs w:val="22"/>
        </w:rPr>
        <w:t>Answer-</w:t>
      </w:r>
      <w:r w:rsidR="000A7A91">
        <w:rPr>
          <w:rFonts w:ascii="Arial" w:hAnsi="Arial" w:cs="Arial"/>
          <w:iCs/>
          <w:color w:val="0070C0"/>
          <w:sz w:val="22"/>
          <w:szCs w:val="22"/>
        </w:rPr>
        <w:t xml:space="preserve"> Please refer to the detailed Scope of Wo</w:t>
      </w:r>
      <w:r w:rsidR="00A31248">
        <w:rPr>
          <w:rFonts w:ascii="Arial" w:hAnsi="Arial" w:cs="Arial"/>
          <w:iCs/>
          <w:color w:val="0070C0"/>
          <w:sz w:val="22"/>
          <w:szCs w:val="22"/>
        </w:rPr>
        <w:t>rk in the Request for Proposals and the sections identified below.</w:t>
      </w:r>
    </w:p>
    <w:p w:rsidR="00A31248" w:rsidRDefault="00A31248" w:rsidP="00DB1CFF">
      <w:pPr>
        <w:ind w:left="720"/>
        <w:rPr>
          <w:rFonts w:ascii="Arial" w:hAnsi="Arial" w:cs="Arial"/>
          <w:iCs/>
          <w:color w:val="0070C0"/>
          <w:sz w:val="22"/>
          <w:szCs w:val="22"/>
        </w:rPr>
      </w:pPr>
    </w:p>
    <w:p w:rsidR="00A31248" w:rsidRDefault="00A31248" w:rsidP="00DB1CFF">
      <w:pPr>
        <w:ind w:left="720"/>
        <w:rPr>
          <w:rFonts w:ascii="Arial" w:hAnsi="Arial" w:cs="Arial"/>
          <w:iCs/>
          <w:color w:val="0070C0"/>
          <w:sz w:val="22"/>
          <w:szCs w:val="22"/>
        </w:rPr>
      </w:pPr>
      <w:r>
        <w:rPr>
          <w:rFonts w:ascii="Arial" w:hAnsi="Arial" w:cs="Arial"/>
          <w:iCs/>
          <w:color w:val="0070C0"/>
          <w:sz w:val="22"/>
          <w:szCs w:val="22"/>
        </w:rPr>
        <w:t>RFP</w:t>
      </w:r>
      <w:r w:rsidR="000A7A91">
        <w:rPr>
          <w:rFonts w:ascii="Arial" w:hAnsi="Arial" w:cs="Arial"/>
          <w:iCs/>
          <w:color w:val="0070C0"/>
          <w:sz w:val="22"/>
          <w:szCs w:val="22"/>
        </w:rPr>
        <w:t>, pag</w:t>
      </w:r>
      <w:r>
        <w:rPr>
          <w:rFonts w:ascii="Arial" w:hAnsi="Arial" w:cs="Arial"/>
          <w:iCs/>
          <w:color w:val="0070C0"/>
          <w:sz w:val="22"/>
          <w:szCs w:val="22"/>
        </w:rPr>
        <w:t>e 8, section 4, RFP Designated C</w:t>
      </w:r>
      <w:r w:rsidR="000A7A91">
        <w:rPr>
          <w:rFonts w:ascii="Arial" w:hAnsi="Arial" w:cs="Arial"/>
          <w:iCs/>
          <w:color w:val="0070C0"/>
          <w:sz w:val="22"/>
          <w:szCs w:val="22"/>
        </w:rPr>
        <w:t>ontact</w:t>
      </w:r>
      <w:r>
        <w:rPr>
          <w:rFonts w:ascii="Arial" w:hAnsi="Arial" w:cs="Arial"/>
          <w:iCs/>
          <w:color w:val="0070C0"/>
          <w:sz w:val="22"/>
          <w:szCs w:val="22"/>
        </w:rPr>
        <w:t>.</w:t>
      </w:r>
    </w:p>
    <w:p w:rsidR="00A31248" w:rsidRDefault="00A31248" w:rsidP="00DB1CFF">
      <w:pPr>
        <w:ind w:left="720"/>
        <w:rPr>
          <w:rFonts w:ascii="Arial" w:hAnsi="Arial" w:cs="Arial"/>
          <w:iCs/>
          <w:color w:val="0070C0"/>
          <w:sz w:val="22"/>
          <w:szCs w:val="22"/>
        </w:rPr>
      </w:pPr>
      <w:r>
        <w:rPr>
          <w:rFonts w:ascii="Arial" w:hAnsi="Arial" w:cs="Arial"/>
          <w:iCs/>
          <w:color w:val="0070C0"/>
          <w:sz w:val="22"/>
          <w:szCs w:val="22"/>
        </w:rPr>
        <w:t>RFP, page 8, section 6, Contact with State Employees</w:t>
      </w:r>
    </w:p>
    <w:p w:rsidR="00A31248" w:rsidRDefault="00A31248" w:rsidP="00DB1CFF">
      <w:pPr>
        <w:ind w:left="720"/>
        <w:rPr>
          <w:rFonts w:ascii="Arial" w:hAnsi="Arial" w:cs="Arial"/>
          <w:iCs/>
          <w:color w:val="0070C0"/>
          <w:sz w:val="22"/>
          <w:szCs w:val="22"/>
        </w:rPr>
      </w:pPr>
      <w:r>
        <w:rPr>
          <w:rFonts w:ascii="Arial" w:hAnsi="Arial" w:cs="Arial"/>
          <w:iCs/>
          <w:color w:val="0070C0"/>
          <w:sz w:val="22"/>
          <w:szCs w:val="22"/>
        </w:rPr>
        <w:t>RFP, page 15, section 22, Exceptions to the RFP</w:t>
      </w:r>
    </w:p>
    <w:p w:rsidR="00920F7C" w:rsidRPr="00920F7C" w:rsidRDefault="00920F7C" w:rsidP="00920F7C">
      <w:pPr>
        <w:rPr>
          <w:rFonts w:ascii="Arial" w:hAnsi="Arial" w:cs="Arial"/>
          <w:b/>
          <w:iCs/>
          <w:sz w:val="22"/>
          <w:szCs w:val="22"/>
        </w:rPr>
      </w:pPr>
      <w:r w:rsidRPr="00920F7C">
        <w:rPr>
          <w:rFonts w:ascii="Arial" w:hAnsi="Arial" w:cs="Arial"/>
          <w:b/>
          <w:iCs/>
          <w:sz w:val="22"/>
          <w:szCs w:val="22"/>
        </w:rPr>
        <w:lastRenderedPageBreak/>
        <w:t>For Questions 9-11:</w:t>
      </w:r>
    </w:p>
    <w:p w:rsidR="00920F7C" w:rsidRPr="00920F7C" w:rsidRDefault="00920F7C" w:rsidP="00920F7C">
      <w:pPr>
        <w:rPr>
          <w:rFonts w:ascii="Arial" w:hAnsi="Arial" w:cs="Arial"/>
          <w:iCs/>
          <w:sz w:val="22"/>
          <w:szCs w:val="22"/>
        </w:rPr>
      </w:pPr>
    </w:p>
    <w:p w:rsidR="00920F7C" w:rsidRPr="00920F7C" w:rsidRDefault="00920F7C" w:rsidP="00920F7C">
      <w:pPr>
        <w:ind w:left="720"/>
        <w:rPr>
          <w:rFonts w:ascii="Arial" w:hAnsi="Arial" w:cs="Arial"/>
          <w:i/>
          <w:sz w:val="22"/>
          <w:szCs w:val="22"/>
        </w:rPr>
      </w:pPr>
      <w:r w:rsidRPr="00920F7C">
        <w:rPr>
          <w:rFonts w:ascii="Arial" w:hAnsi="Arial" w:cs="Arial"/>
          <w:i/>
          <w:sz w:val="22"/>
          <w:szCs w:val="22"/>
        </w:rPr>
        <w:t xml:space="preserve">“Under the BCC contract, the intended population will </w:t>
      </w:r>
      <w:r w:rsidRPr="00DA6D90">
        <w:rPr>
          <w:rFonts w:ascii="Arial" w:hAnsi="Arial" w:cs="Arial"/>
          <w:i/>
          <w:sz w:val="22"/>
          <w:szCs w:val="22"/>
        </w:rPr>
        <w:t>be person</w:t>
      </w:r>
      <w:r w:rsidR="00DA6D90">
        <w:rPr>
          <w:rFonts w:ascii="Arial" w:hAnsi="Arial" w:cs="Arial"/>
          <w:i/>
          <w:sz w:val="22"/>
          <w:szCs w:val="22"/>
        </w:rPr>
        <w:t xml:space="preserve">nel </w:t>
      </w:r>
      <w:r w:rsidRPr="00920F7C">
        <w:rPr>
          <w:rFonts w:ascii="Arial" w:hAnsi="Arial" w:cs="Arial"/>
          <w:i/>
          <w:sz w:val="22"/>
          <w:szCs w:val="22"/>
        </w:rPr>
        <w:t xml:space="preserve">who are preparing to be released or have been released from Level IV Community Corrections Facilities, or who are currently under Probation &amp; Parole supervision, with an emphasis on New Castle County.”  </w:t>
      </w:r>
    </w:p>
    <w:p w:rsidR="00920F7C" w:rsidRPr="00920F7C" w:rsidRDefault="00920F7C" w:rsidP="00920F7C">
      <w:pPr>
        <w:ind w:left="720"/>
        <w:rPr>
          <w:rFonts w:ascii="Arial" w:hAnsi="Arial" w:cs="Arial"/>
          <w:i/>
          <w:sz w:val="22"/>
          <w:szCs w:val="22"/>
        </w:rPr>
      </w:pPr>
    </w:p>
    <w:p w:rsidR="00920F7C" w:rsidRPr="00920F7C" w:rsidRDefault="00920F7C" w:rsidP="00920F7C">
      <w:pPr>
        <w:ind w:left="720"/>
        <w:rPr>
          <w:rFonts w:ascii="Arial" w:hAnsi="Arial" w:cs="Arial"/>
          <w:i/>
          <w:sz w:val="22"/>
          <w:szCs w:val="22"/>
        </w:rPr>
      </w:pPr>
      <w:r w:rsidRPr="00920F7C">
        <w:rPr>
          <w:rFonts w:ascii="Arial" w:hAnsi="Arial" w:cs="Arial"/>
          <w:i/>
          <w:sz w:val="22"/>
          <w:szCs w:val="22"/>
        </w:rPr>
        <w:t>“This RFP prioritizes reentry planning to improve family bonds and support the wellbeing of the offender’s family, with a special focus on the offender’s children.”</w:t>
      </w:r>
    </w:p>
    <w:p w:rsidR="00920F7C" w:rsidRPr="00920F7C" w:rsidRDefault="00920F7C" w:rsidP="00920F7C">
      <w:pPr>
        <w:ind w:left="720"/>
        <w:rPr>
          <w:rFonts w:ascii="Arial" w:hAnsi="Arial" w:cs="Arial"/>
          <w:sz w:val="22"/>
          <w:szCs w:val="22"/>
        </w:rPr>
      </w:pPr>
    </w:p>
    <w:p w:rsidR="00920F7C" w:rsidRPr="00920F7C" w:rsidRDefault="00920F7C" w:rsidP="00920F7C">
      <w:pPr>
        <w:ind w:left="720"/>
        <w:rPr>
          <w:rFonts w:ascii="Arial" w:hAnsi="Arial" w:cs="Arial"/>
          <w:sz w:val="22"/>
          <w:szCs w:val="22"/>
          <w:u w:val="single"/>
        </w:rPr>
      </w:pPr>
      <w:r w:rsidRPr="00920F7C">
        <w:rPr>
          <w:rFonts w:ascii="Arial" w:hAnsi="Arial" w:cs="Arial"/>
          <w:sz w:val="22"/>
          <w:szCs w:val="22"/>
          <w:u w:val="single"/>
        </w:rPr>
        <w:t>Text of passage being questioned in Appendix C, page 57:</w:t>
      </w:r>
    </w:p>
    <w:p w:rsidR="00920F7C" w:rsidRPr="00920F7C" w:rsidRDefault="00920F7C" w:rsidP="00920F7C">
      <w:pPr>
        <w:ind w:left="720"/>
        <w:rPr>
          <w:rFonts w:ascii="Arial" w:hAnsi="Arial" w:cs="Arial"/>
          <w:i/>
          <w:sz w:val="22"/>
          <w:szCs w:val="22"/>
        </w:rPr>
      </w:pPr>
    </w:p>
    <w:p w:rsidR="00920F7C" w:rsidRPr="00920F7C" w:rsidRDefault="00920F7C" w:rsidP="00920F7C">
      <w:pPr>
        <w:ind w:left="720"/>
        <w:rPr>
          <w:rFonts w:ascii="Arial" w:hAnsi="Arial" w:cs="Arial"/>
          <w:i/>
          <w:sz w:val="22"/>
          <w:szCs w:val="22"/>
        </w:rPr>
      </w:pPr>
      <w:r w:rsidRPr="00920F7C">
        <w:rPr>
          <w:rFonts w:ascii="Arial" w:hAnsi="Arial" w:cs="Arial"/>
          <w:i/>
          <w:sz w:val="22"/>
          <w:szCs w:val="22"/>
        </w:rPr>
        <w:t>“Proposed pricing will be evaluated based on the Cost fee per client provided in your response.”</w:t>
      </w:r>
    </w:p>
    <w:p w:rsidR="00920F7C" w:rsidRPr="00920F7C" w:rsidRDefault="00920F7C" w:rsidP="00920F7C">
      <w:pPr>
        <w:ind w:left="720"/>
        <w:rPr>
          <w:rFonts w:ascii="Arial" w:hAnsi="Arial" w:cs="Arial"/>
          <w:sz w:val="22"/>
          <w:szCs w:val="22"/>
        </w:rPr>
      </w:pPr>
    </w:p>
    <w:p w:rsidR="00920F7C" w:rsidRPr="00920F7C" w:rsidRDefault="00920F7C" w:rsidP="00920F7C">
      <w:pPr>
        <w:ind w:left="720"/>
        <w:rPr>
          <w:rFonts w:ascii="Arial" w:hAnsi="Arial" w:cs="Arial"/>
          <w:sz w:val="22"/>
          <w:szCs w:val="22"/>
        </w:rPr>
      </w:pPr>
      <w:r w:rsidRPr="00920F7C">
        <w:rPr>
          <w:rFonts w:ascii="Arial" w:hAnsi="Arial" w:cs="Arial"/>
          <w:sz w:val="22"/>
          <w:szCs w:val="22"/>
        </w:rPr>
        <w:t xml:space="preserve">This is what we understand from the RFP and the </w:t>
      </w:r>
      <w:r w:rsidR="00540ACE">
        <w:rPr>
          <w:rFonts w:ascii="Arial" w:hAnsi="Arial" w:cs="Arial"/>
          <w:sz w:val="22"/>
          <w:szCs w:val="22"/>
        </w:rPr>
        <w:t>Department</w:t>
      </w:r>
      <w:r w:rsidR="00540ACE" w:rsidRPr="00920F7C">
        <w:rPr>
          <w:rFonts w:ascii="Arial" w:hAnsi="Arial" w:cs="Arial"/>
          <w:sz w:val="22"/>
          <w:szCs w:val="22"/>
        </w:rPr>
        <w:t xml:space="preserve"> </w:t>
      </w:r>
      <w:r w:rsidRPr="00920F7C">
        <w:rPr>
          <w:rFonts w:ascii="Arial" w:hAnsi="Arial" w:cs="Arial"/>
          <w:sz w:val="22"/>
          <w:szCs w:val="22"/>
        </w:rPr>
        <w:t>of Correction’s (</w:t>
      </w:r>
      <w:r w:rsidR="00540ACE">
        <w:rPr>
          <w:rFonts w:ascii="Arial" w:hAnsi="Arial" w:cs="Arial"/>
          <w:sz w:val="22"/>
          <w:szCs w:val="22"/>
        </w:rPr>
        <w:t>D</w:t>
      </w:r>
      <w:r w:rsidR="00540ACE" w:rsidRPr="00920F7C">
        <w:rPr>
          <w:rFonts w:ascii="Arial" w:hAnsi="Arial" w:cs="Arial"/>
          <w:sz w:val="22"/>
          <w:szCs w:val="22"/>
        </w:rPr>
        <w:t>OC</w:t>
      </w:r>
      <w:r w:rsidRPr="00920F7C">
        <w:rPr>
          <w:rFonts w:ascii="Arial" w:hAnsi="Arial" w:cs="Arial"/>
          <w:sz w:val="22"/>
          <w:szCs w:val="22"/>
        </w:rPr>
        <w:t xml:space="preserve">) 2016 Annual Report (2016 AR).  </w:t>
      </w:r>
    </w:p>
    <w:p w:rsidR="00920F7C" w:rsidRPr="00920F7C" w:rsidRDefault="00920F7C" w:rsidP="00920F7C">
      <w:pPr>
        <w:ind w:left="720"/>
        <w:rPr>
          <w:rFonts w:ascii="Arial" w:hAnsi="Arial" w:cs="Arial"/>
          <w:sz w:val="22"/>
          <w:szCs w:val="22"/>
        </w:rPr>
      </w:pPr>
    </w:p>
    <w:p w:rsidR="00920F7C" w:rsidRPr="00920F7C" w:rsidRDefault="00920F7C" w:rsidP="00920F7C">
      <w:pPr>
        <w:pStyle w:val="ListParagraph"/>
        <w:numPr>
          <w:ilvl w:val="0"/>
          <w:numId w:val="22"/>
        </w:numPr>
        <w:ind w:left="1440"/>
        <w:contextualSpacing/>
        <w:rPr>
          <w:rFonts w:ascii="Arial" w:hAnsi="Arial" w:cs="Arial"/>
        </w:rPr>
      </w:pPr>
      <w:r w:rsidRPr="00920F7C">
        <w:rPr>
          <w:rFonts w:ascii="Arial" w:hAnsi="Arial" w:cs="Arial"/>
        </w:rPr>
        <w:t xml:space="preserve">Based on the information provided on pages 24 - 28 of the </w:t>
      </w:r>
      <w:r w:rsidR="009C65C2">
        <w:rPr>
          <w:rFonts w:ascii="Arial" w:hAnsi="Arial" w:cs="Arial"/>
        </w:rPr>
        <w:t>D</w:t>
      </w:r>
      <w:r w:rsidR="009C65C2" w:rsidRPr="00920F7C">
        <w:rPr>
          <w:rFonts w:ascii="Arial" w:hAnsi="Arial" w:cs="Arial"/>
        </w:rPr>
        <w:t xml:space="preserve">OC’s </w:t>
      </w:r>
      <w:r w:rsidRPr="00920F7C">
        <w:rPr>
          <w:rFonts w:ascii="Arial" w:hAnsi="Arial" w:cs="Arial"/>
        </w:rPr>
        <w:t xml:space="preserve">2016 AR, the total population residing in Delaware’s Level IV facilities was 865 as of June 30, 2016, 79% male and 21% female with 98% of the overall Level IV population scoring in the high or moderate LSI-R assessment categories.  </w:t>
      </w:r>
    </w:p>
    <w:p w:rsidR="00920F7C" w:rsidRPr="00920F7C" w:rsidRDefault="00920F7C" w:rsidP="00920F7C">
      <w:pPr>
        <w:ind w:left="720"/>
        <w:rPr>
          <w:rFonts w:ascii="Arial" w:hAnsi="Arial" w:cs="Arial"/>
          <w:sz w:val="22"/>
          <w:szCs w:val="22"/>
        </w:rPr>
      </w:pPr>
    </w:p>
    <w:p w:rsidR="00920F7C" w:rsidRPr="00920F7C" w:rsidRDefault="00920F7C" w:rsidP="00920F7C">
      <w:pPr>
        <w:pStyle w:val="ListParagraph"/>
        <w:numPr>
          <w:ilvl w:val="0"/>
          <w:numId w:val="22"/>
        </w:numPr>
        <w:ind w:left="1440"/>
        <w:contextualSpacing/>
        <w:rPr>
          <w:rFonts w:ascii="Arial" w:hAnsi="Arial" w:cs="Arial"/>
        </w:rPr>
      </w:pPr>
      <w:r w:rsidRPr="00920F7C">
        <w:rPr>
          <w:rFonts w:ascii="Arial" w:hAnsi="Arial" w:cs="Arial"/>
        </w:rPr>
        <w:t xml:space="preserve">The New Castle County locations of the Plummer Community Correction Center, the Hazel D. Plant Women’s Treatment Facility and the Central Violation of Probation Center constituted 130, 92 and 164 respectively of the total 2016 population of 865 for a total of </w:t>
      </w:r>
      <w:r w:rsidRPr="00920F7C">
        <w:rPr>
          <w:rFonts w:ascii="Arial" w:hAnsi="Arial" w:cs="Arial"/>
          <w:b/>
        </w:rPr>
        <w:t>386 men and women</w:t>
      </w:r>
      <w:r w:rsidRPr="00920F7C">
        <w:rPr>
          <w:rFonts w:ascii="Arial" w:hAnsi="Arial" w:cs="Arial"/>
        </w:rPr>
        <w:t xml:space="preserve">.   </w:t>
      </w:r>
    </w:p>
    <w:p w:rsidR="00920F7C" w:rsidRPr="00920F7C" w:rsidRDefault="00920F7C" w:rsidP="00920F7C">
      <w:pPr>
        <w:ind w:left="720"/>
        <w:rPr>
          <w:rFonts w:ascii="Arial" w:hAnsi="Arial" w:cs="Arial"/>
          <w:sz w:val="22"/>
          <w:szCs w:val="22"/>
        </w:rPr>
      </w:pPr>
    </w:p>
    <w:p w:rsidR="00322D6C" w:rsidRPr="00DA6D90" w:rsidRDefault="00322D6C" w:rsidP="00920F7C">
      <w:pPr>
        <w:pStyle w:val="ListParagraph"/>
        <w:numPr>
          <w:ilvl w:val="0"/>
          <w:numId w:val="22"/>
        </w:numPr>
        <w:ind w:left="1440"/>
        <w:contextualSpacing/>
        <w:rPr>
          <w:rFonts w:ascii="Arial" w:hAnsi="Arial" w:cs="Arial"/>
          <w:b/>
        </w:rPr>
      </w:pPr>
      <w:r>
        <w:rPr>
          <w:rFonts w:ascii="Arial" w:hAnsi="Arial" w:cs="Arial"/>
        </w:rPr>
        <w:t xml:space="preserve">Demographic information in the RFP does not include information about how many offenders have children.  That information is not currently available. </w:t>
      </w:r>
    </w:p>
    <w:p w:rsidR="00920F7C" w:rsidRPr="00920F7C" w:rsidRDefault="009C65C2" w:rsidP="00920F7C">
      <w:pPr>
        <w:pStyle w:val="ListParagraph"/>
        <w:numPr>
          <w:ilvl w:val="0"/>
          <w:numId w:val="22"/>
        </w:numPr>
        <w:ind w:left="1440"/>
        <w:contextualSpacing/>
        <w:rPr>
          <w:rFonts w:ascii="Arial" w:hAnsi="Arial" w:cs="Arial"/>
          <w:b/>
        </w:rPr>
      </w:pPr>
      <w:r>
        <w:rPr>
          <w:rFonts w:ascii="Arial" w:hAnsi="Arial" w:cs="Arial"/>
        </w:rPr>
        <w:t xml:space="preserve">Services should target moderate to high risk individuals.  </w:t>
      </w:r>
      <w:r w:rsidR="00920F7C" w:rsidRPr="00920F7C">
        <w:rPr>
          <w:rFonts w:ascii="Arial" w:hAnsi="Arial" w:cs="Arial"/>
        </w:rPr>
        <w:t>As noted in the RFP</w:t>
      </w:r>
      <w:proofErr w:type="gramStart"/>
      <w:r w:rsidR="00920F7C" w:rsidRPr="00920F7C">
        <w:rPr>
          <w:rFonts w:ascii="Arial" w:hAnsi="Arial" w:cs="Arial"/>
        </w:rPr>
        <w:t xml:space="preserve">, </w:t>
      </w:r>
      <w:r w:rsidR="00322D6C">
        <w:rPr>
          <w:rFonts w:ascii="Arial" w:hAnsi="Arial" w:cs="Arial"/>
        </w:rPr>
        <w:t xml:space="preserve"> the</w:t>
      </w:r>
      <w:proofErr w:type="gramEnd"/>
      <w:r w:rsidR="00322D6C">
        <w:rPr>
          <w:rFonts w:ascii="Arial" w:hAnsi="Arial" w:cs="Arial"/>
        </w:rPr>
        <w:t xml:space="preserve"> number of moderate to high risk offenders leaving Level V prison custody in</w:t>
      </w:r>
      <w:r w:rsidR="00920F7C" w:rsidRPr="00920F7C">
        <w:rPr>
          <w:rFonts w:ascii="Arial" w:hAnsi="Arial" w:cs="Arial"/>
        </w:rPr>
        <w:t xml:space="preserve"> FY16 was approximately 44-55% of 1,042 men and 64-84% of 239 women among the 1,281 individuals</w:t>
      </w:r>
      <w:r w:rsidR="00322D6C">
        <w:rPr>
          <w:rFonts w:ascii="Arial" w:hAnsi="Arial" w:cs="Arial"/>
        </w:rPr>
        <w:t>.  It is unknown exactly how many individuals from this eligibility pool would qualify for a parenting/family engagement program.  Eligible individuals will be identified by their risk level and by their identified family needs as determined by the LSI-R assessment administered by DOC. Preliminary numbers indicate that a</w:t>
      </w:r>
      <w:r w:rsidR="00322D6C" w:rsidRPr="00920F7C">
        <w:rPr>
          <w:rFonts w:ascii="Arial" w:hAnsi="Arial" w:cs="Arial"/>
        </w:rPr>
        <w:t xml:space="preserve">pproximately </w:t>
      </w:r>
      <w:r w:rsidR="00920F7C" w:rsidRPr="00920F7C">
        <w:rPr>
          <w:rFonts w:ascii="Arial" w:hAnsi="Arial" w:cs="Arial"/>
        </w:rPr>
        <w:t xml:space="preserve">458-573 </w:t>
      </w:r>
      <w:r w:rsidR="00322D6C">
        <w:rPr>
          <w:rFonts w:ascii="Arial" w:hAnsi="Arial" w:cs="Arial"/>
        </w:rPr>
        <w:t>men</w:t>
      </w:r>
      <w:r w:rsidR="00322D6C" w:rsidRPr="00920F7C">
        <w:rPr>
          <w:rFonts w:ascii="Arial" w:hAnsi="Arial" w:cs="Arial"/>
        </w:rPr>
        <w:t xml:space="preserve"> </w:t>
      </w:r>
      <w:r w:rsidR="00920F7C" w:rsidRPr="00920F7C">
        <w:rPr>
          <w:rFonts w:ascii="Arial" w:hAnsi="Arial" w:cs="Arial"/>
        </w:rPr>
        <w:t xml:space="preserve">and 153-201 </w:t>
      </w:r>
      <w:r w:rsidR="00322D6C">
        <w:rPr>
          <w:rFonts w:ascii="Arial" w:hAnsi="Arial" w:cs="Arial"/>
        </w:rPr>
        <w:t>women could be screened by DOC for services,</w:t>
      </w:r>
      <w:r w:rsidR="00322D6C" w:rsidRPr="00920F7C">
        <w:rPr>
          <w:rFonts w:ascii="Arial" w:hAnsi="Arial" w:cs="Arial"/>
        </w:rPr>
        <w:t xml:space="preserve"> </w:t>
      </w:r>
      <w:r w:rsidR="00920F7C" w:rsidRPr="00920F7C">
        <w:rPr>
          <w:rFonts w:ascii="Arial" w:hAnsi="Arial" w:cs="Arial"/>
        </w:rPr>
        <w:t xml:space="preserve">for a </w:t>
      </w:r>
      <w:r w:rsidR="00322D6C">
        <w:rPr>
          <w:rFonts w:ascii="Arial" w:hAnsi="Arial" w:cs="Arial"/>
        </w:rPr>
        <w:t>potential total eligibility pool</w:t>
      </w:r>
      <w:r w:rsidR="00920F7C" w:rsidRPr="00920F7C">
        <w:rPr>
          <w:rFonts w:ascii="Arial" w:hAnsi="Arial" w:cs="Arial"/>
        </w:rPr>
        <w:t xml:space="preserve"> of between </w:t>
      </w:r>
      <w:r w:rsidR="00920F7C" w:rsidRPr="00920F7C">
        <w:rPr>
          <w:rFonts w:ascii="Arial" w:hAnsi="Arial" w:cs="Arial"/>
          <w:b/>
        </w:rPr>
        <w:t>611 and 774</w:t>
      </w:r>
      <w:r w:rsidR="00322D6C">
        <w:rPr>
          <w:rFonts w:ascii="Arial" w:hAnsi="Arial" w:cs="Arial"/>
          <w:b/>
        </w:rPr>
        <w:t xml:space="preserve"> offenders</w:t>
      </w:r>
      <w:r w:rsidR="00920F7C" w:rsidRPr="00920F7C">
        <w:rPr>
          <w:rFonts w:ascii="Arial" w:hAnsi="Arial" w:cs="Arial"/>
          <w:b/>
        </w:rPr>
        <w:t xml:space="preserve">.  </w:t>
      </w:r>
      <w:r w:rsidR="00322D6C">
        <w:rPr>
          <w:rFonts w:ascii="Arial" w:hAnsi="Arial" w:cs="Arial"/>
        </w:rPr>
        <w:t xml:space="preserve">It is not expected that the provider will be able to serve every eligible individual.  </w:t>
      </w:r>
    </w:p>
    <w:p w:rsidR="00920F7C" w:rsidRPr="00920F7C" w:rsidRDefault="00920F7C" w:rsidP="00920F7C">
      <w:pPr>
        <w:ind w:left="720"/>
        <w:rPr>
          <w:rFonts w:ascii="Arial" w:hAnsi="Arial" w:cs="Arial"/>
          <w:sz w:val="22"/>
          <w:szCs w:val="22"/>
        </w:rPr>
      </w:pPr>
    </w:p>
    <w:p w:rsidR="00920F7C" w:rsidRPr="00920F7C" w:rsidRDefault="00920F7C" w:rsidP="00920F7C">
      <w:pPr>
        <w:pStyle w:val="ListParagraph"/>
        <w:numPr>
          <w:ilvl w:val="0"/>
          <w:numId w:val="22"/>
        </w:numPr>
        <w:ind w:left="1440"/>
        <w:contextualSpacing/>
        <w:rPr>
          <w:rFonts w:ascii="Arial" w:hAnsi="Arial" w:cs="Arial"/>
        </w:rPr>
      </w:pPr>
      <w:r w:rsidRPr="00920F7C">
        <w:rPr>
          <w:rFonts w:ascii="Arial" w:hAnsi="Arial" w:cs="Arial"/>
        </w:rPr>
        <w:t xml:space="preserve">As noted on page 24 of the BOC 2016 AR, based on the last known address of inmates leaving Level V custody in FY 2016, approximately 52.6% are in the New Castle County communities of Wilmington, Newark, New Castle, Bear, Smyrna, Middletown, Claymont, Elsmere, Newport, Hockessin, and Delaware City.  Applying this percentage to the target population figures noted above results in a target population of </w:t>
      </w:r>
      <w:r w:rsidR="00322D6C">
        <w:rPr>
          <w:rFonts w:ascii="Arial" w:hAnsi="Arial" w:cs="Arial"/>
        </w:rPr>
        <w:t>potentially eligible individuals</w:t>
      </w:r>
      <w:r w:rsidRPr="00920F7C">
        <w:rPr>
          <w:rFonts w:ascii="Arial" w:hAnsi="Arial" w:cs="Arial"/>
        </w:rPr>
        <w:t xml:space="preserve"> leaving Level V with last known addresses in New Castle County of between </w:t>
      </w:r>
      <w:r w:rsidRPr="00DA6D90">
        <w:rPr>
          <w:rFonts w:ascii="Arial" w:hAnsi="Arial" w:cs="Arial"/>
        </w:rPr>
        <w:t>321 and 407</w:t>
      </w:r>
      <w:r w:rsidR="00322D6C" w:rsidRPr="00DA6D90">
        <w:rPr>
          <w:rFonts w:ascii="Arial" w:hAnsi="Arial" w:cs="Arial"/>
        </w:rPr>
        <w:t xml:space="preserve"> annually</w:t>
      </w:r>
      <w:r w:rsidRPr="00DA6D90">
        <w:rPr>
          <w:rFonts w:ascii="Arial" w:hAnsi="Arial" w:cs="Arial"/>
        </w:rPr>
        <w:t>.</w:t>
      </w:r>
      <w:r w:rsidR="00322D6C" w:rsidRPr="00DA6D90">
        <w:rPr>
          <w:rFonts w:ascii="Arial" w:hAnsi="Arial" w:cs="Arial"/>
        </w:rPr>
        <w:t xml:space="preserve">  It is not expected that the provider will be able to serve every eligible individual.</w:t>
      </w:r>
      <w:r w:rsidR="00322D6C">
        <w:rPr>
          <w:rFonts w:ascii="Arial" w:hAnsi="Arial" w:cs="Arial"/>
          <w:b/>
        </w:rPr>
        <w:t xml:space="preserve">  </w:t>
      </w:r>
    </w:p>
    <w:p w:rsidR="00920F7C" w:rsidRPr="00920F7C" w:rsidRDefault="00920F7C" w:rsidP="00920F7C">
      <w:pPr>
        <w:ind w:left="720"/>
        <w:rPr>
          <w:rFonts w:ascii="Arial" w:hAnsi="Arial" w:cs="Arial"/>
          <w:iCs/>
          <w:sz w:val="22"/>
          <w:szCs w:val="22"/>
        </w:rPr>
      </w:pPr>
    </w:p>
    <w:p w:rsidR="00920F7C" w:rsidRPr="00920F7C" w:rsidRDefault="00653B6B" w:rsidP="00920F7C">
      <w:pPr>
        <w:pStyle w:val="ListParagraph"/>
        <w:ind w:left="0"/>
        <w:contextualSpacing/>
        <w:rPr>
          <w:rFonts w:ascii="Arial" w:hAnsi="Arial" w:cs="Arial"/>
        </w:rPr>
      </w:pPr>
      <w:r w:rsidRPr="00920F7C">
        <w:rPr>
          <w:rFonts w:ascii="Arial" w:hAnsi="Arial" w:cs="Arial"/>
          <w:b/>
          <w:bCs/>
        </w:rPr>
        <w:t>Q9.</w:t>
      </w:r>
      <w:r w:rsidRPr="00920F7C">
        <w:rPr>
          <w:rFonts w:ascii="Arial" w:hAnsi="Arial" w:cs="Arial"/>
          <w:b/>
          <w:bCs/>
        </w:rPr>
        <w:tab/>
      </w:r>
      <w:r w:rsidR="00920F7C" w:rsidRPr="00920F7C">
        <w:rPr>
          <w:rFonts w:ascii="Arial" w:hAnsi="Arial" w:cs="Arial"/>
        </w:rPr>
        <w:t xml:space="preserve">Assuming the target population is reflective on the 2016 data noted above, is it reasonable to assume that the target population within the scope of the RFP is in the range of </w:t>
      </w:r>
      <w:r w:rsidR="00920F7C" w:rsidRPr="00920F7C">
        <w:rPr>
          <w:rFonts w:ascii="Arial" w:hAnsi="Arial" w:cs="Arial"/>
          <w:b/>
        </w:rPr>
        <w:t>321 and 407</w:t>
      </w:r>
      <w:r w:rsidR="00920F7C" w:rsidRPr="00920F7C">
        <w:rPr>
          <w:rFonts w:ascii="Arial" w:hAnsi="Arial" w:cs="Arial"/>
        </w:rPr>
        <w:t xml:space="preserve"> and most likely closer to </w:t>
      </w:r>
      <w:r w:rsidR="00920F7C" w:rsidRPr="00920F7C">
        <w:rPr>
          <w:rFonts w:ascii="Arial" w:hAnsi="Arial" w:cs="Arial"/>
          <w:b/>
        </w:rPr>
        <w:t>400</w:t>
      </w:r>
      <w:r w:rsidR="00920F7C" w:rsidRPr="00920F7C">
        <w:rPr>
          <w:rFonts w:ascii="Arial" w:hAnsi="Arial" w:cs="Arial"/>
        </w:rPr>
        <w:t xml:space="preserve">?  </w:t>
      </w:r>
    </w:p>
    <w:p w:rsidR="008B40F7" w:rsidRPr="00920F7C" w:rsidRDefault="008B40F7" w:rsidP="00F118A3">
      <w:pPr>
        <w:ind w:left="720" w:hanging="720"/>
        <w:rPr>
          <w:rFonts w:ascii="Arial" w:hAnsi="Arial" w:cs="Arial"/>
          <w:b/>
          <w:i/>
          <w:iCs/>
          <w:sz w:val="22"/>
          <w:szCs w:val="22"/>
        </w:rPr>
      </w:pPr>
    </w:p>
    <w:p w:rsidR="008B40F7" w:rsidRPr="00920F7C" w:rsidRDefault="008B40F7" w:rsidP="00DB1CFF">
      <w:pPr>
        <w:ind w:left="720"/>
        <w:rPr>
          <w:rFonts w:ascii="Arial" w:hAnsi="Arial" w:cs="Arial"/>
          <w:iCs/>
          <w:color w:val="0070C0"/>
          <w:sz w:val="22"/>
          <w:szCs w:val="22"/>
        </w:rPr>
      </w:pPr>
      <w:r w:rsidRPr="00920F7C">
        <w:rPr>
          <w:rFonts w:ascii="Arial" w:hAnsi="Arial" w:cs="Arial"/>
          <w:iCs/>
          <w:color w:val="0070C0"/>
          <w:sz w:val="22"/>
          <w:szCs w:val="22"/>
        </w:rPr>
        <w:t>Answer-</w:t>
      </w:r>
      <w:r w:rsidR="0023107D">
        <w:rPr>
          <w:rFonts w:ascii="Arial" w:hAnsi="Arial" w:cs="Arial"/>
          <w:iCs/>
          <w:color w:val="0070C0"/>
          <w:sz w:val="22"/>
          <w:szCs w:val="22"/>
        </w:rPr>
        <w:t xml:space="preserve">It is unknown how many of the potentially eligible individuals are parents and would qualify for family engagement services. Applicants are encouraged to describe their recommendations for how many participants can reasonably be served through the program.  </w:t>
      </w:r>
    </w:p>
    <w:p w:rsidR="00653B6B" w:rsidRPr="00920F7C" w:rsidRDefault="00653B6B" w:rsidP="00DB1CFF">
      <w:pPr>
        <w:rPr>
          <w:rFonts w:ascii="Arial" w:hAnsi="Arial" w:cs="Arial"/>
          <w:i/>
          <w:iCs/>
          <w:sz w:val="22"/>
          <w:szCs w:val="22"/>
        </w:rPr>
      </w:pPr>
    </w:p>
    <w:p w:rsidR="00920F7C" w:rsidRPr="00920F7C" w:rsidRDefault="00653B6B" w:rsidP="00920F7C">
      <w:pPr>
        <w:pStyle w:val="ListParagraph"/>
        <w:ind w:left="0"/>
        <w:contextualSpacing/>
        <w:rPr>
          <w:rFonts w:ascii="Arial" w:hAnsi="Arial" w:cs="Arial"/>
        </w:rPr>
      </w:pPr>
      <w:r w:rsidRPr="00920F7C">
        <w:rPr>
          <w:rFonts w:ascii="Arial" w:hAnsi="Arial" w:cs="Arial"/>
          <w:b/>
          <w:bCs/>
        </w:rPr>
        <w:t>Q10.</w:t>
      </w:r>
      <w:r w:rsidRPr="00920F7C">
        <w:rPr>
          <w:rFonts w:ascii="Arial" w:hAnsi="Arial" w:cs="Arial"/>
          <w:b/>
          <w:bCs/>
        </w:rPr>
        <w:tab/>
      </w:r>
      <w:r w:rsidR="00920F7C" w:rsidRPr="00920F7C">
        <w:rPr>
          <w:rFonts w:ascii="Arial" w:hAnsi="Arial" w:cs="Arial"/>
        </w:rPr>
        <w:t>With respect to the Level IV target population and their children, could you clarify DOC’s (or any other agency of the State) expectations as to the percentage of the Level IV target population participating in the Program?</w:t>
      </w:r>
    </w:p>
    <w:p w:rsidR="00653B6B" w:rsidRPr="00920F7C" w:rsidRDefault="00653B6B" w:rsidP="00F118A3">
      <w:pPr>
        <w:rPr>
          <w:rFonts w:ascii="Arial" w:hAnsi="Arial" w:cs="Arial"/>
          <w:b/>
          <w:i/>
          <w:iCs/>
          <w:sz w:val="22"/>
          <w:szCs w:val="22"/>
        </w:rPr>
      </w:pPr>
    </w:p>
    <w:p w:rsidR="00567055" w:rsidRPr="00920F7C" w:rsidRDefault="00567055" w:rsidP="00DA6D90">
      <w:pPr>
        <w:ind w:left="810"/>
        <w:rPr>
          <w:rFonts w:ascii="Arial" w:hAnsi="Arial" w:cs="Arial"/>
          <w:iCs/>
          <w:color w:val="0070C0"/>
          <w:sz w:val="22"/>
          <w:szCs w:val="22"/>
        </w:rPr>
      </w:pPr>
      <w:r w:rsidRPr="00920F7C">
        <w:rPr>
          <w:rFonts w:ascii="Arial" w:hAnsi="Arial" w:cs="Arial"/>
          <w:iCs/>
          <w:color w:val="0070C0"/>
          <w:sz w:val="22"/>
          <w:szCs w:val="22"/>
        </w:rPr>
        <w:t>Answer-</w:t>
      </w:r>
      <w:r w:rsidR="0023107D">
        <w:rPr>
          <w:rFonts w:ascii="Arial" w:hAnsi="Arial" w:cs="Arial"/>
          <w:iCs/>
          <w:color w:val="0070C0"/>
          <w:sz w:val="22"/>
          <w:szCs w:val="22"/>
        </w:rPr>
        <w:t>It is unknown exactly how many individuals will meet eligibilit</w:t>
      </w:r>
      <w:r w:rsidR="00AF5DA9">
        <w:rPr>
          <w:rFonts w:ascii="Arial" w:hAnsi="Arial" w:cs="Arial"/>
          <w:iCs/>
          <w:color w:val="0070C0"/>
          <w:sz w:val="22"/>
          <w:szCs w:val="22"/>
        </w:rPr>
        <w:t xml:space="preserve">y criteria for the program. Demographic data and numbers of moderate to high risk offenders exiting prison annually are provided for contextual information.  Applicants are encouraged to make recommendations in their proposals for how many clients can reasonably be served.  </w:t>
      </w:r>
    </w:p>
    <w:p w:rsidR="00653B6B" w:rsidRPr="00920F7C" w:rsidRDefault="00653B6B" w:rsidP="00DB1CFF">
      <w:pPr>
        <w:rPr>
          <w:rFonts w:ascii="Arial" w:hAnsi="Arial" w:cs="Arial"/>
          <w:i/>
          <w:iCs/>
          <w:sz w:val="22"/>
          <w:szCs w:val="22"/>
        </w:rPr>
      </w:pPr>
    </w:p>
    <w:p w:rsidR="00920F7C" w:rsidRPr="00920F7C" w:rsidRDefault="00653B6B" w:rsidP="00920F7C">
      <w:pPr>
        <w:pStyle w:val="ListParagraph"/>
        <w:ind w:left="0"/>
        <w:contextualSpacing/>
        <w:rPr>
          <w:rFonts w:ascii="Arial" w:hAnsi="Arial" w:cs="Arial"/>
        </w:rPr>
      </w:pPr>
      <w:r w:rsidRPr="00920F7C">
        <w:rPr>
          <w:rFonts w:ascii="Arial" w:hAnsi="Arial" w:cs="Arial"/>
          <w:b/>
          <w:bCs/>
        </w:rPr>
        <w:t>Q11.</w:t>
      </w:r>
      <w:r w:rsidRPr="00920F7C">
        <w:rPr>
          <w:rFonts w:ascii="Arial" w:hAnsi="Arial" w:cs="Arial"/>
          <w:b/>
          <w:bCs/>
        </w:rPr>
        <w:tab/>
      </w:r>
      <w:r w:rsidR="00920F7C" w:rsidRPr="00920F7C">
        <w:rPr>
          <w:rFonts w:ascii="Arial" w:hAnsi="Arial" w:cs="Arial"/>
        </w:rPr>
        <w:t>With respect to the “cost fee per client”, is it reasonable to assume that this cost is to be associated solely with the target Level IV population and should not take into consideration any children of participants, although services will be provided to children of the participants?</w:t>
      </w:r>
    </w:p>
    <w:p w:rsidR="00653B6B" w:rsidRPr="00920F7C" w:rsidRDefault="00653B6B" w:rsidP="00F118A3">
      <w:pPr>
        <w:rPr>
          <w:rFonts w:ascii="Arial" w:hAnsi="Arial" w:cs="Arial"/>
          <w:b/>
          <w:i/>
          <w:iCs/>
          <w:sz w:val="22"/>
          <w:szCs w:val="22"/>
        </w:rPr>
      </w:pPr>
    </w:p>
    <w:p w:rsidR="00567055" w:rsidRPr="00920F7C" w:rsidRDefault="00567055" w:rsidP="00DA6D90">
      <w:pPr>
        <w:tabs>
          <w:tab w:val="left" w:pos="810"/>
        </w:tabs>
        <w:ind w:left="810"/>
        <w:rPr>
          <w:rFonts w:ascii="Arial" w:hAnsi="Arial" w:cs="Arial"/>
          <w:iCs/>
          <w:color w:val="0070C0"/>
          <w:sz w:val="22"/>
          <w:szCs w:val="22"/>
        </w:rPr>
      </w:pPr>
      <w:r w:rsidRPr="00920F7C">
        <w:rPr>
          <w:rFonts w:ascii="Arial" w:hAnsi="Arial" w:cs="Arial"/>
          <w:iCs/>
          <w:color w:val="0070C0"/>
          <w:sz w:val="22"/>
          <w:szCs w:val="22"/>
        </w:rPr>
        <w:t>Answer-</w:t>
      </w:r>
      <w:r w:rsidR="00AF5DA9">
        <w:rPr>
          <w:rFonts w:ascii="Arial" w:hAnsi="Arial" w:cs="Arial"/>
          <w:iCs/>
          <w:color w:val="0070C0"/>
          <w:sz w:val="22"/>
          <w:szCs w:val="22"/>
        </w:rPr>
        <w:t xml:space="preserve">The fee structure is per adult offender client.  The fixed cost proposal per client should take into consideration that clients may have any number of children.  </w:t>
      </w:r>
    </w:p>
    <w:p w:rsidR="00653B6B" w:rsidRPr="00920F7C" w:rsidRDefault="00653B6B" w:rsidP="00DB1CFF">
      <w:pPr>
        <w:rPr>
          <w:rFonts w:ascii="Arial" w:hAnsi="Arial" w:cs="Arial"/>
          <w:sz w:val="22"/>
          <w:szCs w:val="22"/>
        </w:rPr>
      </w:pPr>
    </w:p>
    <w:p w:rsidR="00567055" w:rsidRPr="00920F7C" w:rsidRDefault="00567055" w:rsidP="00DB1CFF">
      <w:pPr>
        <w:rPr>
          <w:rFonts w:ascii="Arial" w:hAnsi="Arial" w:cs="Arial"/>
          <w:i/>
          <w:iCs/>
          <w:sz w:val="22"/>
          <w:szCs w:val="22"/>
        </w:rPr>
      </w:pPr>
    </w:p>
    <w:p w:rsidR="00A116B2" w:rsidRPr="00920F7C" w:rsidRDefault="00A116B2" w:rsidP="00DB1CFF">
      <w:pPr>
        <w:ind w:left="720"/>
        <w:rPr>
          <w:rFonts w:ascii="Arial" w:hAnsi="Arial" w:cs="Arial"/>
          <w:b/>
          <w:sz w:val="22"/>
          <w:szCs w:val="22"/>
        </w:rPr>
      </w:pPr>
    </w:p>
    <w:p w:rsidR="000D14E1" w:rsidRPr="00920F7C" w:rsidRDefault="000D14E1">
      <w:pPr>
        <w:tabs>
          <w:tab w:val="left" w:pos="-720"/>
        </w:tabs>
        <w:suppressAutoHyphens/>
        <w:rPr>
          <w:rFonts w:ascii="Arial" w:hAnsi="Arial" w:cs="Arial"/>
          <w:spacing w:val="-3"/>
          <w:sz w:val="22"/>
          <w:szCs w:val="22"/>
        </w:rPr>
      </w:pPr>
    </w:p>
    <w:p w:rsidR="003E6127" w:rsidRPr="00920F7C" w:rsidRDefault="003E6127">
      <w:pPr>
        <w:tabs>
          <w:tab w:val="left" w:pos="-720"/>
        </w:tabs>
        <w:suppressAutoHyphens/>
        <w:rPr>
          <w:rFonts w:ascii="Arial" w:hAnsi="Arial" w:cs="Arial"/>
          <w:spacing w:val="-3"/>
          <w:sz w:val="22"/>
          <w:szCs w:val="22"/>
        </w:rPr>
      </w:pPr>
      <w:r w:rsidRPr="00920F7C">
        <w:rPr>
          <w:rFonts w:ascii="Arial" w:hAnsi="Arial" w:cs="Arial"/>
          <w:spacing w:val="-3"/>
          <w:sz w:val="22"/>
          <w:szCs w:val="22"/>
        </w:rPr>
        <w:t>All other terms and conditions remain the same.</w:t>
      </w:r>
    </w:p>
    <w:p w:rsidR="003E6127" w:rsidRPr="00920F7C" w:rsidRDefault="003E6127">
      <w:pPr>
        <w:tabs>
          <w:tab w:val="left" w:pos="-720"/>
        </w:tabs>
        <w:suppressAutoHyphens/>
        <w:rPr>
          <w:rFonts w:ascii="Arial" w:hAnsi="Arial" w:cs="Arial"/>
          <w:spacing w:val="-3"/>
          <w:sz w:val="22"/>
          <w:szCs w:val="22"/>
        </w:rPr>
      </w:pPr>
    </w:p>
    <w:p w:rsidR="00F34552" w:rsidRDefault="00F34552">
      <w:pPr>
        <w:tabs>
          <w:tab w:val="left" w:pos="-720"/>
        </w:tabs>
        <w:suppressAutoHyphens/>
        <w:rPr>
          <w:rFonts w:ascii="Arial" w:hAnsi="Arial" w:cs="Arial"/>
          <w:spacing w:val="-3"/>
          <w:sz w:val="22"/>
          <w:szCs w:val="22"/>
        </w:rPr>
      </w:pPr>
    </w:p>
    <w:p w:rsidR="00DA6D90" w:rsidRDefault="00DA6D90">
      <w:pPr>
        <w:tabs>
          <w:tab w:val="left" w:pos="-720"/>
        </w:tabs>
        <w:suppressAutoHyphens/>
        <w:rPr>
          <w:rFonts w:ascii="Arial" w:hAnsi="Arial" w:cs="Arial"/>
          <w:spacing w:val="-3"/>
          <w:sz w:val="22"/>
          <w:szCs w:val="22"/>
        </w:rPr>
      </w:pPr>
    </w:p>
    <w:p w:rsidR="00DA6D90" w:rsidRDefault="00DA6D90">
      <w:pPr>
        <w:tabs>
          <w:tab w:val="left" w:pos="-720"/>
        </w:tabs>
        <w:suppressAutoHyphens/>
        <w:rPr>
          <w:rFonts w:ascii="Arial" w:hAnsi="Arial" w:cs="Arial"/>
          <w:spacing w:val="-3"/>
          <w:sz w:val="22"/>
          <w:szCs w:val="22"/>
        </w:rPr>
      </w:pPr>
    </w:p>
    <w:p w:rsidR="00DA6D90" w:rsidRDefault="00DA6D90">
      <w:pPr>
        <w:tabs>
          <w:tab w:val="left" w:pos="-720"/>
        </w:tabs>
        <w:suppressAutoHyphens/>
        <w:rPr>
          <w:rFonts w:ascii="Arial" w:hAnsi="Arial" w:cs="Arial"/>
          <w:spacing w:val="-3"/>
          <w:sz w:val="22"/>
          <w:szCs w:val="22"/>
        </w:rPr>
      </w:pPr>
    </w:p>
    <w:p w:rsidR="00DA6D90" w:rsidRDefault="00DA6D90">
      <w:pPr>
        <w:tabs>
          <w:tab w:val="left" w:pos="-720"/>
        </w:tabs>
        <w:suppressAutoHyphens/>
        <w:rPr>
          <w:rFonts w:ascii="Arial" w:hAnsi="Arial" w:cs="Arial"/>
          <w:spacing w:val="-3"/>
          <w:sz w:val="22"/>
          <w:szCs w:val="22"/>
        </w:rPr>
      </w:pPr>
    </w:p>
    <w:p w:rsidR="00DA6D90" w:rsidRDefault="00DA6D90">
      <w:pPr>
        <w:tabs>
          <w:tab w:val="left" w:pos="-720"/>
        </w:tabs>
        <w:suppressAutoHyphens/>
        <w:rPr>
          <w:rFonts w:ascii="Arial" w:hAnsi="Arial" w:cs="Arial"/>
          <w:spacing w:val="-3"/>
          <w:sz w:val="22"/>
          <w:szCs w:val="22"/>
        </w:rPr>
      </w:pPr>
    </w:p>
    <w:p w:rsidR="00DA6D90" w:rsidRDefault="00DA6D90">
      <w:pPr>
        <w:tabs>
          <w:tab w:val="left" w:pos="-720"/>
        </w:tabs>
        <w:suppressAutoHyphens/>
        <w:rPr>
          <w:rFonts w:ascii="Arial" w:hAnsi="Arial" w:cs="Arial"/>
          <w:spacing w:val="-3"/>
          <w:sz w:val="22"/>
          <w:szCs w:val="22"/>
        </w:rPr>
      </w:pPr>
      <w:bookmarkStart w:id="0" w:name="_GoBack"/>
      <w:bookmarkEnd w:id="0"/>
    </w:p>
    <w:p w:rsidR="00DA6D90" w:rsidRDefault="00DA6D90">
      <w:pPr>
        <w:tabs>
          <w:tab w:val="left" w:pos="-720"/>
        </w:tabs>
        <w:suppressAutoHyphens/>
        <w:rPr>
          <w:rFonts w:ascii="Arial" w:hAnsi="Arial" w:cs="Arial"/>
          <w:spacing w:val="-3"/>
          <w:sz w:val="22"/>
          <w:szCs w:val="22"/>
        </w:rPr>
      </w:pPr>
    </w:p>
    <w:p w:rsidR="00DA6D90" w:rsidRDefault="00DA6D90">
      <w:pPr>
        <w:tabs>
          <w:tab w:val="left" w:pos="-720"/>
        </w:tabs>
        <w:suppressAutoHyphens/>
        <w:rPr>
          <w:rFonts w:ascii="Arial" w:hAnsi="Arial" w:cs="Arial"/>
          <w:spacing w:val="-3"/>
          <w:sz w:val="22"/>
          <w:szCs w:val="22"/>
        </w:rPr>
      </w:pPr>
    </w:p>
    <w:p w:rsidR="00DA6D90" w:rsidRPr="00920F7C" w:rsidRDefault="00DA6D90">
      <w:pPr>
        <w:tabs>
          <w:tab w:val="left" w:pos="-720"/>
        </w:tabs>
        <w:suppressAutoHyphens/>
        <w:rPr>
          <w:rFonts w:ascii="Arial" w:hAnsi="Arial" w:cs="Arial"/>
          <w:spacing w:val="-3"/>
          <w:sz w:val="22"/>
          <w:szCs w:val="22"/>
        </w:rPr>
      </w:pPr>
    </w:p>
    <w:p w:rsidR="00F34552" w:rsidRPr="00920F7C" w:rsidRDefault="00F34552">
      <w:pPr>
        <w:tabs>
          <w:tab w:val="left" w:pos="-720"/>
        </w:tabs>
        <w:suppressAutoHyphens/>
        <w:rPr>
          <w:rFonts w:ascii="Arial" w:hAnsi="Arial" w:cs="Arial"/>
          <w:spacing w:val="-3"/>
          <w:sz w:val="22"/>
          <w:szCs w:val="22"/>
        </w:rPr>
      </w:pPr>
    </w:p>
    <w:p w:rsidR="00E919B0" w:rsidRPr="00920F7C" w:rsidRDefault="00641E48" w:rsidP="00E919B0">
      <w:pPr>
        <w:suppressAutoHyphens/>
        <w:jc w:val="center"/>
        <w:rPr>
          <w:rFonts w:ascii="Arial" w:hAnsi="Arial" w:cs="Arial"/>
          <w:noProof/>
          <w:sz w:val="22"/>
          <w:szCs w:val="22"/>
        </w:rPr>
      </w:pPr>
      <w:r w:rsidRPr="00920F7C">
        <w:rPr>
          <w:rFonts w:ascii="Arial" w:hAnsi="Arial" w:cs="Arial"/>
          <w:noProof/>
          <w:sz w:val="22"/>
          <w:szCs w:val="22"/>
        </w:rPr>
        <w:drawing>
          <wp:inline distT="0" distB="0" distL="0" distR="0">
            <wp:extent cx="529590" cy="529590"/>
            <wp:effectExtent l="19050" t="0" r="3810" b="0"/>
            <wp:docPr id="1" name="Picture 1" descr="O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Logo"/>
                    <pic:cNvPicPr>
                      <a:picLocks noChangeAspect="1" noChangeArrowheads="1"/>
                    </pic:cNvPicPr>
                  </pic:nvPicPr>
                  <pic:blipFill>
                    <a:blip r:embed="rId15" cstate="print"/>
                    <a:srcRect/>
                    <a:stretch>
                      <a:fillRect/>
                    </a:stretch>
                  </pic:blipFill>
                  <pic:spPr bwMode="auto">
                    <a:xfrm>
                      <a:off x="0" y="0"/>
                      <a:ext cx="529590" cy="529590"/>
                    </a:xfrm>
                    <a:prstGeom prst="rect">
                      <a:avLst/>
                    </a:prstGeom>
                    <a:noFill/>
                    <a:ln w="9525">
                      <a:noFill/>
                      <a:miter lim="800000"/>
                      <a:headEnd/>
                      <a:tailEnd/>
                    </a:ln>
                  </pic:spPr>
                </pic:pic>
              </a:graphicData>
            </a:graphic>
          </wp:inline>
        </w:drawing>
      </w:r>
    </w:p>
    <w:p w:rsidR="00E919B0" w:rsidRPr="00920F7C" w:rsidRDefault="00E919B0" w:rsidP="00E919B0">
      <w:pPr>
        <w:suppressAutoHyphens/>
        <w:jc w:val="center"/>
        <w:rPr>
          <w:rFonts w:ascii="Arial" w:hAnsi="Arial" w:cs="Arial"/>
          <w:spacing w:val="-3"/>
          <w:sz w:val="22"/>
          <w:szCs w:val="22"/>
        </w:rPr>
      </w:pPr>
    </w:p>
    <w:p w:rsidR="00E919B0" w:rsidRPr="00920F7C" w:rsidRDefault="00E919B0" w:rsidP="00E919B0">
      <w:pPr>
        <w:suppressAutoHyphens/>
        <w:jc w:val="center"/>
        <w:rPr>
          <w:rFonts w:ascii="Arial" w:hAnsi="Arial" w:cs="Arial"/>
          <w:b/>
          <w:color w:val="17365D"/>
          <w:spacing w:val="-3"/>
          <w:sz w:val="22"/>
          <w:szCs w:val="22"/>
        </w:rPr>
      </w:pPr>
      <w:r w:rsidRPr="00920F7C">
        <w:rPr>
          <w:rFonts w:ascii="Arial" w:hAnsi="Arial" w:cs="Arial"/>
          <w:b/>
          <w:color w:val="17365D"/>
          <w:spacing w:val="-3"/>
          <w:sz w:val="22"/>
          <w:szCs w:val="22"/>
        </w:rPr>
        <w:t>GOVERNMENT SUPPORT SERVICES – CONTRACTING</w:t>
      </w:r>
    </w:p>
    <w:p w:rsidR="00E919B0" w:rsidRPr="00920F7C" w:rsidRDefault="00E919B0" w:rsidP="00E919B0">
      <w:pPr>
        <w:suppressAutoHyphens/>
        <w:jc w:val="center"/>
        <w:rPr>
          <w:rFonts w:ascii="Arial" w:hAnsi="Arial" w:cs="Arial"/>
          <w:color w:val="0F243E"/>
          <w:spacing w:val="-3"/>
          <w:sz w:val="22"/>
          <w:szCs w:val="22"/>
        </w:rPr>
      </w:pPr>
      <w:r w:rsidRPr="00920F7C">
        <w:rPr>
          <w:rFonts w:ascii="Arial" w:hAnsi="Arial" w:cs="Arial"/>
          <w:color w:val="0F243E"/>
          <w:spacing w:val="-3"/>
          <w:sz w:val="22"/>
          <w:szCs w:val="22"/>
        </w:rPr>
        <w:t>100 ENTERPRISE PLACE – SUITE 4 – DOVER, DE 19904-8202</w:t>
      </w:r>
    </w:p>
    <w:p w:rsidR="00E919B0" w:rsidRPr="00920F7C" w:rsidRDefault="00E919B0" w:rsidP="00E919B0">
      <w:pPr>
        <w:suppressAutoHyphens/>
        <w:jc w:val="center"/>
        <w:rPr>
          <w:rFonts w:ascii="Arial" w:hAnsi="Arial" w:cs="Arial"/>
          <w:spacing w:val="-3"/>
          <w:sz w:val="22"/>
          <w:szCs w:val="22"/>
        </w:rPr>
      </w:pPr>
      <w:r w:rsidRPr="00920F7C">
        <w:rPr>
          <w:rFonts w:ascii="Arial" w:hAnsi="Arial" w:cs="Arial"/>
          <w:color w:val="0F243E"/>
          <w:spacing w:val="-3"/>
          <w:sz w:val="22"/>
          <w:szCs w:val="22"/>
        </w:rPr>
        <w:t>Phone: (302) 857-4550 – Fax: (302) 739-3779 – GSS.OMB.DELAWARE.GOV</w:t>
      </w:r>
    </w:p>
    <w:sectPr w:rsidR="00E919B0" w:rsidRPr="00920F7C" w:rsidSect="00F34552">
      <w:footerReference w:type="default" r:id="rId16"/>
      <w:pgSz w:w="12240" w:h="15840"/>
      <w:pgMar w:top="1440" w:right="1440" w:bottom="720" w:left="1440" w:header="1440" w:footer="720" w:gutter="0"/>
      <w:paperSrc w:first="257" w:other="25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DA" w:rsidRDefault="005D65DA">
      <w:r>
        <w:separator/>
      </w:r>
    </w:p>
  </w:endnote>
  <w:endnote w:type="continuationSeparator" w:id="0">
    <w:p w:rsidR="005D65DA" w:rsidRDefault="005D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543564"/>
      <w:docPartObj>
        <w:docPartGallery w:val="Page Numbers (Bottom of Page)"/>
        <w:docPartUnique/>
      </w:docPartObj>
    </w:sdtPr>
    <w:sdtEndPr/>
    <w:sdtContent>
      <w:p w:rsidR="005D65DA" w:rsidRDefault="00F118A3">
        <w:pPr>
          <w:pStyle w:val="Footer"/>
          <w:jc w:val="center"/>
        </w:pPr>
        <w:r>
          <w:fldChar w:fldCharType="begin"/>
        </w:r>
        <w:r>
          <w:instrText xml:space="preserve"> PAGE   \* MERGEFORMAT </w:instrText>
        </w:r>
        <w:r>
          <w:fldChar w:fldCharType="separate"/>
        </w:r>
        <w:r w:rsidR="00DA6D90">
          <w:rPr>
            <w:noProof/>
          </w:rPr>
          <w:t>2</w:t>
        </w:r>
        <w:r>
          <w:rPr>
            <w:noProof/>
          </w:rPr>
          <w:fldChar w:fldCharType="end"/>
        </w:r>
      </w:p>
    </w:sdtContent>
  </w:sdt>
  <w:p w:rsidR="005D65DA" w:rsidRDefault="005D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DA" w:rsidRDefault="005D65DA">
      <w:r>
        <w:separator/>
      </w:r>
    </w:p>
  </w:footnote>
  <w:footnote w:type="continuationSeparator" w:id="0">
    <w:p w:rsidR="005D65DA" w:rsidRDefault="005D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747"/>
    <w:multiLevelType w:val="hybridMultilevel"/>
    <w:tmpl w:val="80666620"/>
    <w:lvl w:ilvl="0" w:tplc="6F7448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70AD"/>
    <w:multiLevelType w:val="hybridMultilevel"/>
    <w:tmpl w:val="B524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86EF9"/>
    <w:multiLevelType w:val="hybridMultilevel"/>
    <w:tmpl w:val="AD5417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5675B89"/>
    <w:multiLevelType w:val="hybridMultilevel"/>
    <w:tmpl w:val="AE8E295A"/>
    <w:lvl w:ilvl="0" w:tplc="1166DC56">
      <w:start w:val="2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04EFF"/>
    <w:multiLevelType w:val="hybridMultilevel"/>
    <w:tmpl w:val="C20E362C"/>
    <w:lvl w:ilvl="0" w:tplc="69126E1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F97651"/>
    <w:multiLevelType w:val="multilevel"/>
    <w:tmpl w:val="9CB41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1C12DE"/>
    <w:multiLevelType w:val="hybridMultilevel"/>
    <w:tmpl w:val="F272C470"/>
    <w:lvl w:ilvl="0" w:tplc="CB6EF084">
      <w:numFmt w:val="bullet"/>
      <w:lvlText w:val="•"/>
      <w:lvlJc w:val="left"/>
      <w:pPr>
        <w:ind w:left="360" w:hanging="360"/>
      </w:pPr>
      <w:rPr>
        <w:rFonts w:ascii="Calibri" w:eastAsia="Calibri" w:hAnsi="Calibri"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580A3F5C"/>
    <w:multiLevelType w:val="hybridMultilevel"/>
    <w:tmpl w:val="FC782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05E7B"/>
    <w:multiLevelType w:val="hybridMultilevel"/>
    <w:tmpl w:val="AF0AC670"/>
    <w:lvl w:ilvl="0" w:tplc="1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CF06BB"/>
    <w:multiLevelType w:val="hybridMultilevel"/>
    <w:tmpl w:val="EBEC4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394D49"/>
    <w:multiLevelType w:val="hybridMultilevel"/>
    <w:tmpl w:val="805E2D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E773D8"/>
    <w:multiLevelType w:val="hybridMultilevel"/>
    <w:tmpl w:val="E05A76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4514330"/>
    <w:multiLevelType w:val="hybridMultilevel"/>
    <w:tmpl w:val="B434D7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6E3E00"/>
    <w:multiLevelType w:val="hybridMultilevel"/>
    <w:tmpl w:val="75F82D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E3C53CA"/>
    <w:multiLevelType w:val="hybridMultilevel"/>
    <w:tmpl w:val="341C7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75842"/>
    <w:multiLevelType w:val="hybridMultilevel"/>
    <w:tmpl w:val="8190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08202F"/>
    <w:multiLevelType w:val="hybridMultilevel"/>
    <w:tmpl w:val="CCC41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75195E"/>
    <w:multiLevelType w:val="hybridMultilevel"/>
    <w:tmpl w:val="4E708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0C011F"/>
    <w:multiLevelType w:val="hybridMultilevel"/>
    <w:tmpl w:val="4E708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EF6DED"/>
    <w:multiLevelType w:val="hybridMultilevel"/>
    <w:tmpl w:val="E7E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5D06DF"/>
    <w:multiLevelType w:val="hybridMultilevel"/>
    <w:tmpl w:val="8350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37942"/>
    <w:multiLevelType w:val="hybridMultilevel"/>
    <w:tmpl w:val="B91A9E82"/>
    <w:lvl w:ilvl="0" w:tplc="F0660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0"/>
  </w:num>
  <w:num w:numId="6">
    <w:abstractNumId w:val="7"/>
  </w:num>
  <w:num w:numId="7">
    <w:abstractNumId w:val="16"/>
  </w:num>
  <w:num w:numId="8">
    <w:abstractNumId w:val="6"/>
  </w:num>
  <w:num w:numId="9">
    <w:abstractNumId w:val="1"/>
  </w:num>
  <w:num w:numId="10">
    <w:abstractNumId w:val="2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12"/>
  </w:num>
  <w:num w:numId="15">
    <w:abstractNumId w:val="10"/>
  </w:num>
  <w:num w:numId="16">
    <w:abstractNumId w:val="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97"/>
    <w:rsid w:val="00003565"/>
    <w:rsid w:val="0000491E"/>
    <w:rsid w:val="00005877"/>
    <w:rsid w:val="00007BD0"/>
    <w:rsid w:val="00011763"/>
    <w:rsid w:val="00023B90"/>
    <w:rsid w:val="00023E50"/>
    <w:rsid w:val="00035CE1"/>
    <w:rsid w:val="000402E3"/>
    <w:rsid w:val="000576D1"/>
    <w:rsid w:val="00071B0D"/>
    <w:rsid w:val="00074374"/>
    <w:rsid w:val="000A7A91"/>
    <w:rsid w:val="000C05F0"/>
    <w:rsid w:val="000D14E1"/>
    <w:rsid w:val="000D18F2"/>
    <w:rsid w:val="000D5986"/>
    <w:rsid w:val="000D6CAD"/>
    <w:rsid w:val="000E05EC"/>
    <w:rsid w:val="000E2345"/>
    <w:rsid w:val="000E76FC"/>
    <w:rsid w:val="000F22D3"/>
    <w:rsid w:val="000F2435"/>
    <w:rsid w:val="001157AA"/>
    <w:rsid w:val="00117A37"/>
    <w:rsid w:val="00144E87"/>
    <w:rsid w:val="00156F2F"/>
    <w:rsid w:val="001577EC"/>
    <w:rsid w:val="001667D7"/>
    <w:rsid w:val="00166E83"/>
    <w:rsid w:val="001915C5"/>
    <w:rsid w:val="001B7604"/>
    <w:rsid w:val="001C0260"/>
    <w:rsid w:val="001D7A06"/>
    <w:rsid w:val="001F0867"/>
    <w:rsid w:val="0020138C"/>
    <w:rsid w:val="0020788C"/>
    <w:rsid w:val="00211222"/>
    <w:rsid w:val="00211971"/>
    <w:rsid w:val="002144D9"/>
    <w:rsid w:val="00215C8D"/>
    <w:rsid w:val="00220E87"/>
    <w:rsid w:val="0023107D"/>
    <w:rsid w:val="002404B0"/>
    <w:rsid w:val="002457AC"/>
    <w:rsid w:val="0025692E"/>
    <w:rsid w:val="0026351C"/>
    <w:rsid w:val="00267AF6"/>
    <w:rsid w:val="002A6FCD"/>
    <w:rsid w:val="002B0793"/>
    <w:rsid w:val="002C32B8"/>
    <w:rsid w:val="002C3D73"/>
    <w:rsid w:val="002E501D"/>
    <w:rsid w:val="002F0996"/>
    <w:rsid w:val="002F2B06"/>
    <w:rsid w:val="002F70BF"/>
    <w:rsid w:val="003222F4"/>
    <w:rsid w:val="00322D6C"/>
    <w:rsid w:val="00330D3E"/>
    <w:rsid w:val="0033207E"/>
    <w:rsid w:val="00343E6A"/>
    <w:rsid w:val="00353DCD"/>
    <w:rsid w:val="00365C36"/>
    <w:rsid w:val="00384A4F"/>
    <w:rsid w:val="00384B5F"/>
    <w:rsid w:val="003B3ADA"/>
    <w:rsid w:val="003C089F"/>
    <w:rsid w:val="003C0D18"/>
    <w:rsid w:val="003C1AE2"/>
    <w:rsid w:val="003C603C"/>
    <w:rsid w:val="003D2C6A"/>
    <w:rsid w:val="003E0B36"/>
    <w:rsid w:val="003E4F1E"/>
    <w:rsid w:val="003E6127"/>
    <w:rsid w:val="00402A43"/>
    <w:rsid w:val="00423D45"/>
    <w:rsid w:val="004268B4"/>
    <w:rsid w:val="004301C9"/>
    <w:rsid w:val="00440053"/>
    <w:rsid w:val="00441494"/>
    <w:rsid w:val="0046650A"/>
    <w:rsid w:val="00472111"/>
    <w:rsid w:val="00473ED3"/>
    <w:rsid w:val="004876D5"/>
    <w:rsid w:val="004A0609"/>
    <w:rsid w:val="004C45B7"/>
    <w:rsid w:val="004C54AD"/>
    <w:rsid w:val="004D08D4"/>
    <w:rsid w:val="004D36BF"/>
    <w:rsid w:val="004F0C4D"/>
    <w:rsid w:val="00501BFA"/>
    <w:rsid w:val="00512AD1"/>
    <w:rsid w:val="00533FB4"/>
    <w:rsid w:val="00540ACE"/>
    <w:rsid w:val="00543D8D"/>
    <w:rsid w:val="00550632"/>
    <w:rsid w:val="00567055"/>
    <w:rsid w:val="00575A5C"/>
    <w:rsid w:val="005775ED"/>
    <w:rsid w:val="00585EC5"/>
    <w:rsid w:val="005943A3"/>
    <w:rsid w:val="0059630C"/>
    <w:rsid w:val="005A0AE1"/>
    <w:rsid w:val="005B4E8C"/>
    <w:rsid w:val="005D0217"/>
    <w:rsid w:val="005D31FC"/>
    <w:rsid w:val="005D3EF8"/>
    <w:rsid w:val="005D46CA"/>
    <w:rsid w:val="005D65DA"/>
    <w:rsid w:val="005E185C"/>
    <w:rsid w:val="005E39C8"/>
    <w:rsid w:val="005E541F"/>
    <w:rsid w:val="005E7DDC"/>
    <w:rsid w:val="00604738"/>
    <w:rsid w:val="00625A95"/>
    <w:rsid w:val="00636F81"/>
    <w:rsid w:val="00641E48"/>
    <w:rsid w:val="006500A3"/>
    <w:rsid w:val="00653B6B"/>
    <w:rsid w:val="006543DA"/>
    <w:rsid w:val="006640CE"/>
    <w:rsid w:val="00671C9A"/>
    <w:rsid w:val="00674DA7"/>
    <w:rsid w:val="006A0163"/>
    <w:rsid w:val="006A5E38"/>
    <w:rsid w:val="006B6BFC"/>
    <w:rsid w:val="006B6F64"/>
    <w:rsid w:val="006C73AA"/>
    <w:rsid w:val="006D17B2"/>
    <w:rsid w:val="006E2866"/>
    <w:rsid w:val="006E3768"/>
    <w:rsid w:val="00720898"/>
    <w:rsid w:val="007479F4"/>
    <w:rsid w:val="007655E4"/>
    <w:rsid w:val="007768F6"/>
    <w:rsid w:val="00782149"/>
    <w:rsid w:val="007821D2"/>
    <w:rsid w:val="007A3CBF"/>
    <w:rsid w:val="007B5FDC"/>
    <w:rsid w:val="007C2005"/>
    <w:rsid w:val="007C6B1C"/>
    <w:rsid w:val="007D690C"/>
    <w:rsid w:val="007E044C"/>
    <w:rsid w:val="007F5DC3"/>
    <w:rsid w:val="00803B1F"/>
    <w:rsid w:val="00806FCE"/>
    <w:rsid w:val="00812963"/>
    <w:rsid w:val="00812FDA"/>
    <w:rsid w:val="008160DD"/>
    <w:rsid w:val="00821724"/>
    <w:rsid w:val="00821D71"/>
    <w:rsid w:val="008261BF"/>
    <w:rsid w:val="00826DED"/>
    <w:rsid w:val="008376C5"/>
    <w:rsid w:val="00837996"/>
    <w:rsid w:val="00857F19"/>
    <w:rsid w:val="0086018F"/>
    <w:rsid w:val="008602EC"/>
    <w:rsid w:val="00872C0B"/>
    <w:rsid w:val="0087626C"/>
    <w:rsid w:val="0087726A"/>
    <w:rsid w:val="008913AB"/>
    <w:rsid w:val="008A2F83"/>
    <w:rsid w:val="008B40F7"/>
    <w:rsid w:val="008D023A"/>
    <w:rsid w:val="008E5082"/>
    <w:rsid w:val="008E7446"/>
    <w:rsid w:val="0090058C"/>
    <w:rsid w:val="00900CD1"/>
    <w:rsid w:val="00901579"/>
    <w:rsid w:val="00911A9D"/>
    <w:rsid w:val="0091453A"/>
    <w:rsid w:val="009153F8"/>
    <w:rsid w:val="00920F7C"/>
    <w:rsid w:val="009377FD"/>
    <w:rsid w:val="0097306F"/>
    <w:rsid w:val="009761DA"/>
    <w:rsid w:val="009C332D"/>
    <w:rsid w:val="009C56C2"/>
    <w:rsid w:val="009C65C2"/>
    <w:rsid w:val="009E7747"/>
    <w:rsid w:val="00A116B2"/>
    <w:rsid w:val="00A22F8C"/>
    <w:rsid w:val="00A24267"/>
    <w:rsid w:val="00A31248"/>
    <w:rsid w:val="00A33313"/>
    <w:rsid w:val="00A90181"/>
    <w:rsid w:val="00AA01C1"/>
    <w:rsid w:val="00AA4D54"/>
    <w:rsid w:val="00AA502E"/>
    <w:rsid w:val="00AB1981"/>
    <w:rsid w:val="00AB1F1C"/>
    <w:rsid w:val="00AD1C93"/>
    <w:rsid w:val="00AD3BAD"/>
    <w:rsid w:val="00AD477A"/>
    <w:rsid w:val="00AE4A16"/>
    <w:rsid w:val="00AE66AB"/>
    <w:rsid w:val="00AF5DA9"/>
    <w:rsid w:val="00B05A76"/>
    <w:rsid w:val="00B1403E"/>
    <w:rsid w:val="00B16020"/>
    <w:rsid w:val="00B4134C"/>
    <w:rsid w:val="00B8192D"/>
    <w:rsid w:val="00B96C2F"/>
    <w:rsid w:val="00BB4446"/>
    <w:rsid w:val="00BC0FD2"/>
    <w:rsid w:val="00BD0AF0"/>
    <w:rsid w:val="00BD1998"/>
    <w:rsid w:val="00BE2E15"/>
    <w:rsid w:val="00BF2DD6"/>
    <w:rsid w:val="00C20A06"/>
    <w:rsid w:val="00C45CD1"/>
    <w:rsid w:val="00C578E2"/>
    <w:rsid w:val="00C67694"/>
    <w:rsid w:val="00CA15E2"/>
    <w:rsid w:val="00CC406E"/>
    <w:rsid w:val="00CC7809"/>
    <w:rsid w:val="00CD6F75"/>
    <w:rsid w:val="00CE4EFF"/>
    <w:rsid w:val="00CE5B94"/>
    <w:rsid w:val="00D0200D"/>
    <w:rsid w:val="00D03BF3"/>
    <w:rsid w:val="00D109D5"/>
    <w:rsid w:val="00D20781"/>
    <w:rsid w:val="00D22912"/>
    <w:rsid w:val="00D27A62"/>
    <w:rsid w:val="00D8370A"/>
    <w:rsid w:val="00D95944"/>
    <w:rsid w:val="00DA6D90"/>
    <w:rsid w:val="00DB1CFF"/>
    <w:rsid w:val="00DB2749"/>
    <w:rsid w:val="00DD6B0A"/>
    <w:rsid w:val="00DE1574"/>
    <w:rsid w:val="00DE15E3"/>
    <w:rsid w:val="00DF38AF"/>
    <w:rsid w:val="00E24414"/>
    <w:rsid w:val="00E35E4A"/>
    <w:rsid w:val="00E43745"/>
    <w:rsid w:val="00E5119F"/>
    <w:rsid w:val="00E547B7"/>
    <w:rsid w:val="00E80312"/>
    <w:rsid w:val="00E90433"/>
    <w:rsid w:val="00E919B0"/>
    <w:rsid w:val="00E947D1"/>
    <w:rsid w:val="00EA7FF9"/>
    <w:rsid w:val="00EF38FD"/>
    <w:rsid w:val="00F118A3"/>
    <w:rsid w:val="00F1452A"/>
    <w:rsid w:val="00F34552"/>
    <w:rsid w:val="00F36A80"/>
    <w:rsid w:val="00F40897"/>
    <w:rsid w:val="00F41E7F"/>
    <w:rsid w:val="00F667D7"/>
    <w:rsid w:val="00F86693"/>
    <w:rsid w:val="00F93FE3"/>
    <w:rsid w:val="00F975A7"/>
    <w:rsid w:val="00FA207E"/>
    <w:rsid w:val="00FA4172"/>
    <w:rsid w:val="00FB2183"/>
    <w:rsid w:val="00F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DE7229-44B9-49F3-9FB1-656FEC82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6A"/>
    <w:rPr>
      <w:sz w:val="24"/>
    </w:rPr>
  </w:style>
  <w:style w:type="paragraph" w:styleId="Heading2">
    <w:name w:val="heading 2"/>
    <w:basedOn w:val="Normal"/>
    <w:next w:val="Normal"/>
    <w:qFormat/>
    <w:rsid w:val="0087726A"/>
    <w:pPr>
      <w:keepNext/>
      <w:widowControl w:val="0"/>
      <w:tabs>
        <w:tab w:val="left" w:pos="-720"/>
      </w:tabs>
      <w:suppressAutoHyphens/>
      <w:jc w:val="center"/>
      <w:outlineLvl w:val="1"/>
    </w:pPr>
    <w:rPr>
      <w:rFonts w:ascii="Arial" w:hAnsi="Arial"/>
      <w:b/>
      <w:snapToGrid w:val="0"/>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726A"/>
    <w:pPr>
      <w:widowControl w:val="0"/>
    </w:pPr>
    <w:rPr>
      <w:rFonts w:ascii="Courier New" w:hAnsi="Courier New"/>
      <w:snapToGrid w:val="0"/>
    </w:rPr>
  </w:style>
  <w:style w:type="paragraph" w:styleId="BodyText3">
    <w:name w:val="Body Text 3"/>
    <w:basedOn w:val="Normal"/>
    <w:rsid w:val="00BD1998"/>
    <w:pPr>
      <w:widowControl w:val="0"/>
      <w:tabs>
        <w:tab w:val="left" w:pos="-720"/>
        <w:tab w:val="left" w:pos="0"/>
      </w:tabs>
      <w:suppressAutoHyphens/>
    </w:pPr>
    <w:rPr>
      <w:rFonts w:ascii="Arial" w:hAnsi="Arial"/>
      <w:snapToGrid w:val="0"/>
      <w:sz w:val="22"/>
    </w:rPr>
  </w:style>
  <w:style w:type="table" w:styleId="TableGrid">
    <w:name w:val="Table Grid"/>
    <w:basedOn w:val="TableNormal"/>
    <w:rsid w:val="00BD19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D2"/>
    <w:rPr>
      <w:color w:val="0000FF"/>
      <w:u w:val="single"/>
    </w:rPr>
  </w:style>
  <w:style w:type="paragraph" w:styleId="PlainText">
    <w:name w:val="Plain Text"/>
    <w:basedOn w:val="Normal"/>
    <w:link w:val="PlainTextChar"/>
    <w:uiPriority w:val="99"/>
    <w:semiHidden/>
    <w:unhideWhenUsed/>
    <w:rsid w:val="009E7747"/>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7747"/>
    <w:rPr>
      <w:rFonts w:ascii="Consolas" w:eastAsia="Calibri" w:hAnsi="Consolas" w:cs="Times New Roman"/>
      <w:sz w:val="21"/>
      <w:szCs w:val="21"/>
    </w:rPr>
  </w:style>
  <w:style w:type="paragraph" w:styleId="ListParagraph">
    <w:name w:val="List Paragraph"/>
    <w:basedOn w:val="Normal"/>
    <w:uiPriority w:val="34"/>
    <w:qFormat/>
    <w:rsid w:val="00144E87"/>
    <w:pPr>
      <w:ind w:left="720"/>
    </w:pPr>
    <w:rPr>
      <w:rFonts w:ascii="Calibri" w:eastAsia="Calibri" w:hAnsi="Calibri"/>
      <w:sz w:val="22"/>
      <w:szCs w:val="22"/>
    </w:rPr>
  </w:style>
  <w:style w:type="paragraph" w:customStyle="1" w:styleId="Default">
    <w:name w:val="Default"/>
    <w:basedOn w:val="Normal"/>
    <w:rsid w:val="00144E87"/>
    <w:pPr>
      <w:autoSpaceDE w:val="0"/>
      <w:autoSpaceDN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330D3E"/>
    <w:rPr>
      <w:rFonts w:ascii="Tahoma" w:hAnsi="Tahoma" w:cs="Tahoma"/>
      <w:sz w:val="16"/>
      <w:szCs w:val="16"/>
    </w:rPr>
  </w:style>
  <w:style w:type="character" w:customStyle="1" w:styleId="BalloonTextChar">
    <w:name w:val="Balloon Text Char"/>
    <w:basedOn w:val="DefaultParagraphFont"/>
    <w:link w:val="BalloonText"/>
    <w:uiPriority w:val="99"/>
    <w:semiHidden/>
    <w:rsid w:val="00330D3E"/>
    <w:rPr>
      <w:rFonts w:ascii="Tahoma" w:hAnsi="Tahoma" w:cs="Tahoma"/>
      <w:sz w:val="16"/>
      <w:szCs w:val="16"/>
    </w:rPr>
  </w:style>
  <w:style w:type="paragraph" w:styleId="Header">
    <w:name w:val="header"/>
    <w:basedOn w:val="Normal"/>
    <w:link w:val="HeaderChar"/>
    <w:uiPriority w:val="99"/>
    <w:semiHidden/>
    <w:unhideWhenUsed/>
    <w:rsid w:val="00DB2749"/>
    <w:pPr>
      <w:tabs>
        <w:tab w:val="center" w:pos="4680"/>
        <w:tab w:val="right" w:pos="9360"/>
      </w:tabs>
    </w:pPr>
  </w:style>
  <w:style w:type="character" w:customStyle="1" w:styleId="HeaderChar">
    <w:name w:val="Header Char"/>
    <w:basedOn w:val="DefaultParagraphFont"/>
    <w:link w:val="Header"/>
    <w:uiPriority w:val="99"/>
    <w:semiHidden/>
    <w:rsid w:val="00DB2749"/>
    <w:rPr>
      <w:sz w:val="24"/>
    </w:rPr>
  </w:style>
  <w:style w:type="paragraph" w:styleId="Footer">
    <w:name w:val="footer"/>
    <w:basedOn w:val="Normal"/>
    <w:link w:val="FooterChar"/>
    <w:uiPriority w:val="99"/>
    <w:unhideWhenUsed/>
    <w:rsid w:val="00DB2749"/>
    <w:pPr>
      <w:tabs>
        <w:tab w:val="center" w:pos="4680"/>
        <w:tab w:val="right" w:pos="9360"/>
      </w:tabs>
    </w:pPr>
  </w:style>
  <w:style w:type="character" w:customStyle="1" w:styleId="FooterChar">
    <w:name w:val="Footer Char"/>
    <w:basedOn w:val="DefaultParagraphFont"/>
    <w:link w:val="Footer"/>
    <w:uiPriority w:val="99"/>
    <w:rsid w:val="00DB2749"/>
    <w:rPr>
      <w:sz w:val="24"/>
    </w:rPr>
  </w:style>
  <w:style w:type="paragraph" w:customStyle="1" w:styleId="default0">
    <w:name w:val="default"/>
    <w:basedOn w:val="Normal"/>
    <w:uiPriority w:val="99"/>
    <w:rsid w:val="008376C5"/>
    <w:rPr>
      <w:rFonts w:ascii="Arial" w:hAnsi="Arial" w:cs="Arial"/>
      <w:color w:val="000000"/>
      <w:szCs w:val="24"/>
    </w:rPr>
  </w:style>
  <w:style w:type="paragraph" w:styleId="NormalWeb">
    <w:name w:val="Normal (Web)"/>
    <w:basedOn w:val="Normal"/>
    <w:uiPriority w:val="99"/>
    <w:semiHidden/>
    <w:unhideWhenUsed/>
    <w:rsid w:val="009377FD"/>
    <w:rPr>
      <w:rFonts w:eastAsiaTheme="minorHAnsi"/>
      <w:szCs w:val="24"/>
    </w:rPr>
  </w:style>
  <w:style w:type="character" w:styleId="FollowedHyperlink">
    <w:name w:val="FollowedHyperlink"/>
    <w:basedOn w:val="DefaultParagraphFont"/>
    <w:uiPriority w:val="99"/>
    <w:semiHidden/>
    <w:unhideWhenUsed/>
    <w:rsid w:val="000D6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2905">
      <w:bodyDiv w:val="1"/>
      <w:marLeft w:val="0"/>
      <w:marRight w:val="0"/>
      <w:marTop w:val="0"/>
      <w:marBottom w:val="0"/>
      <w:divBdr>
        <w:top w:val="none" w:sz="0" w:space="0" w:color="auto"/>
        <w:left w:val="none" w:sz="0" w:space="0" w:color="auto"/>
        <w:bottom w:val="none" w:sz="0" w:space="0" w:color="auto"/>
        <w:right w:val="none" w:sz="0" w:space="0" w:color="auto"/>
      </w:divBdr>
    </w:div>
    <w:div w:id="77601344">
      <w:bodyDiv w:val="1"/>
      <w:marLeft w:val="0"/>
      <w:marRight w:val="0"/>
      <w:marTop w:val="0"/>
      <w:marBottom w:val="0"/>
      <w:divBdr>
        <w:top w:val="none" w:sz="0" w:space="0" w:color="auto"/>
        <w:left w:val="none" w:sz="0" w:space="0" w:color="auto"/>
        <w:bottom w:val="none" w:sz="0" w:space="0" w:color="auto"/>
        <w:right w:val="none" w:sz="0" w:space="0" w:color="auto"/>
      </w:divBdr>
    </w:div>
    <w:div w:id="156120661">
      <w:bodyDiv w:val="1"/>
      <w:marLeft w:val="0"/>
      <w:marRight w:val="0"/>
      <w:marTop w:val="0"/>
      <w:marBottom w:val="0"/>
      <w:divBdr>
        <w:top w:val="none" w:sz="0" w:space="0" w:color="auto"/>
        <w:left w:val="none" w:sz="0" w:space="0" w:color="auto"/>
        <w:bottom w:val="none" w:sz="0" w:space="0" w:color="auto"/>
        <w:right w:val="none" w:sz="0" w:space="0" w:color="auto"/>
      </w:divBdr>
    </w:div>
    <w:div w:id="163517227">
      <w:bodyDiv w:val="1"/>
      <w:marLeft w:val="0"/>
      <w:marRight w:val="0"/>
      <w:marTop w:val="0"/>
      <w:marBottom w:val="0"/>
      <w:divBdr>
        <w:top w:val="none" w:sz="0" w:space="0" w:color="auto"/>
        <w:left w:val="none" w:sz="0" w:space="0" w:color="auto"/>
        <w:bottom w:val="none" w:sz="0" w:space="0" w:color="auto"/>
        <w:right w:val="none" w:sz="0" w:space="0" w:color="auto"/>
      </w:divBdr>
    </w:div>
    <w:div w:id="267202941">
      <w:bodyDiv w:val="1"/>
      <w:marLeft w:val="0"/>
      <w:marRight w:val="0"/>
      <w:marTop w:val="0"/>
      <w:marBottom w:val="0"/>
      <w:divBdr>
        <w:top w:val="none" w:sz="0" w:space="0" w:color="auto"/>
        <w:left w:val="none" w:sz="0" w:space="0" w:color="auto"/>
        <w:bottom w:val="none" w:sz="0" w:space="0" w:color="auto"/>
        <w:right w:val="none" w:sz="0" w:space="0" w:color="auto"/>
      </w:divBdr>
    </w:div>
    <w:div w:id="282272294">
      <w:bodyDiv w:val="1"/>
      <w:marLeft w:val="0"/>
      <w:marRight w:val="0"/>
      <w:marTop w:val="0"/>
      <w:marBottom w:val="0"/>
      <w:divBdr>
        <w:top w:val="none" w:sz="0" w:space="0" w:color="auto"/>
        <w:left w:val="none" w:sz="0" w:space="0" w:color="auto"/>
        <w:bottom w:val="none" w:sz="0" w:space="0" w:color="auto"/>
        <w:right w:val="none" w:sz="0" w:space="0" w:color="auto"/>
      </w:divBdr>
    </w:div>
    <w:div w:id="294484488">
      <w:bodyDiv w:val="1"/>
      <w:marLeft w:val="0"/>
      <w:marRight w:val="0"/>
      <w:marTop w:val="0"/>
      <w:marBottom w:val="0"/>
      <w:divBdr>
        <w:top w:val="none" w:sz="0" w:space="0" w:color="auto"/>
        <w:left w:val="none" w:sz="0" w:space="0" w:color="auto"/>
        <w:bottom w:val="none" w:sz="0" w:space="0" w:color="auto"/>
        <w:right w:val="none" w:sz="0" w:space="0" w:color="auto"/>
      </w:divBdr>
    </w:div>
    <w:div w:id="341980776">
      <w:bodyDiv w:val="1"/>
      <w:marLeft w:val="0"/>
      <w:marRight w:val="0"/>
      <w:marTop w:val="0"/>
      <w:marBottom w:val="0"/>
      <w:divBdr>
        <w:top w:val="none" w:sz="0" w:space="0" w:color="auto"/>
        <w:left w:val="none" w:sz="0" w:space="0" w:color="auto"/>
        <w:bottom w:val="none" w:sz="0" w:space="0" w:color="auto"/>
        <w:right w:val="none" w:sz="0" w:space="0" w:color="auto"/>
      </w:divBdr>
    </w:div>
    <w:div w:id="383406552">
      <w:bodyDiv w:val="1"/>
      <w:marLeft w:val="0"/>
      <w:marRight w:val="0"/>
      <w:marTop w:val="0"/>
      <w:marBottom w:val="0"/>
      <w:divBdr>
        <w:top w:val="none" w:sz="0" w:space="0" w:color="auto"/>
        <w:left w:val="none" w:sz="0" w:space="0" w:color="auto"/>
        <w:bottom w:val="none" w:sz="0" w:space="0" w:color="auto"/>
        <w:right w:val="none" w:sz="0" w:space="0" w:color="auto"/>
      </w:divBdr>
    </w:div>
    <w:div w:id="422530490">
      <w:bodyDiv w:val="1"/>
      <w:marLeft w:val="0"/>
      <w:marRight w:val="0"/>
      <w:marTop w:val="0"/>
      <w:marBottom w:val="0"/>
      <w:divBdr>
        <w:top w:val="none" w:sz="0" w:space="0" w:color="auto"/>
        <w:left w:val="none" w:sz="0" w:space="0" w:color="auto"/>
        <w:bottom w:val="none" w:sz="0" w:space="0" w:color="auto"/>
        <w:right w:val="none" w:sz="0" w:space="0" w:color="auto"/>
      </w:divBdr>
    </w:div>
    <w:div w:id="440956130">
      <w:bodyDiv w:val="1"/>
      <w:marLeft w:val="0"/>
      <w:marRight w:val="0"/>
      <w:marTop w:val="0"/>
      <w:marBottom w:val="0"/>
      <w:divBdr>
        <w:top w:val="none" w:sz="0" w:space="0" w:color="auto"/>
        <w:left w:val="none" w:sz="0" w:space="0" w:color="auto"/>
        <w:bottom w:val="none" w:sz="0" w:space="0" w:color="auto"/>
        <w:right w:val="none" w:sz="0" w:space="0" w:color="auto"/>
      </w:divBdr>
    </w:div>
    <w:div w:id="469175152">
      <w:bodyDiv w:val="1"/>
      <w:marLeft w:val="0"/>
      <w:marRight w:val="0"/>
      <w:marTop w:val="0"/>
      <w:marBottom w:val="0"/>
      <w:divBdr>
        <w:top w:val="none" w:sz="0" w:space="0" w:color="auto"/>
        <w:left w:val="none" w:sz="0" w:space="0" w:color="auto"/>
        <w:bottom w:val="none" w:sz="0" w:space="0" w:color="auto"/>
        <w:right w:val="none" w:sz="0" w:space="0" w:color="auto"/>
      </w:divBdr>
    </w:div>
    <w:div w:id="483858201">
      <w:bodyDiv w:val="1"/>
      <w:marLeft w:val="0"/>
      <w:marRight w:val="0"/>
      <w:marTop w:val="0"/>
      <w:marBottom w:val="0"/>
      <w:divBdr>
        <w:top w:val="none" w:sz="0" w:space="0" w:color="auto"/>
        <w:left w:val="none" w:sz="0" w:space="0" w:color="auto"/>
        <w:bottom w:val="none" w:sz="0" w:space="0" w:color="auto"/>
        <w:right w:val="none" w:sz="0" w:space="0" w:color="auto"/>
      </w:divBdr>
    </w:div>
    <w:div w:id="492331260">
      <w:bodyDiv w:val="1"/>
      <w:marLeft w:val="0"/>
      <w:marRight w:val="0"/>
      <w:marTop w:val="0"/>
      <w:marBottom w:val="0"/>
      <w:divBdr>
        <w:top w:val="none" w:sz="0" w:space="0" w:color="auto"/>
        <w:left w:val="none" w:sz="0" w:space="0" w:color="auto"/>
        <w:bottom w:val="none" w:sz="0" w:space="0" w:color="auto"/>
        <w:right w:val="none" w:sz="0" w:space="0" w:color="auto"/>
      </w:divBdr>
    </w:div>
    <w:div w:id="507256815">
      <w:bodyDiv w:val="1"/>
      <w:marLeft w:val="0"/>
      <w:marRight w:val="0"/>
      <w:marTop w:val="0"/>
      <w:marBottom w:val="0"/>
      <w:divBdr>
        <w:top w:val="none" w:sz="0" w:space="0" w:color="auto"/>
        <w:left w:val="none" w:sz="0" w:space="0" w:color="auto"/>
        <w:bottom w:val="none" w:sz="0" w:space="0" w:color="auto"/>
        <w:right w:val="none" w:sz="0" w:space="0" w:color="auto"/>
      </w:divBdr>
    </w:div>
    <w:div w:id="548496158">
      <w:bodyDiv w:val="1"/>
      <w:marLeft w:val="0"/>
      <w:marRight w:val="0"/>
      <w:marTop w:val="0"/>
      <w:marBottom w:val="0"/>
      <w:divBdr>
        <w:top w:val="none" w:sz="0" w:space="0" w:color="auto"/>
        <w:left w:val="none" w:sz="0" w:space="0" w:color="auto"/>
        <w:bottom w:val="none" w:sz="0" w:space="0" w:color="auto"/>
        <w:right w:val="none" w:sz="0" w:space="0" w:color="auto"/>
      </w:divBdr>
    </w:div>
    <w:div w:id="569268726">
      <w:bodyDiv w:val="1"/>
      <w:marLeft w:val="0"/>
      <w:marRight w:val="0"/>
      <w:marTop w:val="0"/>
      <w:marBottom w:val="0"/>
      <w:divBdr>
        <w:top w:val="none" w:sz="0" w:space="0" w:color="auto"/>
        <w:left w:val="none" w:sz="0" w:space="0" w:color="auto"/>
        <w:bottom w:val="none" w:sz="0" w:space="0" w:color="auto"/>
        <w:right w:val="none" w:sz="0" w:space="0" w:color="auto"/>
      </w:divBdr>
    </w:div>
    <w:div w:id="572392657">
      <w:bodyDiv w:val="1"/>
      <w:marLeft w:val="0"/>
      <w:marRight w:val="0"/>
      <w:marTop w:val="0"/>
      <w:marBottom w:val="0"/>
      <w:divBdr>
        <w:top w:val="none" w:sz="0" w:space="0" w:color="auto"/>
        <w:left w:val="none" w:sz="0" w:space="0" w:color="auto"/>
        <w:bottom w:val="none" w:sz="0" w:space="0" w:color="auto"/>
        <w:right w:val="none" w:sz="0" w:space="0" w:color="auto"/>
      </w:divBdr>
    </w:div>
    <w:div w:id="582034989">
      <w:bodyDiv w:val="1"/>
      <w:marLeft w:val="0"/>
      <w:marRight w:val="0"/>
      <w:marTop w:val="0"/>
      <w:marBottom w:val="0"/>
      <w:divBdr>
        <w:top w:val="none" w:sz="0" w:space="0" w:color="auto"/>
        <w:left w:val="none" w:sz="0" w:space="0" w:color="auto"/>
        <w:bottom w:val="none" w:sz="0" w:space="0" w:color="auto"/>
        <w:right w:val="none" w:sz="0" w:space="0" w:color="auto"/>
      </w:divBdr>
    </w:div>
    <w:div w:id="586303323">
      <w:bodyDiv w:val="1"/>
      <w:marLeft w:val="0"/>
      <w:marRight w:val="0"/>
      <w:marTop w:val="0"/>
      <w:marBottom w:val="0"/>
      <w:divBdr>
        <w:top w:val="none" w:sz="0" w:space="0" w:color="auto"/>
        <w:left w:val="none" w:sz="0" w:space="0" w:color="auto"/>
        <w:bottom w:val="none" w:sz="0" w:space="0" w:color="auto"/>
        <w:right w:val="none" w:sz="0" w:space="0" w:color="auto"/>
      </w:divBdr>
    </w:div>
    <w:div w:id="626084115">
      <w:bodyDiv w:val="1"/>
      <w:marLeft w:val="0"/>
      <w:marRight w:val="0"/>
      <w:marTop w:val="0"/>
      <w:marBottom w:val="0"/>
      <w:divBdr>
        <w:top w:val="none" w:sz="0" w:space="0" w:color="auto"/>
        <w:left w:val="none" w:sz="0" w:space="0" w:color="auto"/>
        <w:bottom w:val="none" w:sz="0" w:space="0" w:color="auto"/>
        <w:right w:val="none" w:sz="0" w:space="0" w:color="auto"/>
      </w:divBdr>
    </w:div>
    <w:div w:id="650602871">
      <w:bodyDiv w:val="1"/>
      <w:marLeft w:val="0"/>
      <w:marRight w:val="0"/>
      <w:marTop w:val="0"/>
      <w:marBottom w:val="0"/>
      <w:divBdr>
        <w:top w:val="none" w:sz="0" w:space="0" w:color="auto"/>
        <w:left w:val="none" w:sz="0" w:space="0" w:color="auto"/>
        <w:bottom w:val="none" w:sz="0" w:space="0" w:color="auto"/>
        <w:right w:val="none" w:sz="0" w:space="0" w:color="auto"/>
      </w:divBdr>
    </w:div>
    <w:div w:id="653797648">
      <w:bodyDiv w:val="1"/>
      <w:marLeft w:val="0"/>
      <w:marRight w:val="0"/>
      <w:marTop w:val="0"/>
      <w:marBottom w:val="0"/>
      <w:divBdr>
        <w:top w:val="none" w:sz="0" w:space="0" w:color="auto"/>
        <w:left w:val="none" w:sz="0" w:space="0" w:color="auto"/>
        <w:bottom w:val="none" w:sz="0" w:space="0" w:color="auto"/>
        <w:right w:val="none" w:sz="0" w:space="0" w:color="auto"/>
      </w:divBdr>
    </w:div>
    <w:div w:id="665210286">
      <w:bodyDiv w:val="1"/>
      <w:marLeft w:val="0"/>
      <w:marRight w:val="0"/>
      <w:marTop w:val="0"/>
      <w:marBottom w:val="0"/>
      <w:divBdr>
        <w:top w:val="none" w:sz="0" w:space="0" w:color="auto"/>
        <w:left w:val="none" w:sz="0" w:space="0" w:color="auto"/>
        <w:bottom w:val="none" w:sz="0" w:space="0" w:color="auto"/>
        <w:right w:val="none" w:sz="0" w:space="0" w:color="auto"/>
      </w:divBdr>
    </w:div>
    <w:div w:id="692342458">
      <w:bodyDiv w:val="1"/>
      <w:marLeft w:val="0"/>
      <w:marRight w:val="0"/>
      <w:marTop w:val="0"/>
      <w:marBottom w:val="0"/>
      <w:divBdr>
        <w:top w:val="none" w:sz="0" w:space="0" w:color="auto"/>
        <w:left w:val="none" w:sz="0" w:space="0" w:color="auto"/>
        <w:bottom w:val="none" w:sz="0" w:space="0" w:color="auto"/>
        <w:right w:val="none" w:sz="0" w:space="0" w:color="auto"/>
      </w:divBdr>
    </w:div>
    <w:div w:id="712929061">
      <w:bodyDiv w:val="1"/>
      <w:marLeft w:val="0"/>
      <w:marRight w:val="0"/>
      <w:marTop w:val="0"/>
      <w:marBottom w:val="0"/>
      <w:divBdr>
        <w:top w:val="none" w:sz="0" w:space="0" w:color="auto"/>
        <w:left w:val="none" w:sz="0" w:space="0" w:color="auto"/>
        <w:bottom w:val="none" w:sz="0" w:space="0" w:color="auto"/>
        <w:right w:val="none" w:sz="0" w:space="0" w:color="auto"/>
      </w:divBdr>
    </w:div>
    <w:div w:id="723263226">
      <w:bodyDiv w:val="1"/>
      <w:marLeft w:val="0"/>
      <w:marRight w:val="0"/>
      <w:marTop w:val="0"/>
      <w:marBottom w:val="0"/>
      <w:divBdr>
        <w:top w:val="none" w:sz="0" w:space="0" w:color="auto"/>
        <w:left w:val="none" w:sz="0" w:space="0" w:color="auto"/>
        <w:bottom w:val="none" w:sz="0" w:space="0" w:color="auto"/>
        <w:right w:val="none" w:sz="0" w:space="0" w:color="auto"/>
      </w:divBdr>
    </w:div>
    <w:div w:id="723405439">
      <w:bodyDiv w:val="1"/>
      <w:marLeft w:val="0"/>
      <w:marRight w:val="0"/>
      <w:marTop w:val="0"/>
      <w:marBottom w:val="0"/>
      <w:divBdr>
        <w:top w:val="none" w:sz="0" w:space="0" w:color="auto"/>
        <w:left w:val="none" w:sz="0" w:space="0" w:color="auto"/>
        <w:bottom w:val="none" w:sz="0" w:space="0" w:color="auto"/>
        <w:right w:val="none" w:sz="0" w:space="0" w:color="auto"/>
      </w:divBdr>
    </w:div>
    <w:div w:id="731196700">
      <w:bodyDiv w:val="1"/>
      <w:marLeft w:val="0"/>
      <w:marRight w:val="0"/>
      <w:marTop w:val="0"/>
      <w:marBottom w:val="0"/>
      <w:divBdr>
        <w:top w:val="none" w:sz="0" w:space="0" w:color="auto"/>
        <w:left w:val="none" w:sz="0" w:space="0" w:color="auto"/>
        <w:bottom w:val="none" w:sz="0" w:space="0" w:color="auto"/>
        <w:right w:val="none" w:sz="0" w:space="0" w:color="auto"/>
      </w:divBdr>
    </w:div>
    <w:div w:id="810100218">
      <w:bodyDiv w:val="1"/>
      <w:marLeft w:val="0"/>
      <w:marRight w:val="0"/>
      <w:marTop w:val="0"/>
      <w:marBottom w:val="0"/>
      <w:divBdr>
        <w:top w:val="none" w:sz="0" w:space="0" w:color="auto"/>
        <w:left w:val="none" w:sz="0" w:space="0" w:color="auto"/>
        <w:bottom w:val="none" w:sz="0" w:space="0" w:color="auto"/>
        <w:right w:val="none" w:sz="0" w:space="0" w:color="auto"/>
      </w:divBdr>
    </w:div>
    <w:div w:id="845901270">
      <w:bodyDiv w:val="1"/>
      <w:marLeft w:val="0"/>
      <w:marRight w:val="0"/>
      <w:marTop w:val="0"/>
      <w:marBottom w:val="0"/>
      <w:divBdr>
        <w:top w:val="none" w:sz="0" w:space="0" w:color="auto"/>
        <w:left w:val="none" w:sz="0" w:space="0" w:color="auto"/>
        <w:bottom w:val="none" w:sz="0" w:space="0" w:color="auto"/>
        <w:right w:val="none" w:sz="0" w:space="0" w:color="auto"/>
      </w:divBdr>
    </w:div>
    <w:div w:id="847452534">
      <w:bodyDiv w:val="1"/>
      <w:marLeft w:val="0"/>
      <w:marRight w:val="0"/>
      <w:marTop w:val="0"/>
      <w:marBottom w:val="0"/>
      <w:divBdr>
        <w:top w:val="none" w:sz="0" w:space="0" w:color="auto"/>
        <w:left w:val="none" w:sz="0" w:space="0" w:color="auto"/>
        <w:bottom w:val="none" w:sz="0" w:space="0" w:color="auto"/>
        <w:right w:val="none" w:sz="0" w:space="0" w:color="auto"/>
      </w:divBdr>
    </w:div>
    <w:div w:id="850219930">
      <w:bodyDiv w:val="1"/>
      <w:marLeft w:val="0"/>
      <w:marRight w:val="0"/>
      <w:marTop w:val="0"/>
      <w:marBottom w:val="0"/>
      <w:divBdr>
        <w:top w:val="none" w:sz="0" w:space="0" w:color="auto"/>
        <w:left w:val="none" w:sz="0" w:space="0" w:color="auto"/>
        <w:bottom w:val="none" w:sz="0" w:space="0" w:color="auto"/>
        <w:right w:val="none" w:sz="0" w:space="0" w:color="auto"/>
      </w:divBdr>
    </w:div>
    <w:div w:id="858161133">
      <w:bodyDiv w:val="1"/>
      <w:marLeft w:val="0"/>
      <w:marRight w:val="0"/>
      <w:marTop w:val="0"/>
      <w:marBottom w:val="0"/>
      <w:divBdr>
        <w:top w:val="none" w:sz="0" w:space="0" w:color="auto"/>
        <w:left w:val="none" w:sz="0" w:space="0" w:color="auto"/>
        <w:bottom w:val="none" w:sz="0" w:space="0" w:color="auto"/>
        <w:right w:val="none" w:sz="0" w:space="0" w:color="auto"/>
      </w:divBdr>
    </w:div>
    <w:div w:id="879243668">
      <w:bodyDiv w:val="1"/>
      <w:marLeft w:val="0"/>
      <w:marRight w:val="0"/>
      <w:marTop w:val="0"/>
      <w:marBottom w:val="0"/>
      <w:divBdr>
        <w:top w:val="none" w:sz="0" w:space="0" w:color="auto"/>
        <w:left w:val="none" w:sz="0" w:space="0" w:color="auto"/>
        <w:bottom w:val="none" w:sz="0" w:space="0" w:color="auto"/>
        <w:right w:val="none" w:sz="0" w:space="0" w:color="auto"/>
      </w:divBdr>
    </w:div>
    <w:div w:id="893152246">
      <w:bodyDiv w:val="1"/>
      <w:marLeft w:val="0"/>
      <w:marRight w:val="0"/>
      <w:marTop w:val="0"/>
      <w:marBottom w:val="0"/>
      <w:divBdr>
        <w:top w:val="none" w:sz="0" w:space="0" w:color="auto"/>
        <w:left w:val="none" w:sz="0" w:space="0" w:color="auto"/>
        <w:bottom w:val="none" w:sz="0" w:space="0" w:color="auto"/>
        <w:right w:val="none" w:sz="0" w:space="0" w:color="auto"/>
      </w:divBdr>
    </w:div>
    <w:div w:id="1003775950">
      <w:bodyDiv w:val="1"/>
      <w:marLeft w:val="0"/>
      <w:marRight w:val="0"/>
      <w:marTop w:val="0"/>
      <w:marBottom w:val="0"/>
      <w:divBdr>
        <w:top w:val="none" w:sz="0" w:space="0" w:color="auto"/>
        <w:left w:val="none" w:sz="0" w:space="0" w:color="auto"/>
        <w:bottom w:val="none" w:sz="0" w:space="0" w:color="auto"/>
        <w:right w:val="none" w:sz="0" w:space="0" w:color="auto"/>
      </w:divBdr>
    </w:div>
    <w:div w:id="1010912315">
      <w:bodyDiv w:val="1"/>
      <w:marLeft w:val="0"/>
      <w:marRight w:val="0"/>
      <w:marTop w:val="0"/>
      <w:marBottom w:val="0"/>
      <w:divBdr>
        <w:top w:val="none" w:sz="0" w:space="0" w:color="auto"/>
        <w:left w:val="none" w:sz="0" w:space="0" w:color="auto"/>
        <w:bottom w:val="none" w:sz="0" w:space="0" w:color="auto"/>
        <w:right w:val="none" w:sz="0" w:space="0" w:color="auto"/>
      </w:divBdr>
    </w:div>
    <w:div w:id="1076246779">
      <w:bodyDiv w:val="1"/>
      <w:marLeft w:val="0"/>
      <w:marRight w:val="0"/>
      <w:marTop w:val="0"/>
      <w:marBottom w:val="0"/>
      <w:divBdr>
        <w:top w:val="none" w:sz="0" w:space="0" w:color="auto"/>
        <w:left w:val="none" w:sz="0" w:space="0" w:color="auto"/>
        <w:bottom w:val="none" w:sz="0" w:space="0" w:color="auto"/>
        <w:right w:val="none" w:sz="0" w:space="0" w:color="auto"/>
      </w:divBdr>
    </w:div>
    <w:div w:id="1092972158">
      <w:bodyDiv w:val="1"/>
      <w:marLeft w:val="0"/>
      <w:marRight w:val="0"/>
      <w:marTop w:val="0"/>
      <w:marBottom w:val="0"/>
      <w:divBdr>
        <w:top w:val="none" w:sz="0" w:space="0" w:color="auto"/>
        <w:left w:val="none" w:sz="0" w:space="0" w:color="auto"/>
        <w:bottom w:val="none" w:sz="0" w:space="0" w:color="auto"/>
        <w:right w:val="none" w:sz="0" w:space="0" w:color="auto"/>
      </w:divBdr>
    </w:div>
    <w:div w:id="1125654455">
      <w:bodyDiv w:val="1"/>
      <w:marLeft w:val="0"/>
      <w:marRight w:val="0"/>
      <w:marTop w:val="0"/>
      <w:marBottom w:val="0"/>
      <w:divBdr>
        <w:top w:val="none" w:sz="0" w:space="0" w:color="auto"/>
        <w:left w:val="none" w:sz="0" w:space="0" w:color="auto"/>
        <w:bottom w:val="none" w:sz="0" w:space="0" w:color="auto"/>
        <w:right w:val="none" w:sz="0" w:space="0" w:color="auto"/>
      </w:divBdr>
    </w:div>
    <w:div w:id="1129861592">
      <w:bodyDiv w:val="1"/>
      <w:marLeft w:val="0"/>
      <w:marRight w:val="0"/>
      <w:marTop w:val="0"/>
      <w:marBottom w:val="0"/>
      <w:divBdr>
        <w:top w:val="none" w:sz="0" w:space="0" w:color="auto"/>
        <w:left w:val="none" w:sz="0" w:space="0" w:color="auto"/>
        <w:bottom w:val="none" w:sz="0" w:space="0" w:color="auto"/>
        <w:right w:val="none" w:sz="0" w:space="0" w:color="auto"/>
      </w:divBdr>
    </w:div>
    <w:div w:id="1166282112">
      <w:bodyDiv w:val="1"/>
      <w:marLeft w:val="0"/>
      <w:marRight w:val="0"/>
      <w:marTop w:val="0"/>
      <w:marBottom w:val="0"/>
      <w:divBdr>
        <w:top w:val="none" w:sz="0" w:space="0" w:color="auto"/>
        <w:left w:val="none" w:sz="0" w:space="0" w:color="auto"/>
        <w:bottom w:val="none" w:sz="0" w:space="0" w:color="auto"/>
        <w:right w:val="none" w:sz="0" w:space="0" w:color="auto"/>
      </w:divBdr>
    </w:div>
    <w:div w:id="1274824490">
      <w:bodyDiv w:val="1"/>
      <w:marLeft w:val="0"/>
      <w:marRight w:val="0"/>
      <w:marTop w:val="0"/>
      <w:marBottom w:val="0"/>
      <w:divBdr>
        <w:top w:val="none" w:sz="0" w:space="0" w:color="auto"/>
        <w:left w:val="none" w:sz="0" w:space="0" w:color="auto"/>
        <w:bottom w:val="none" w:sz="0" w:space="0" w:color="auto"/>
        <w:right w:val="none" w:sz="0" w:space="0" w:color="auto"/>
      </w:divBdr>
    </w:div>
    <w:div w:id="1280991825">
      <w:bodyDiv w:val="1"/>
      <w:marLeft w:val="0"/>
      <w:marRight w:val="0"/>
      <w:marTop w:val="0"/>
      <w:marBottom w:val="0"/>
      <w:divBdr>
        <w:top w:val="none" w:sz="0" w:space="0" w:color="auto"/>
        <w:left w:val="none" w:sz="0" w:space="0" w:color="auto"/>
        <w:bottom w:val="none" w:sz="0" w:space="0" w:color="auto"/>
        <w:right w:val="none" w:sz="0" w:space="0" w:color="auto"/>
      </w:divBdr>
      <w:divsChild>
        <w:div w:id="1515998729">
          <w:marLeft w:val="0"/>
          <w:marRight w:val="0"/>
          <w:marTop w:val="0"/>
          <w:marBottom w:val="0"/>
          <w:divBdr>
            <w:top w:val="none" w:sz="0" w:space="0" w:color="auto"/>
            <w:left w:val="none" w:sz="0" w:space="0" w:color="auto"/>
            <w:bottom w:val="none" w:sz="0" w:space="0" w:color="auto"/>
            <w:right w:val="none" w:sz="0" w:space="0" w:color="auto"/>
          </w:divBdr>
        </w:div>
      </w:divsChild>
    </w:div>
    <w:div w:id="1290548008">
      <w:bodyDiv w:val="1"/>
      <w:marLeft w:val="0"/>
      <w:marRight w:val="0"/>
      <w:marTop w:val="0"/>
      <w:marBottom w:val="0"/>
      <w:divBdr>
        <w:top w:val="none" w:sz="0" w:space="0" w:color="auto"/>
        <w:left w:val="none" w:sz="0" w:space="0" w:color="auto"/>
        <w:bottom w:val="none" w:sz="0" w:space="0" w:color="auto"/>
        <w:right w:val="none" w:sz="0" w:space="0" w:color="auto"/>
      </w:divBdr>
    </w:div>
    <w:div w:id="1307854375">
      <w:bodyDiv w:val="1"/>
      <w:marLeft w:val="0"/>
      <w:marRight w:val="0"/>
      <w:marTop w:val="0"/>
      <w:marBottom w:val="0"/>
      <w:divBdr>
        <w:top w:val="none" w:sz="0" w:space="0" w:color="auto"/>
        <w:left w:val="none" w:sz="0" w:space="0" w:color="auto"/>
        <w:bottom w:val="none" w:sz="0" w:space="0" w:color="auto"/>
        <w:right w:val="none" w:sz="0" w:space="0" w:color="auto"/>
      </w:divBdr>
    </w:div>
    <w:div w:id="1332833878">
      <w:bodyDiv w:val="1"/>
      <w:marLeft w:val="0"/>
      <w:marRight w:val="0"/>
      <w:marTop w:val="0"/>
      <w:marBottom w:val="0"/>
      <w:divBdr>
        <w:top w:val="none" w:sz="0" w:space="0" w:color="auto"/>
        <w:left w:val="none" w:sz="0" w:space="0" w:color="auto"/>
        <w:bottom w:val="none" w:sz="0" w:space="0" w:color="auto"/>
        <w:right w:val="none" w:sz="0" w:space="0" w:color="auto"/>
      </w:divBdr>
    </w:div>
    <w:div w:id="1411658886">
      <w:bodyDiv w:val="1"/>
      <w:marLeft w:val="0"/>
      <w:marRight w:val="0"/>
      <w:marTop w:val="0"/>
      <w:marBottom w:val="0"/>
      <w:divBdr>
        <w:top w:val="none" w:sz="0" w:space="0" w:color="auto"/>
        <w:left w:val="none" w:sz="0" w:space="0" w:color="auto"/>
        <w:bottom w:val="none" w:sz="0" w:space="0" w:color="auto"/>
        <w:right w:val="none" w:sz="0" w:space="0" w:color="auto"/>
      </w:divBdr>
    </w:div>
    <w:div w:id="1486822914">
      <w:bodyDiv w:val="1"/>
      <w:marLeft w:val="0"/>
      <w:marRight w:val="0"/>
      <w:marTop w:val="0"/>
      <w:marBottom w:val="0"/>
      <w:divBdr>
        <w:top w:val="none" w:sz="0" w:space="0" w:color="auto"/>
        <w:left w:val="none" w:sz="0" w:space="0" w:color="auto"/>
        <w:bottom w:val="none" w:sz="0" w:space="0" w:color="auto"/>
        <w:right w:val="none" w:sz="0" w:space="0" w:color="auto"/>
      </w:divBdr>
    </w:div>
    <w:div w:id="1528759622">
      <w:bodyDiv w:val="1"/>
      <w:marLeft w:val="0"/>
      <w:marRight w:val="0"/>
      <w:marTop w:val="0"/>
      <w:marBottom w:val="0"/>
      <w:divBdr>
        <w:top w:val="none" w:sz="0" w:space="0" w:color="auto"/>
        <w:left w:val="none" w:sz="0" w:space="0" w:color="auto"/>
        <w:bottom w:val="none" w:sz="0" w:space="0" w:color="auto"/>
        <w:right w:val="none" w:sz="0" w:space="0" w:color="auto"/>
      </w:divBdr>
    </w:div>
    <w:div w:id="1532188710">
      <w:bodyDiv w:val="1"/>
      <w:marLeft w:val="0"/>
      <w:marRight w:val="0"/>
      <w:marTop w:val="0"/>
      <w:marBottom w:val="0"/>
      <w:divBdr>
        <w:top w:val="none" w:sz="0" w:space="0" w:color="auto"/>
        <w:left w:val="none" w:sz="0" w:space="0" w:color="auto"/>
        <w:bottom w:val="none" w:sz="0" w:space="0" w:color="auto"/>
        <w:right w:val="none" w:sz="0" w:space="0" w:color="auto"/>
      </w:divBdr>
    </w:div>
    <w:div w:id="1582713586">
      <w:bodyDiv w:val="1"/>
      <w:marLeft w:val="0"/>
      <w:marRight w:val="0"/>
      <w:marTop w:val="0"/>
      <w:marBottom w:val="0"/>
      <w:divBdr>
        <w:top w:val="none" w:sz="0" w:space="0" w:color="auto"/>
        <w:left w:val="none" w:sz="0" w:space="0" w:color="auto"/>
        <w:bottom w:val="none" w:sz="0" w:space="0" w:color="auto"/>
        <w:right w:val="none" w:sz="0" w:space="0" w:color="auto"/>
      </w:divBdr>
    </w:div>
    <w:div w:id="1599950372">
      <w:bodyDiv w:val="1"/>
      <w:marLeft w:val="0"/>
      <w:marRight w:val="0"/>
      <w:marTop w:val="0"/>
      <w:marBottom w:val="0"/>
      <w:divBdr>
        <w:top w:val="none" w:sz="0" w:space="0" w:color="auto"/>
        <w:left w:val="none" w:sz="0" w:space="0" w:color="auto"/>
        <w:bottom w:val="none" w:sz="0" w:space="0" w:color="auto"/>
        <w:right w:val="none" w:sz="0" w:space="0" w:color="auto"/>
      </w:divBdr>
    </w:div>
    <w:div w:id="1684282184">
      <w:bodyDiv w:val="1"/>
      <w:marLeft w:val="0"/>
      <w:marRight w:val="0"/>
      <w:marTop w:val="0"/>
      <w:marBottom w:val="0"/>
      <w:divBdr>
        <w:top w:val="none" w:sz="0" w:space="0" w:color="auto"/>
        <w:left w:val="none" w:sz="0" w:space="0" w:color="auto"/>
        <w:bottom w:val="none" w:sz="0" w:space="0" w:color="auto"/>
        <w:right w:val="none" w:sz="0" w:space="0" w:color="auto"/>
      </w:divBdr>
    </w:div>
    <w:div w:id="1701861143">
      <w:bodyDiv w:val="1"/>
      <w:marLeft w:val="0"/>
      <w:marRight w:val="0"/>
      <w:marTop w:val="0"/>
      <w:marBottom w:val="0"/>
      <w:divBdr>
        <w:top w:val="none" w:sz="0" w:space="0" w:color="auto"/>
        <w:left w:val="none" w:sz="0" w:space="0" w:color="auto"/>
        <w:bottom w:val="none" w:sz="0" w:space="0" w:color="auto"/>
        <w:right w:val="none" w:sz="0" w:space="0" w:color="auto"/>
      </w:divBdr>
    </w:div>
    <w:div w:id="1752120683">
      <w:bodyDiv w:val="1"/>
      <w:marLeft w:val="0"/>
      <w:marRight w:val="0"/>
      <w:marTop w:val="0"/>
      <w:marBottom w:val="0"/>
      <w:divBdr>
        <w:top w:val="none" w:sz="0" w:space="0" w:color="auto"/>
        <w:left w:val="none" w:sz="0" w:space="0" w:color="auto"/>
        <w:bottom w:val="none" w:sz="0" w:space="0" w:color="auto"/>
        <w:right w:val="none" w:sz="0" w:space="0" w:color="auto"/>
      </w:divBdr>
      <w:divsChild>
        <w:div w:id="1904363668">
          <w:marLeft w:val="0"/>
          <w:marRight w:val="0"/>
          <w:marTop w:val="0"/>
          <w:marBottom w:val="0"/>
          <w:divBdr>
            <w:top w:val="none" w:sz="0" w:space="0" w:color="auto"/>
            <w:left w:val="none" w:sz="0" w:space="0" w:color="auto"/>
            <w:bottom w:val="none" w:sz="0" w:space="0" w:color="auto"/>
            <w:right w:val="none" w:sz="0" w:space="0" w:color="auto"/>
          </w:divBdr>
        </w:div>
      </w:divsChild>
    </w:div>
    <w:div w:id="1760327264">
      <w:bodyDiv w:val="1"/>
      <w:marLeft w:val="0"/>
      <w:marRight w:val="0"/>
      <w:marTop w:val="0"/>
      <w:marBottom w:val="0"/>
      <w:divBdr>
        <w:top w:val="none" w:sz="0" w:space="0" w:color="auto"/>
        <w:left w:val="none" w:sz="0" w:space="0" w:color="auto"/>
        <w:bottom w:val="none" w:sz="0" w:space="0" w:color="auto"/>
        <w:right w:val="none" w:sz="0" w:space="0" w:color="auto"/>
      </w:divBdr>
    </w:div>
    <w:div w:id="1775317778">
      <w:bodyDiv w:val="1"/>
      <w:marLeft w:val="0"/>
      <w:marRight w:val="0"/>
      <w:marTop w:val="0"/>
      <w:marBottom w:val="0"/>
      <w:divBdr>
        <w:top w:val="none" w:sz="0" w:space="0" w:color="auto"/>
        <w:left w:val="none" w:sz="0" w:space="0" w:color="auto"/>
        <w:bottom w:val="none" w:sz="0" w:space="0" w:color="auto"/>
        <w:right w:val="none" w:sz="0" w:space="0" w:color="auto"/>
      </w:divBdr>
    </w:div>
    <w:div w:id="1796829435">
      <w:bodyDiv w:val="1"/>
      <w:marLeft w:val="0"/>
      <w:marRight w:val="0"/>
      <w:marTop w:val="0"/>
      <w:marBottom w:val="0"/>
      <w:divBdr>
        <w:top w:val="none" w:sz="0" w:space="0" w:color="auto"/>
        <w:left w:val="none" w:sz="0" w:space="0" w:color="auto"/>
        <w:bottom w:val="none" w:sz="0" w:space="0" w:color="auto"/>
        <w:right w:val="none" w:sz="0" w:space="0" w:color="auto"/>
      </w:divBdr>
    </w:div>
    <w:div w:id="1851410013">
      <w:bodyDiv w:val="1"/>
      <w:marLeft w:val="0"/>
      <w:marRight w:val="0"/>
      <w:marTop w:val="0"/>
      <w:marBottom w:val="0"/>
      <w:divBdr>
        <w:top w:val="none" w:sz="0" w:space="0" w:color="auto"/>
        <w:left w:val="none" w:sz="0" w:space="0" w:color="auto"/>
        <w:bottom w:val="none" w:sz="0" w:space="0" w:color="auto"/>
        <w:right w:val="none" w:sz="0" w:space="0" w:color="auto"/>
      </w:divBdr>
    </w:div>
    <w:div w:id="1864440431">
      <w:bodyDiv w:val="1"/>
      <w:marLeft w:val="0"/>
      <w:marRight w:val="0"/>
      <w:marTop w:val="0"/>
      <w:marBottom w:val="0"/>
      <w:divBdr>
        <w:top w:val="none" w:sz="0" w:space="0" w:color="auto"/>
        <w:left w:val="none" w:sz="0" w:space="0" w:color="auto"/>
        <w:bottom w:val="none" w:sz="0" w:space="0" w:color="auto"/>
        <w:right w:val="none" w:sz="0" w:space="0" w:color="auto"/>
      </w:divBdr>
    </w:div>
    <w:div w:id="1887644579">
      <w:bodyDiv w:val="1"/>
      <w:marLeft w:val="0"/>
      <w:marRight w:val="0"/>
      <w:marTop w:val="0"/>
      <w:marBottom w:val="0"/>
      <w:divBdr>
        <w:top w:val="none" w:sz="0" w:space="0" w:color="auto"/>
        <w:left w:val="none" w:sz="0" w:space="0" w:color="auto"/>
        <w:bottom w:val="none" w:sz="0" w:space="0" w:color="auto"/>
        <w:right w:val="none" w:sz="0" w:space="0" w:color="auto"/>
      </w:divBdr>
    </w:div>
    <w:div w:id="1889877327">
      <w:bodyDiv w:val="1"/>
      <w:marLeft w:val="0"/>
      <w:marRight w:val="0"/>
      <w:marTop w:val="0"/>
      <w:marBottom w:val="0"/>
      <w:divBdr>
        <w:top w:val="none" w:sz="0" w:space="0" w:color="auto"/>
        <w:left w:val="none" w:sz="0" w:space="0" w:color="auto"/>
        <w:bottom w:val="none" w:sz="0" w:space="0" w:color="auto"/>
        <w:right w:val="none" w:sz="0" w:space="0" w:color="auto"/>
      </w:divBdr>
    </w:div>
    <w:div w:id="1896576017">
      <w:bodyDiv w:val="1"/>
      <w:marLeft w:val="0"/>
      <w:marRight w:val="0"/>
      <w:marTop w:val="0"/>
      <w:marBottom w:val="0"/>
      <w:divBdr>
        <w:top w:val="none" w:sz="0" w:space="0" w:color="auto"/>
        <w:left w:val="none" w:sz="0" w:space="0" w:color="auto"/>
        <w:bottom w:val="none" w:sz="0" w:space="0" w:color="auto"/>
        <w:right w:val="none" w:sz="0" w:space="0" w:color="auto"/>
      </w:divBdr>
    </w:div>
    <w:div w:id="1911694276">
      <w:bodyDiv w:val="1"/>
      <w:marLeft w:val="0"/>
      <w:marRight w:val="0"/>
      <w:marTop w:val="0"/>
      <w:marBottom w:val="0"/>
      <w:divBdr>
        <w:top w:val="none" w:sz="0" w:space="0" w:color="auto"/>
        <w:left w:val="none" w:sz="0" w:space="0" w:color="auto"/>
        <w:bottom w:val="none" w:sz="0" w:space="0" w:color="auto"/>
        <w:right w:val="none" w:sz="0" w:space="0" w:color="auto"/>
      </w:divBdr>
    </w:div>
    <w:div w:id="1922255653">
      <w:bodyDiv w:val="1"/>
      <w:marLeft w:val="0"/>
      <w:marRight w:val="0"/>
      <w:marTop w:val="0"/>
      <w:marBottom w:val="0"/>
      <w:divBdr>
        <w:top w:val="none" w:sz="0" w:space="0" w:color="auto"/>
        <w:left w:val="none" w:sz="0" w:space="0" w:color="auto"/>
        <w:bottom w:val="none" w:sz="0" w:space="0" w:color="auto"/>
        <w:right w:val="none" w:sz="0" w:space="0" w:color="auto"/>
      </w:divBdr>
    </w:div>
    <w:div w:id="1931936191">
      <w:bodyDiv w:val="1"/>
      <w:marLeft w:val="0"/>
      <w:marRight w:val="0"/>
      <w:marTop w:val="0"/>
      <w:marBottom w:val="0"/>
      <w:divBdr>
        <w:top w:val="none" w:sz="0" w:space="0" w:color="auto"/>
        <w:left w:val="none" w:sz="0" w:space="0" w:color="auto"/>
        <w:bottom w:val="none" w:sz="0" w:space="0" w:color="auto"/>
        <w:right w:val="none" w:sz="0" w:space="0" w:color="auto"/>
      </w:divBdr>
    </w:div>
    <w:div w:id="1959986008">
      <w:bodyDiv w:val="1"/>
      <w:marLeft w:val="0"/>
      <w:marRight w:val="0"/>
      <w:marTop w:val="0"/>
      <w:marBottom w:val="0"/>
      <w:divBdr>
        <w:top w:val="none" w:sz="0" w:space="0" w:color="auto"/>
        <w:left w:val="none" w:sz="0" w:space="0" w:color="auto"/>
        <w:bottom w:val="none" w:sz="0" w:space="0" w:color="auto"/>
        <w:right w:val="none" w:sz="0" w:space="0" w:color="auto"/>
      </w:divBdr>
    </w:div>
    <w:div w:id="1981613193">
      <w:bodyDiv w:val="1"/>
      <w:marLeft w:val="0"/>
      <w:marRight w:val="0"/>
      <w:marTop w:val="0"/>
      <w:marBottom w:val="0"/>
      <w:divBdr>
        <w:top w:val="none" w:sz="0" w:space="0" w:color="auto"/>
        <w:left w:val="none" w:sz="0" w:space="0" w:color="auto"/>
        <w:bottom w:val="none" w:sz="0" w:space="0" w:color="auto"/>
        <w:right w:val="none" w:sz="0" w:space="0" w:color="auto"/>
      </w:divBdr>
    </w:div>
    <w:div w:id="1995910486">
      <w:bodyDiv w:val="1"/>
      <w:marLeft w:val="0"/>
      <w:marRight w:val="0"/>
      <w:marTop w:val="0"/>
      <w:marBottom w:val="0"/>
      <w:divBdr>
        <w:top w:val="none" w:sz="0" w:space="0" w:color="auto"/>
        <w:left w:val="none" w:sz="0" w:space="0" w:color="auto"/>
        <w:bottom w:val="none" w:sz="0" w:space="0" w:color="auto"/>
        <w:right w:val="none" w:sz="0" w:space="0" w:color="auto"/>
      </w:divBdr>
    </w:div>
    <w:div w:id="2018652216">
      <w:bodyDiv w:val="1"/>
      <w:marLeft w:val="0"/>
      <w:marRight w:val="0"/>
      <w:marTop w:val="0"/>
      <w:marBottom w:val="0"/>
      <w:divBdr>
        <w:top w:val="none" w:sz="0" w:space="0" w:color="auto"/>
        <w:left w:val="none" w:sz="0" w:space="0" w:color="auto"/>
        <w:bottom w:val="none" w:sz="0" w:space="0" w:color="auto"/>
        <w:right w:val="none" w:sz="0" w:space="0" w:color="auto"/>
      </w:divBdr>
    </w:div>
    <w:div w:id="2030137640">
      <w:bodyDiv w:val="1"/>
      <w:marLeft w:val="0"/>
      <w:marRight w:val="0"/>
      <w:marTop w:val="0"/>
      <w:marBottom w:val="0"/>
      <w:divBdr>
        <w:top w:val="none" w:sz="0" w:space="0" w:color="auto"/>
        <w:left w:val="none" w:sz="0" w:space="0" w:color="auto"/>
        <w:bottom w:val="none" w:sz="0" w:space="0" w:color="auto"/>
        <w:right w:val="none" w:sz="0" w:space="0" w:color="auto"/>
      </w:divBdr>
    </w:div>
    <w:div w:id="2036345917">
      <w:bodyDiv w:val="1"/>
      <w:marLeft w:val="0"/>
      <w:marRight w:val="0"/>
      <w:marTop w:val="0"/>
      <w:marBottom w:val="0"/>
      <w:divBdr>
        <w:top w:val="none" w:sz="0" w:space="0" w:color="auto"/>
        <w:left w:val="none" w:sz="0" w:space="0" w:color="auto"/>
        <w:bottom w:val="none" w:sz="0" w:space="0" w:color="auto"/>
        <w:right w:val="none" w:sz="0" w:space="0" w:color="auto"/>
      </w:divBdr>
    </w:div>
    <w:div w:id="2036615026">
      <w:bodyDiv w:val="1"/>
      <w:marLeft w:val="0"/>
      <w:marRight w:val="0"/>
      <w:marTop w:val="0"/>
      <w:marBottom w:val="0"/>
      <w:divBdr>
        <w:top w:val="none" w:sz="0" w:space="0" w:color="auto"/>
        <w:left w:val="none" w:sz="0" w:space="0" w:color="auto"/>
        <w:bottom w:val="none" w:sz="0" w:space="0" w:color="auto"/>
        <w:right w:val="none" w:sz="0" w:space="0" w:color="auto"/>
      </w:divBdr>
    </w:div>
    <w:div w:id="2037267222">
      <w:bodyDiv w:val="1"/>
      <w:marLeft w:val="0"/>
      <w:marRight w:val="0"/>
      <w:marTop w:val="0"/>
      <w:marBottom w:val="0"/>
      <w:divBdr>
        <w:top w:val="none" w:sz="0" w:space="0" w:color="auto"/>
        <w:left w:val="none" w:sz="0" w:space="0" w:color="auto"/>
        <w:bottom w:val="none" w:sz="0" w:space="0" w:color="auto"/>
        <w:right w:val="none" w:sz="0" w:space="0" w:color="auto"/>
      </w:divBdr>
    </w:div>
    <w:div w:id="2055737730">
      <w:bodyDiv w:val="1"/>
      <w:marLeft w:val="0"/>
      <w:marRight w:val="0"/>
      <w:marTop w:val="0"/>
      <w:marBottom w:val="0"/>
      <w:divBdr>
        <w:top w:val="none" w:sz="0" w:space="0" w:color="auto"/>
        <w:left w:val="none" w:sz="0" w:space="0" w:color="auto"/>
        <w:bottom w:val="none" w:sz="0" w:space="0" w:color="auto"/>
        <w:right w:val="none" w:sz="0" w:space="0" w:color="auto"/>
      </w:divBdr>
    </w:div>
    <w:div w:id="2068259041">
      <w:bodyDiv w:val="1"/>
      <w:marLeft w:val="0"/>
      <w:marRight w:val="0"/>
      <w:marTop w:val="0"/>
      <w:marBottom w:val="0"/>
      <w:divBdr>
        <w:top w:val="none" w:sz="0" w:space="0" w:color="auto"/>
        <w:left w:val="none" w:sz="0" w:space="0" w:color="auto"/>
        <w:bottom w:val="none" w:sz="0" w:space="0" w:color="auto"/>
        <w:right w:val="none" w:sz="0" w:space="0" w:color="auto"/>
      </w:divBdr>
    </w:div>
    <w:div w:id="2069958244">
      <w:bodyDiv w:val="1"/>
      <w:marLeft w:val="0"/>
      <w:marRight w:val="0"/>
      <w:marTop w:val="0"/>
      <w:marBottom w:val="0"/>
      <w:divBdr>
        <w:top w:val="none" w:sz="0" w:space="0" w:color="auto"/>
        <w:left w:val="none" w:sz="0" w:space="0" w:color="auto"/>
        <w:bottom w:val="none" w:sz="0" w:space="0" w:color="auto"/>
        <w:right w:val="none" w:sz="0" w:space="0" w:color="auto"/>
      </w:divBdr>
    </w:div>
    <w:div w:id="2122651203">
      <w:bodyDiv w:val="1"/>
      <w:marLeft w:val="0"/>
      <w:marRight w:val="0"/>
      <w:marTop w:val="0"/>
      <w:marBottom w:val="0"/>
      <w:divBdr>
        <w:top w:val="none" w:sz="0" w:space="0" w:color="auto"/>
        <w:left w:val="none" w:sz="0" w:space="0" w:color="auto"/>
        <w:bottom w:val="none" w:sz="0" w:space="0" w:color="auto"/>
        <w:right w:val="none" w:sz="0" w:space="0" w:color="auto"/>
      </w:divBdr>
    </w:div>
    <w:div w:id="21463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ds.delawar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ds.delawar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s.delaware.go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saelibrary.gsa.gov/ElibMain/contractorInfo.do?contractNumber=GS-00F-214DA&amp;contractorName=OUTCOME+ADVISORS%2C+INC.&amp;executeQuery=YES" TargetMode="External"/><Relationship Id="rId4" Type="http://schemas.openxmlformats.org/officeDocument/2006/relationships/settings" Target="settings.xml"/><Relationship Id="rId9" Type="http://schemas.openxmlformats.org/officeDocument/2006/relationships/hyperlink" Target="https://www.gsa.gov/acquisition/products-services/professional-services/professional-services-schedule-pss" TargetMode="External"/><Relationship Id="rId14" Type="http://schemas.openxmlformats.org/officeDocument/2006/relationships/hyperlink" Target="http://bids.delaware.gov/bids_detail.asp?i=4770&amp;DO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154A-918C-4C9A-8A1C-64E8F851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1347</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9290</CharactersWithSpaces>
  <SharedDoc>false</SharedDoc>
  <HLinks>
    <vt:vector size="6" baseType="variant">
      <vt:variant>
        <vt:i4>6160497</vt:i4>
      </vt:variant>
      <vt:variant>
        <vt:i4>3</vt:i4>
      </vt:variant>
      <vt:variant>
        <vt:i4>0</vt:i4>
      </vt:variant>
      <vt:variant>
        <vt:i4>5</vt:i4>
      </vt:variant>
      <vt:variant>
        <vt:lpwstr>http://contracts.delaware.gov/contracts_detail.asp?i=87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Homa</dc:creator>
  <cp:lastModifiedBy>Bacu, Michael (OMB)</cp:lastModifiedBy>
  <cp:revision>3</cp:revision>
  <cp:lastPrinted>2013-08-05T15:26:00Z</cp:lastPrinted>
  <dcterms:created xsi:type="dcterms:W3CDTF">2017-11-16T17:53:00Z</dcterms:created>
  <dcterms:modified xsi:type="dcterms:W3CDTF">2017-11-20T18:41:00Z</dcterms:modified>
</cp:coreProperties>
</file>