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86" w:rsidRPr="0011172C" w:rsidRDefault="00856386" w:rsidP="00856386">
      <w:pPr>
        <w:tabs>
          <w:tab w:val="left" w:pos="-720"/>
          <w:tab w:val="left" w:pos="0"/>
        </w:tabs>
        <w:suppressAutoHyphens/>
        <w:ind w:left="720" w:hanging="72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z w:val="20"/>
          <w:szCs w:val="20"/>
          <w:u w:val="single"/>
        </w:rPr>
        <w:t>BIDDER FACT SHEET</w:t>
      </w:r>
    </w:p>
    <w:p w:rsidR="00856386" w:rsidRPr="0011172C" w:rsidRDefault="00856386" w:rsidP="0085638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PLEASE </w:t>
      </w:r>
      <w:r>
        <w:rPr>
          <w:b/>
          <w:color w:val="000000"/>
          <w:spacing w:val="-3"/>
          <w:sz w:val="20"/>
          <w:szCs w:val="20"/>
          <w:highlight w:val="yellow"/>
        </w:rPr>
        <w:t>COMPLETE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 AND 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>PLACE AS TOP PAGE OF EAC</w:t>
      </w:r>
      <w:r>
        <w:rPr>
          <w:b/>
          <w:color w:val="000000"/>
          <w:spacing w:val="-3"/>
          <w:sz w:val="20"/>
          <w:szCs w:val="20"/>
          <w:highlight w:val="yellow"/>
        </w:rPr>
        <w:t>H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 xml:space="preserve"> 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>PROPOSAL</w:t>
      </w:r>
    </w:p>
    <w:tbl>
      <w:tblPr>
        <w:tblW w:w="93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502"/>
        <w:gridCol w:w="2340"/>
        <w:gridCol w:w="3258"/>
      </w:tblGrid>
      <w:tr w:rsidR="00856386" w:rsidRPr="00312C89" w:rsidTr="00914AD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56386" w:rsidRPr="00312C89" w:rsidRDefault="00856386" w:rsidP="00914AD5">
            <w:pPr>
              <w:rPr>
                <w:color w:val="000000"/>
              </w:rPr>
            </w:pPr>
          </w:p>
          <w:p w:rsidR="00856386" w:rsidRPr="00312C89" w:rsidRDefault="00856386" w:rsidP="00914AD5">
            <w:pPr>
              <w:rPr>
                <w:color w:val="000000"/>
              </w:rPr>
            </w:pPr>
            <w:r w:rsidRPr="00312C89">
              <w:rPr>
                <w:color w:val="000000"/>
              </w:rPr>
              <w:t>RFP Title: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386" w:rsidRPr="00312C89" w:rsidRDefault="00856386" w:rsidP="00914AD5">
            <w:pPr>
              <w:pStyle w:val="BodyText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56386" w:rsidRPr="00312C89" w:rsidRDefault="00856386" w:rsidP="00914AD5">
            <w:pPr>
              <w:jc w:val="center"/>
              <w:rPr>
                <w:b/>
                <w:color w:val="000000"/>
              </w:rPr>
            </w:pPr>
            <w:proofErr w:type="spellStart"/>
            <w:r w:rsidRPr="00312C89">
              <w:rPr>
                <w:b/>
                <w:color w:val="000000"/>
              </w:rPr>
              <w:t>CYF</w:t>
            </w:r>
            <w:proofErr w:type="spellEnd"/>
            <w:r w:rsidRPr="00312C89">
              <w:rPr>
                <w:b/>
                <w:color w:val="000000"/>
              </w:rPr>
              <w:t xml:space="preserve"> 1</w:t>
            </w:r>
            <w:r w:rsidRPr="00312C89">
              <w:rPr>
                <w:b/>
              </w:rPr>
              <w:t>6</w:t>
            </w:r>
            <w:r w:rsidRPr="00312C89">
              <w:rPr>
                <w:b/>
                <w:color w:val="000000"/>
              </w:rPr>
              <w:t>-0</w:t>
            </w:r>
            <w:r>
              <w:rPr>
                <w:b/>
                <w:color w:val="000000"/>
              </w:rPr>
              <w:t>6</w:t>
            </w:r>
            <w:r w:rsidRPr="00312C89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PSSF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DFFS</w:t>
            </w:r>
            <w:proofErr w:type="spellEnd"/>
            <w:r>
              <w:rPr>
                <w:b/>
                <w:color w:val="000000"/>
              </w:rPr>
              <w:t xml:space="preserve"> Services</w:t>
            </w:r>
          </w:p>
        </w:tc>
      </w:tr>
      <w:tr w:rsidR="00856386" w:rsidRPr="00312C89" w:rsidTr="00914AD5">
        <w:trPr>
          <w:gridAfter w:val="1"/>
          <w:wAfter w:w="3258" w:type="dxa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386" w:rsidRPr="00312C89" w:rsidRDefault="00856386" w:rsidP="00914AD5"/>
          <w:p w:rsidR="00856386" w:rsidRPr="00312C89" w:rsidRDefault="00856386" w:rsidP="00914AD5">
            <w:r w:rsidRPr="00312C89">
              <w:rPr>
                <w:u w:val="single"/>
              </w:rPr>
              <w:t xml:space="preserve">Total amount </w:t>
            </w:r>
            <w:r>
              <w:rPr>
                <w:u w:val="single"/>
              </w:rPr>
              <w:t>of proposed budget</w:t>
            </w:r>
            <w:r w:rsidRPr="00312C89">
              <w:t xml:space="preserve">:  </w:t>
            </w:r>
            <w:r w:rsidRPr="00312C89">
              <w:rPr>
                <w:sz w:val="28"/>
                <w:szCs w:val="28"/>
              </w:rPr>
              <w:t>$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386" w:rsidRPr="00312C89" w:rsidRDefault="00856386" w:rsidP="00914AD5">
            <w:pPr>
              <w:pStyle w:val="BodyText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56386" w:rsidRPr="00312C89" w:rsidRDefault="00856386" w:rsidP="00914AD5">
            <w:pPr>
              <w:jc w:val="center"/>
              <w:rPr>
                <w:b/>
              </w:rPr>
            </w:pPr>
          </w:p>
        </w:tc>
      </w:tr>
    </w:tbl>
    <w:p w:rsidR="00856386" w:rsidRPr="00312C89" w:rsidRDefault="00856386" w:rsidP="00856386">
      <w:pPr>
        <w:rPr>
          <w:color w:val="000000"/>
        </w:rPr>
      </w:pPr>
    </w:p>
    <w:p w:rsidR="00856386" w:rsidRPr="00312C89" w:rsidRDefault="00856386" w:rsidP="00856386">
      <w:r w:rsidRPr="00312C89">
        <w:rPr>
          <w:u w:val="single"/>
        </w:rPr>
        <w:t>Indicate type of funds proposed</w:t>
      </w:r>
      <w:r w:rsidRPr="00312C89">
        <w:rPr>
          <w:color w:val="000000"/>
          <w:u w:val="single"/>
        </w:rPr>
        <w:t xml:space="preserve"> (check all proposed)</w:t>
      </w:r>
      <w:r w:rsidRPr="00312C89">
        <w:rPr>
          <w:color w:val="000000"/>
        </w:rPr>
        <w:t>:</w:t>
      </w:r>
    </w:p>
    <w:p w:rsidR="00856386" w:rsidRPr="00312C89" w:rsidRDefault="00856386" w:rsidP="00856386">
      <w:pPr>
        <w:ind w:firstLine="360"/>
        <w:rPr>
          <w:color w:val="000000"/>
        </w:rPr>
      </w:pPr>
    </w:p>
    <w:p w:rsidR="00856386" w:rsidRPr="00312C89" w:rsidRDefault="00856386" w:rsidP="00856386">
      <w:pPr>
        <w:ind w:left="360"/>
        <w:rPr>
          <w:u w:val="single"/>
        </w:rPr>
      </w:pPr>
      <w:r w:rsidRPr="00312C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2C89">
        <w:instrText xml:space="preserve"> FORMCHECKBOX </w:instrText>
      </w:r>
      <w:r>
        <w:fldChar w:fldCharType="separate"/>
      </w:r>
      <w:r w:rsidRPr="00312C89">
        <w:fldChar w:fldCharType="end"/>
      </w:r>
      <w:r w:rsidRPr="00312C89">
        <w:t xml:space="preserve">  </w:t>
      </w:r>
      <w:r>
        <w:rPr>
          <w:u w:val="single"/>
        </w:rPr>
        <w:t xml:space="preserve">Section I </w:t>
      </w:r>
      <w:proofErr w:type="spellStart"/>
      <w:r>
        <w:rPr>
          <w:u w:val="single"/>
        </w:rPr>
        <w:t>PSSF</w:t>
      </w:r>
      <w:proofErr w:type="spellEnd"/>
      <w:r w:rsidRPr="00312C89">
        <w:tab/>
      </w:r>
      <w:r w:rsidRPr="00312C89">
        <w:tab/>
      </w:r>
      <w:r w:rsidRPr="00312C89">
        <w:tab/>
      </w:r>
      <w:r w:rsidRPr="00312C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2C89">
        <w:instrText xml:space="preserve"> FORMCHECKBOX </w:instrText>
      </w:r>
      <w:r>
        <w:fldChar w:fldCharType="separate"/>
      </w:r>
      <w:r w:rsidRPr="00312C89">
        <w:fldChar w:fldCharType="end"/>
      </w:r>
      <w:r w:rsidRPr="00312C89">
        <w:t xml:space="preserve">  </w:t>
      </w:r>
      <w:r>
        <w:rPr>
          <w:u w:val="single"/>
        </w:rPr>
        <w:t xml:space="preserve">Section II </w:t>
      </w:r>
      <w:proofErr w:type="spellStart"/>
      <w:r>
        <w:rPr>
          <w:u w:val="single"/>
        </w:rPr>
        <w:t>DFFC</w:t>
      </w:r>
      <w:proofErr w:type="spellEnd"/>
    </w:p>
    <w:p w:rsidR="00856386" w:rsidRPr="00312C89" w:rsidRDefault="00856386" w:rsidP="00856386">
      <w:pPr>
        <w:rPr>
          <w:color w:val="000000"/>
        </w:rPr>
      </w:pPr>
    </w:p>
    <w:p w:rsidR="00856386" w:rsidRPr="00312C89" w:rsidRDefault="00856386" w:rsidP="00856386">
      <w:r w:rsidRPr="00312C89">
        <w:rPr>
          <w:u w:val="single"/>
        </w:rPr>
        <w:t>Indicate p</w:t>
      </w:r>
      <w:r w:rsidRPr="00312C89">
        <w:rPr>
          <w:color w:val="000000"/>
          <w:u w:val="single"/>
        </w:rPr>
        <w:t xml:space="preserve">roposed </w:t>
      </w:r>
      <w:r>
        <w:rPr>
          <w:color w:val="000000"/>
          <w:u w:val="single"/>
        </w:rPr>
        <w:t>site locations included</w:t>
      </w:r>
      <w:r w:rsidRPr="00312C89">
        <w:rPr>
          <w:u w:val="single"/>
        </w:rPr>
        <w:t xml:space="preserve"> </w:t>
      </w:r>
      <w:r w:rsidRPr="00312C89">
        <w:rPr>
          <w:color w:val="000000"/>
          <w:u w:val="single"/>
        </w:rPr>
        <w:t xml:space="preserve">in this </w:t>
      </w:r>
      <w:r w:rsidRPr="00312C89">
        <w:rPr>
          <w:u w:val="single"/>
        </w:rPr>
        <w:t>p</w:t>
      </w:r>
      <w:r w:rsidRPr="00312C89">
        <w:rPr>
          <w:color w:val="000000"/>
          <w:u w:val="single"/>
        </w:rPr>
        <w:t>roposal (</w:t>
      </w:r>
      <w:r w:rsidRPr="00312C89">
        <w:rPr>
          <w:color w:val="000000"/>
          <w:highlight w:val="yellow"/>
          <w:u w:val="single"/>
        </w:rPr>
        <w:t>check all proposed</w:t>
      </w:r>
      <w:r w:rsidRPr="00312C89">
        <w:rPr>
          <w:color w:val="000000"/>
          <w:u w:val="single"/>
        </w:rPr>
        <w:t>)</w:t>
      </w:r>
      <w:r w:rsidRPr="00312C89">
        <w:rPr>
          <w:color w:val="000000"/>
        </w:rPr>
        <w:t>:</w:t>
      </w:r>
    </w:p>
    <w:p w:rsidR="00856386" w:rsidRPr="00312C89" w:rsidRDefault="00856386" w:rsidP="00856386">
      <w:pPr>
        <w:ind w:firstLine="360"/>
        <w:rPr>
          <w:color w:val="000000"/>
        </w:rPr>
      </w:pPr>
    </w:p>
    <w:p w:rsidR="00856386" w:rsidRPr="00312C89" w:rsidRDefault="00856386" w:rsidP="00856386">
      <w:pPr>
        <w:ind w:left="360"/>
        <w:rPr>
          <w:u w:val="single"/>
        </w:rPr>
      </w:pPr>
      <w:r w:rsidRPr="00312C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2C89">
        <w:instrText xml:space="preserve"> FORMCHECKBOX </w:instrText>
      </w:r>
      <w:r>
        <w:fldChar w:fldCharType="separate"/>
      </w:r>
      <w:r w:rsidRPr="00312C89">
        <w:fldChar w:fldCharType="end"/>
      </w:r>
      <w:r w:rsidRPr="00312C89">
        <w:t xml:space="preserve">  </w:t>
      </w:r>
      <w:r w:rsidRPr="00312C89">
        <w:rPr>
          <w:u w:val="single"/>
        </w:rPr>
        <w:t>New Castle</w:t>
      </w:r>
      <w:r w:rsidRPr="00312C89">
        <w:rPr>
          <w:u w:val="single"/>
        </w:rPr>
        <w:tab/>
      </w:r>
      <w:r w:rsidRPr="00312C89">
        <w:tab/>
      </w:r>
      <w:r w:rsidRPr="00312C89">
        <w:tab/>
      </w:r>
      <w:r w:rsidRPr="00312C89">
        <w:tab/>
      </w:r>
      <w:r w:rsidRPr="00312C89">
        <w:tab/>
      </w:r>
      <w:r w:rsidRPr="00312C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2C89">
        <w:instrText xml:space="preserve"> FORMCHECKBOX </w:instrText>
      </w:r>
      <w:r>
        <w:fldChar w:fldCharType="separate"/>
      </w:r>
      <w:r w:rsidRPr="00312C89">
        <w:fldChar w:fldCharType="end"/>
      </w:r>
      <w:r w:rsidRPr="00312C89">
        <w:t xml:space="preserve">  </w:t>
      </w:r>
      <w:r>
        <w:rPr>
          <w:u w:val="single"/>
        </w:rPr>
        <w:t>City of Wilmington</w:t>
      </w:r>
    </w:p>
    <w:p w:rsidR="00856386" w:rsidRPr="00312C89" w:rsidRDefault="00856386" w:rsidP="00856386">
      <w:pPr>
        <w:ind w:left="360"/>
        <w:rPr>
          <w:color w:val="000000"/>
        </w:rPr>
      </w:pPr>
      <w:r w:rsidRPr="00312C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2C89">
        <w:instrText xml:space="preserve"> FORMCHECKBOX </w:instrText>
      </w:r>
      <w:r>
        <w:fldChar w:fldCharType="separate"/>
      </w:r>
      <w:r w:rsidRPr="00312C89">
        <w:fldChar w:fldCharType="end"/>
      </w:r>
      <w:r w:rsidRPr="00312C89">
        <w:t xml:space="preserve">  </w:t>
      </w:r>
      <w:r w:rsidRPr="00312C89">
        <w:rPr>
          <w:u w:val="single"/>
        </w:rPr>
        <w:t>Kent County</w:t>
      </w:r>
      <w:r w:rsidRPr="00312C8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12C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2C89">
        <w:instrText xml:space="preserve"> FORMCHECKBOX </w:instrText>
      </w:r>
      <w:r>
        <w:fldChar w:fldCharType="separate"/>
      </w:r>
      <w:r w:rsidRPr="00312C89">
        <w:fldChar w:fldCharType="end"/>
      </w:r>
      <w:r w:rsidRPr="00312C89">
        <w:t xml:space="preserve">  </w:t>
      </w:r>
      <w:r w:rsidRPr="00312C89">
        <w:rPr>
          <w:u w:val="single"/>
        </w:rPr>
        <w:t>Sussex County</w:t>
      </w:r>
    </w:p>
    <w:p w:rsidR="00856386" w:rsidRPr="00312C89" w:rsidRDefault="00856386" w:rsidP="00856386">
      <w:pPr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8"/>
        <w:gridCol w:w="1710"/>
        <w:gridCol w:w="540"/>
        <w:gridCol w:w="810"/>
        <w:gridCol w:w="360"/>
        <w:gridCol w:w="675"/>
        <w:gridCol w:w="1305"/>
        <w:gridCol w:w="990"/>
        <w:gridCol w:w="450"/>
        <w:gridCol w:w="450"/>
        <w:gridCol w:w="1800"/>
      </w:tblGrid>
      <w:tr w:rsidR="00856386" w:rsidRPr="0011172C" w:rsidTr="00914AD5">
        <w:tc>
          <w:tcPr>
            <w:tcW w:w="94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56386" w:rsidRPr="0011172C" w:rsidRDefault="00856386" w:rsidP="00914AD5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Bidder</w:t>
            </w:r>
            <w:r w:rsidRPr="0011172C">
              <w:rPr>
                <w:smallCap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856386" w:rsidRPr="0011172C" w:rsidTr="00914AD5"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Indicate the type of business bidder is or proposes to be if yet to be formed:</w:t>
            </w:r>
          </w:p>
        </w:tc>
      </w:tr>
      <w:tr w:rsidR="00856386" w:rsidRPr="0011172C" w:rsidTr="00914AD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86" w:rsidRPr="0011172C" w:rsidRDefault="00856386" w:rsidP="00914AD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Corporation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Partnership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Individual</w:t>
            </w:r>
          </w:p>
        </w:tc>
      </w:tr>
      <w:tr w:rsidR="00856386" w:rsidRPr="0011172C" w:rsidTr="00914AD5">
        <w:tc>
          <w:tcPr>
            <w:tcW w:w="26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856386" w:rsidRPr="0011172C" w:rsidRDefault="00856386" w:rsidP="00914AD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Bidder Name: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6386" w:rsidRPr="0011172C" w:rsidRDefault="00856386" w:rsidP="00914AD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Office Address: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6386" w:rsidRPr="0011172C" w:rsidRDefault="00856386" w:rsidP="00914AD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6386" w:rsidRPr="0011172C" w:rsidRDefault="00856386" w:rsidP="00914AD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6386" w:rsidRPr="0011172C" w:rsidRDefault="00856386" w:rsidP="00914AD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6386" w:rsidRPr="0011172C" w:rsidRDefault="00856386" w:rsidP="00914AD5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Office Phone #: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856386" w:rsidRPr="0011172C" w:rsidRDefault="00856386" w:rsidP="00914AD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856386" w:rsidRPr="0011172C" w:rsidRDefault="00856386" w:rsidP="00914AD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c>
          <w:tcPr>
            <w:tcW w:w="946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c>
          <w:tcPr>
            <w:tcW w:w="9468" w:type="dxa"/>
            <w:gridSpan w:val="11"/>
            <w:tcBorders>
              <w:left w:val="nil"/>
              <w:bottom w:val="nil"/>
              <w:right w:val="nil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 w:val="restart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</w:p>
          <w:p w:rsidR="00856386" w:rsidRPr="0011172C" w:rsidRDefault="00856386" w:rsidP="00914AD5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COMPANY CLASSIFICATIONS:</w:t>
            </w:r>
            <w:r w:rsidRPr="0011172C">
              <w:rPr>
                <w:spacing w:val="-3"/>
                <w:sz w:val="20"/>
                <w:szCs w:val="20"/>
              </w:rPr>
              <w:t xml:space="preserve">  </w:t>
            </w:r>
          </w:p>
          <w:p w:rsidR="00856386" w:rsidRPr="0011172C" w:rsidRDefault="00856386" w:rsidP="00914AD5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</w:p>
          <w:p w:rsidR="00856386" w:rsidRPr="0011172C" w:rsidRDefault="00856386" w:rsidP="00914AD5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pacing w:val="-3"/>
                <w:sz w:val="20"/>
                <w:szCs w:val="20"/>
              </w:rPr>
              <w:t>CERT. NO.: __________________</w:t>
            </w:r>
          </w:p>
        </w:tc>
        <w:tc>
          <w:tcPr>
            <w:tcW w:w="5580" w:type="dxa"/>
            <w:gridSpan w:val="8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Certification type(s)</w:t>
            </w:r>
          </w:p>
        </w:tc>
        <w:tc>
          <w:tcPr>
            <w:tcW w:w="1800" w:type="dxa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Circle all that apply</w:t>
            </w:r>
          </w:p>
        </w:tc>
      </w:tr>
      <w:tr w:rsidR="00856386" w:rsidRPr="0011172C" w:rsidTr="00914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Minority Business Enterprise (MBE)</w:t>
            </w:r>
          </w:p>
        </w:tc>
        <w:tc>
          <w:tcPr>
            <w:tcW w:w="1800" w:type="dxa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856386" w:rsidRPr="0011172C" w:rsidTr="00914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Woman Business Enterprise (</w:t>
            </w:r>
            <w:proofErr w:type="spellStart"/>
            <w:r w:rsidRPr="0011172C">
              <w:rPr>
                <w:sz w:val="20"/>
                <w:szCs w:val="20"/>
              </w:rPr>
              <w:t>WBE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856386" w:rsidRPr="0011172C" w:rsidTr="00914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Disadvantaged Business Enterprise (DBE)</w:t>
            </w:r>
          </w:p>
        </w:tc>
        <w:tc>
          <w:tcPr>
            <w:tcW w:w="1800" w:type="dxa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856386" w:rsidRPr="0011172C" w:rsidTr="00914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856386" w:rsidRPr="0011172C" w:rsidTr="00914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Service Disabled 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SDVOBE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856386" w:rsidRPr="0011172C" w:rsidRDefault="00856386" w:rsidP="00914AD5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</w:tbl>
    <w:p w:rsidR="00856386" w:rsidRPr="0011172C" w:rsidRDefault="00856386" w:rsidP="00856386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3111"/>
      </w:tblGrid>
      <w:tr w:rsidR="00856386" w:rsidRPr="0011172C" w:rsidTr="00914AD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Bidder Tax ID</w:t>
            </w:r>
            <w:r w:rsidRPr="0011172C">
              <w:rPr>
                <w:color w:val="000000"/>
                <w:sz w:val="20"/>
                <w:szCs w:val="20"/>
              </w:rPr>
              <w:t>#: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6386" w:rsidRPr="0011172C" w:rsidRDefault="00856386" w:rsidP="00914AD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Delaware Business License#: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  <w:tr w:rsidR="00856386" w:rsidRPr="0011172C" w:rsidTr="00914AD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56386" w:rsidRPr="0011172C" w:rsidRDefault="00856386" w:rsidP="00914AD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56386" w:rsidRPr="0011172C" w:rsidRDefault="00856386" w:rsidP="00914AD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11172C">
              <w:rPr>
                <w:color w:val="000000"/>
                <w:sz w:val="20"/>
                <w:szCs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6386" w:rsidRPr="0011172C" w:rsidRDefault="00856386" w:rsidP="00914AD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56386" w:rsidRPr="0011172C" w:rsidRDefault="00856386" w:rsidP="00856386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</w:p>
    <w:p w:rsidR="00856386" w:rsidRDefault="00856386" w:rsidP="00856386">
      <w:pPr>
        <w:tabs>
          <w:tab w:val="left" w:pos="-720"/>
        </w:tabs>
        <w:suppressAutoHyphens/>
        <w:rPr>
          <w:b/>
          <w:color w:val="000000"/>
          <w:spacing w:val="-3"/>
          <w:sz w:val="20"/>
          <w:szCs w:val="20"/>
          <w:highlight w:val="yellow"/>
        </w:rPr>
      </w:pPr>
      <w:r w:rsidRPr="0011172C">
        <w:rPr>
          <w:color w:val="000000" w:themeColor="text1"/>
          <w:sz w:val="20"/>
          <w:szCs w:val="20"/>
        </w:rPr>
        <w:t xml:space="preserve">A Delaware Business License is not required to bid, but is required before the time of </w:t>
      </w:r>
      <w:r>
        <w:rPr>
          <w:color w:val="000000" w:themeColor="text1"/>
          <w:sz w:val="20"/>
          <w:szCs w:val="20"/>
        </w:rPr>
        <w:t>award/contract</w:t>
      </w:r>
      <w:r w:rsidRPr="0011172C">
        <w:rPr>
          <w:color w:val="000000" w:themeColor="text1"/>
          <w:sz w:val="20"/>
          <w:szCs w:val="20"/>
        </w:rPr>
        <w:t xml:space="preserve"> signing.  This requirement is waived for non-profits.</w:t>
      </w:r>
      <w:bookmarkStart w:id="0" w:name="_GoBack"/>
      <w:bookmarkEnd w:id="0"/>
    </w:p>
    <w:p w:rsidR="001267B3" w:rsidRDefault="00856386"/>
    <w:sectPr w:rsidR="0012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86"/>
    <w:rsid w:val="00856386"/>
    <w:rsid w:val="009351B0"/>
    <w:rsid w:val="009E66D5"/>
    <w:rsid w:val="00B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1E75A-F767-4D8C-8A06-E7C434CF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63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3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1</cp:revision>
  <dcterms:created xsi:type="dcterms:W3CDTF">2016-08-19T20:40:00Z</dcterms:created>
  <dcterms:modified xsi:type="dcterms:W3CDTF">2016-08-19T20:41:00Z</dcterms:modified>
</cp:coreProperties>
</file>